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udz0radacon" w:id="0"/>
      <w:bookmarkEnd w:id="0"/>
      <w:r w:rsidDel="00000000" w:rsidR="00000000" w:rsidRPr="00000000">
        <w:rPr>
          <w:rtl w:val="0"/>
        </w:rPr>
        <w:t xml:space="preserve">BẢN ĐĂNG KÝ ĐỀ TÀI &amp; Ý TƯỞNG SẢN PHẨM SÁNG TẠO (CONCEPT NOTE)</w:t>
        <w:br w:type="textWrapping"/>
        <w:t xml:space="preserve">Học phần: HCM202 • Học kỳ: Fall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Lớp: </w:t>
      </w:r>
      <w:r w:rsidDel="00000000" w:rsidR="00000000" w:rsidRPr="00000000">
        <w:rPr>
          <w:b w:val="1"/>
          <w:bCs w:val="1"/>
          <w:rtl w:val="0"/>
        </w:rPr>
        <w:t xml:space="preserve">HCM202_IB1804</w:t>
      </w:r>
      <w:r w:rsidDel="00000000" w:rsidR="00000000" w:rsidRPr="00000000">
        <w:rPr>
          <w:rtl w:val="0"/>
        </w:rPr>
        <w:t xml:space="preserve">. • Nhóm số: </w:t>
      </w:r>
      <w:r w:rsidDel="00000000" w:rsidR="00000000" w:rsidRPr="00000000">
        <w:rPr>
          <w:b w:val="1"/>
          <w:bCs w:val="1"/>
          <w:rtl w:val="0"/>
        </w:rPr>
        <w:t xml:space="preserve">4 </w:t>
      </w:r>
      <w:r w:rsidDel="00000000" w:rsidR="00000000" w:rsidRPr="00000000">
        <w:rPr>
          <w:rtl w:val="0"/>
        </w:rPr>
        <w:t xml:space="preserve">• Slot học: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br w:type="textWrapping"/>
        <w:t xml:space="preserve">Giảng viên: ThS. Nguyễn Trung Hiếu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THÀNH VIÊN NHÓM:</w:t>
        <w:br w:type="textWrapping"/>
        <w:t xml:space="preserve">1. Nhóm trưởng: ....................................... MSSV: ....................</w:t>
        <w:br w:type="textWrapping"/>
        <w:t xml:space="preserve">2. Biên tập lý luận: ................................... MSSV: ....................</w:t>
        <w:br w:type="textWrapping"/>
        <w:t xml:space="preserve">3. Thiết kế đồ họa: ................................... MSSV: ....................</w:t>
        <w:br w:type="textWrapping"/>
        <w:t xml:space="preserve">4. Kỹ thuật số / Lập trình: ........................... MSSV: ....................</w:t>
        <w:br w:type="textWrapping"/>
        <w:t xml:space="preserve">5. Thử nghiệm người dùng: .............................. MSSV: ....................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THÔNG TIN ĐỀ TÀI:</w:t>
        <w:br w:type="textWrapping"/>
        <w:t xml:space="preserve">- Topic ID (từ Topic Bank 21): HCM202_TOPIC_......</w:t>
        <w:br w:type="textWrapping"/>
        <w:t xml:space="preserve">- Tên đề tài: ............................................................................</w:t>
        <w:br w:type="textWrapping"/>
        <w:t xml:space="preserve">- Tên sản phẩm sáng tạo: .................................................................</w:t>
        <w:br w:type="textWrapping"/>
        <w:t xml:space="preserve">- Hình thức: [ ] Infographic Series   [ ] Video Animation   [ ] Web App/Game   [ ] E-Book</w:t>
        <w:br w:type="textWrapping"/>
        <w:t xml:space="preserve">- Câu hỏi nghiên cứu trung tâm: .........................................................</w:t>
        <w:br w:type="textWrapping"/>
        <w:t xml:space="preserve">- Căn cứ Giáo trình chuẩn (2021-2026): Chương ......, Mục ......, Trang ...... đến Trang ......</w:t>
        <w:br w:type="textWrapping"/>
        <w:t xml:space="preserve">- Văn kiện đối chiếu: [ ] Hồ Chí Minh Toàn tập   [ ] Văn kiện Đại hội XIII/XIV Đảng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