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97706"/>
          <w:sz w:val="22"/>
        </w:rPr>
        <w:t>TRƯỜNG ĐẠI HỌC FPT • BỘ MÔN LÝ LUẬN CHÍNH TRỊ VÀ KỸ NĂNG MỀM</w:t>
        <w:br/>
      </w:r>
      <w:r>
        <w:rPr>
          <w:color w:val="4B5563"/>
          <w:sz w:val="19"/>
        </w:rPr>
        <w:t>QUY CHUẨN HỒ SƠ DỰ ÁN SẢN PHẨM SÁNG TẠO &amp; THUYẾT TRÌNH (TT) • HỌC KỲ FALL 2026</w:t>
      </w:r>
    </w:p>
    <w:p>
      <w:pPr>
        <w:jc w:val="center"/>
      </w:pPr>
      <w:r>
        <w:rPr>
          <w:b/>
          <w:color w:val="991B1B"/>
          <w:sz w:val="32"/>
        </w:rPr>
        <w:t>03. HỒ SƠ THUYẾT MINH HỌC THUẬT SẢN PHẨM (PRODUCT DOSSIER)</w:t>
      </w:r>
    </w:p>
    <w:p>
      <w:pPr>
        <w:jc w:val="center"/>
      </w:pPr>
      <w:r>
        <w:rPr>
          <w:i/>
          <w:color w:val="374151"/>
          <w:sz w:val="21"/>
        </w:rPr>
        <w:t>Khung thuyết minh toàn văn bảo đảm chuẩn Rubric Assignment 1 (3-1-2-2-2)</w:t>
      </w:r>
    </w:p>
    <w:p>
      <w:pPr>
        <w:jc w:val="center"/>
      </w:pPr>
      <w:r>
        <w:rPr>
          <w:color w:val="D97706"/>
        </w:rPr>
        <w:t>―――――――――――――――――――――――――――――――――――――――――――――――――――――――</w:t>
      </w:r>
    </w:p>
    <w:p>
      <w:r>
        <w:rPr>
          <w:b/>
        </w:rPr>
        <w:t>CẤU TRÚC 4 PHẦN BẮT BUỘC CỦA BẢN THUYẾT MINH:</w:t>
        <w:br/>
        <w:br/>
      </w:r>
    </w:p>
    <w:p>
      <w:r>
        <w:rPr>
          <w:b/>
        </w:rPr>
        <w:t>PHẦN 1: ĐẶT VẤN ĐỀ &amp; TÍNH CẤP THIẾT CỦA SẢN PHẨM (1.2 THỰC TIỄN /1.0Đ)</w:t>
        <w:br/>
      </w:r>
      <w:r>
        <w:t>• Bối cảnh thực tiễn thời sự đặt ra vấn đề cần giải quyết.</w:t>
        <w:br/>
        <w:t>• Câu hỏi nghiên cứu trung tâm (Central Question) và lý do lựa chọn định dạng sản phẩm.</w:t>
        <w:br/>
        <w:t>• Đối tượng người dùng mục tiêu và giá trị xã hội sản phẩm mang lại.</w:t>
        <w:br/>
        <w:br/>
      </w:r>
    </w:p>
    <w:p>
      <w:r>
        <w:rPr>
          <w:b/>
        </w:rPr>
        <w:t>PHẦN 2: CƠ SỞ LÝ LUẬN VÀ BẢO CHỨNG NGUỒN HỌC THUẬT (1.1 LÝ LUẬN /3.0Đ)</w:t>
        <w:br/>
      </w:r>
      <w:r>
        <w:t>• Hệ thống hóa các phạm trù, nguyên lý, quy luật trong Giáo trình môn học liên quan trực tiếp đến đề tài.</w:t>
        <w:br/>
        <w:t>• Định vị nguồn trích dẫn chính xác (số Tập, số Trang trong Giáo trình 2021/2026 và Toàn tập 15 tập).</w:t>
        <w:br/>
        <w:t>• Phân tích sâu sắc bản chất lý luận, bác bỏ các ngộ nhận học thuật hoặc cách hiểu phiến diện.</w:t>
        <w:br/>
        <w:br/>
      </w:r>
    </w:p>
    <w:p>
      <w:r>
        <w:rPr>
          <w:b/>
        </w:rPr>
        <w:t>PHẦN 3: ĐẶC TẢ THIẾT KẾ VÀ QUY TRÌNH SẢN XUẤT SÁNG TẠO (1.3 SÁNG TẠO &amp; 1.4 AI /4.0Đ)</w:t>
        <w:br/>
      </w:r>
      <w:r>
        <w:t>• Sơ đồ kiến trúc sản phẩm (Information Architecture) và luồng trải nghiệm người dùng.</w:t>
        <w:br/>
        <w:t>• Giải pháp mỹ thuật, màu sắc, font chữ, bố cục và tính trực quan độc bản.</w:t>
        <w:br/>
        <w:t>• Tường trình quy trình ứng dụng AI có kiểm chứng: mô tả các tác vụ có sự trợ giúp của AI và cách thức nhóm thẩm định tính xác thực.</w:t>
        <w:br/>
        <w:br/>
      </w:r>
    </w:p>
    <w:p>
      <w:r>
        <w:rPr>
          <w:b/>
        </w:rPr>
        <w:t>PHẦN 4: KẾT QUẢ KIỂM THỬ THỰC TẾ &amp; KHUYẾN NGHỊ LAN TỎA (1.5 TƯƠNG TÁC /2.0Đ)</w:t>
        <w:br/>
      </w:r>
      <w:r>
        <w:t>• Dữ liệu kiểm thử người dùng thực tế: bảng tổng hợp kết quả khảo sát, số lượng tương tác, phân tích ý kiến phản hồi.</w:t>
        <w:br/>
        <w:t>• Nhật ký cải tiến: sản phẩm đã được chỉnh sửa, nâng cấp ra sao từ phản hồi của người dùng.</w:t>
        <w:br/>
        <w:t>• Đánh giá ý nghĩa thực tiễn và giải pháp lan tỏa sản phẩm trong cộng đồng sinh viên.</w:t>
        <w:br/>
        <w:br/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