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4)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New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(BuildGUI) Can’t get buttons and textfields on right of the board at top right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Problem with gridBag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need two text fields for Balls and Friction (as in GUI shown in slides)?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menu listener class excessive?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Not necessary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one Load and Exit menu listener class for both play mode and build mode menu items?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switch mode methods in Main class a good idea (from a decoupling POV), called by buttons in two modes?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No, try to avoid. Could not affect marks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Murray to accept invitation for GitHub repository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Decided to switch back to Eclipse from IntelliJ after having an absolute nightmare trying to set it up with VCS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Port project from GitLab to GitHub (https://github.com/dathpo/Gizmoball)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individual work on Prototype 2 (DTP)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main Board implementation, including Gizmos (GC)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strategy started (TS)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switch from working on prototypes as pairs to individually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Goals for upcoming week: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Redraw class diagram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class descriptions document with classes changed, start adding key methods and data (TM)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working gizmos (excluding Ab., Fl. and bumpers) showing for build mode and play mode for main project (to use in PT3) (GC)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good progress on PT1, implement Absorber class for main project (CR)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good progress on PT4, implement Flipper classes for main project (TM)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2 completed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Bumper classes for main project and PT2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Project Plan (DTP)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writing Validation Testing Strategy and JUnit strategy document (TS)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Git repository history: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Today's commits: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34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