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rPr>
          <w:rFonts w:ascii="Arial" w:hAnsi="Arial" w:eastAsia="SimSun" w:cs="Arial"/>
          <w:i w:val="0"/>
          <w:color w:val="000000"/>
          <w:kern w:val="0"/>
          <w:sz w:val="22"/>
          <w:szCs w:val="22"/>
          <w:u w:val="none"/>
          <w:vertAlign w:val="baseline"/>
          <w:lang w:val="en-US" w:eastAsia="zh-CN" w:bidi="ar"/>
        </w:rPr>
        <w:drawing>
          <wp:inline distT="0" distB="0" distL="114300" distR="114300">
            <wp:extent cx="1762125" cy="20669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762125" cy="2066925"/>
                    </a:xfrm>
                    <a:prstGeom prst="rect">
                      <a:avLst/>
                    </a:prstGeom>
                    <a:noFill/>
                    <a:ln w="9525">
                      <a:noFill/>
                    </a:ln>
                  </pic:spPr>
                </pic:pic>
              </a:graphicData>
            </a:graphic>
          </wp:inline>
        </w:drawing>
      </w:r>
      <w:r>
        <w:drawing>
          <wp:inline distT="114300" distB="114300" distL="114300" distR="114300">
            <wp:extent cx="1762125" cy="2011680"/>
            <wp:effectExtent l="0" t="0" r="9525" b="698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5"/>
                    <a:srcRect/>
                    <a:stretch>
                      <a:fillRect/>
                    </a:stretch>
                  </pic:blipFill>
                  <pic:spPr>
                    <a:xfrm>
                      <a:off x="0" y="0"/>
                      <a:ext cx="1762125" cy="2011680"/>
                    </a:xfrm>
                    <a:prstGeom prst="rect">
                      <a:avLst/>
                    </a:prstGeom>
                  </pic:spPr>
                </pic:pic>
              </a:graphicData>
            </a:graphic>
          </wp:inline>
        </w:drawing>
      </w:r>
    </w:p>
    <w:p>
      <w:pPr>
        <w:spacing w:before="240" w:after="160" w:line="259" w:lineRule="auto"/>
        <w:jc w:val="center"/>
      </w:pP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hint="default" w:hAnsi="Noto Sans Ethiopic" w:eastAsia="Times New Roman" w:cs="Noto Sans Ethiopic" w:asciiTheme="minorAscii"/>
          <w:b/>
          <w:sz w:val="36"/>
          <w:szCs w:val="36"/>
          <w:rtl w:val="0"/>
        </w:rPr>
      </w:pPr>
      <w:r>
        <w:rPr>
          <w:rFonts w:ascii="Times New Roman" w:hAnsi="Times New Roman" w:eastAsia="Times New Roman" w:cs="Times New Roman"/>
          <w:b/>
          <w:sz w:val="36"/>
          <w:szCs w:val="36"/>
          <w:rtl w:val="0"/>
        </w:rPr>
        <w:t xml:space="preserve"> </w:t>
      </w:r>
      <w:r>
        <w:rPr>
          <w:rFonts w:hint="default" w:hAnsi="Noto Sans Ethiopic" w:eastAsia="Times New Roman" w:cs="Noto Sans Ethiopic" w:asciiTheme="minorAscii"/>
          <w:b/>
          <w:sz w:val="36"/>
          <w:szCs w:val="36"/>
          <w:rtl w:val="0"/>
        </w:rPr>
        <w:t xml:space="preserve">Late Assignment I </w:t>
      </w:r>
    </w:p>
    <w:p>
      <w:pPr>
        <w:spacing w:before="240" w:after="160" w:line="259" w:lineRule="auto"/>
        <w:jc w:val="center"/>
        <w:rPr>
          <w:rFonts w:ascii="Times New Roman" w:hAnsi="Times New Roman" w:eastAsia="Times New Roman" w:cs="Times New Roman"/>
          <w:b/>
          <w:sz w:val="36"/>
          <w:szCs w:val="36"/>
        </w:rPr>
      </w:pPr>
      <w:r>
        <w:rPr>
          <w:rFonts w:hint="default" w:hAnsi="Noto Sans Ethiopic" w:eastAsia="Times New Roman" w:cs="Noto Sans Ethiopic" w:asciiTheme="minorAscii"/>
          <w:b/>
          <w:sz w:val="36"/>
          <w:szCs w:val="36"/>
          <w:rtl w:val="0"/>
        </w:rPr>
        <w:t xml:space="preserve"> Fundamental of Web Development</w:t>
      </w:r>
      <w:r>
        <w:rPr>
          <w:rFonts w:ascii="Times New Roman" w:hAnsi="Times New Roman" w:eastAsia="Times New Roman" w:cs="Times New Roman"/>
          <w:b/>
          <w:sz w:val="36"/>
          <w:szCs w:val="36"/>
          <w:rtl w:val="0"/>
        </w:rPr>
        <w:t xml:space="preserve"> </w:t>
      </w:r>
    </w:p>
    <w:p>
      <w:pPr>
        <w:spacing w:before="240" w:after="160" w:line="259" w:lineRule="auto"/>
        <w:ind w:left="4320" w:firstLine="0"/>
      </w:pPr>
    </w:p>
    <w:p>
      <w:pPr>
        <w:spacing w:before="240" w:after="160" w:line="259" w:lineRule="auto"/>
        <w:ind w:left="4320" w:firstLine="0"/>
      </w:pPr>
    </w:p>
    <w:p>
      <w:pPr>
        <w:spacing w:before="240" w:after="160" w:line="259" w:lineRule="auto"/>
        <w:ind w:left="4320" w:firstLine="0"/>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Misganaw Meseret</w:t>
      </w:r>
    </w:p>
    <w:p>
      <w:pPr>
        <w:spacing w:before="240" w:after="160" w:line="259" w:lineRule="auto"/>
        <w:ind w:left="4320" w:firstLine="0"/>
      </w:pPr>
    </w:p>
    <w:p>
      <w:pPr>
        <w:spacing w:before="240" w:after="160" w:line="259" w:lineRule="auto"/>
        <w:ind w:left="6300" w:leftChars="0" w:firstLine="420"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Jan 2020</w:t>
      </w:r>
    </w:p>
    <w:p>
      <w:pPr>
        <w:keepNext w:val="0"/>
        <w:keepLines w:val="0"/>
        <w:widowControl/>
        <w:suppressLineNumbers w:val="0"/>
        <w:jc w:val="left"/>
      </w:pPr>
    </w:p>
    <w:p/>
    <w:p/>
    <w:p/>
    <w:p/>
    <w:p/>
    <w:p/>
    <w:p>
      <w:pPr>
        <w:jc w:val="center"/>
        <w:rPr>
          <w:rFonts w:hint="eastAsia" w:asciiTheme="minorAscii" w:hAnsiTheme="minorEastAsia" w:eastAsiaTheme="minorEastAsia" w:cstheme="minorEastAsia"/>
          <w:b/>
          <w:bCs/>
          <w:sz w:val="36"/>
          <w:szCs w:val="36"/>
        </w:rPr>
      </w:pPr>
      <w:r>
        <w:rPr>
          <w:rFonts w:hint="eastAsia" w:asciiTheme="minorAscii" w:hAnsiTheme="minorEastAsia" w:eastAsiaTheme="minorEastAsia" w:cstheme="minorEastAsia"/>
          <w:b/>
          <w:bCs/>
          <w:sz w:val="36"/>
          <w:szCs w:val="36"/>
        </w:rPr>
        <w:t>Java script:compiled or interpreted?</w:t>
      </w: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For me JavaScript is more of a compiled programming language than it is interpreted.</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Compiler</w:t>
      </w:r>
      <w:r>
        <w:rPr>
          <w:rFonts w:hint="default" w:asciiTheme="minorAscii" w:hAnsiTheme="minorEastAsia" w:eastAsiaTheme="minorEastAsia" w:cstheme="minorEastAsia"/>
          <w:b w:val="0"/>
          <w:bCs w:val="0"/>
          <w:spacing w:val="-20"/>
          <w:sz w:val="28"/>
          <w:szCs w:val="28"/>
        </w:rPr>
        <w:t xml:space="preserve"> </w:t>
      </w:r>
      <w:r>
        <w:rPr>
          <w:rFonts w:hint="default" w:asciiTheme="minorAscii" w:hAnsiTheme="minorEastAsia" w:eastAsiaTheme="minorEastAsia" w:cstheme="minorEastAsia"/>
          <w:spacing w:val="-20"/>
          <w:sz w:val="28"/>
          <w:szCs w:val="28"/>
        </w:rPr>
        <w:t>:- a program that converts instructions into a machine-code or lower-level form so that they can be read and executed by a computer.</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Interpreter</w:t>
      </w:r>
      <w:r>
        <w:rPr>
          <w:rFonts w:hint="default" w:asciiTheme="minorAscii" w:hAnsiTheme="minorEastAsia" w:eastAsiaTheme="minorEastAsia" w:cstheme="minorEastAsia"/>
          <w:spacing w:val="-20"/>
          <w:sz w:val="28"/>
          <w:szCs w:val="28"/>
        </w:rPr>
        <w:t xml:space="preserve"> :-  a program that can analyse and execute a program line by line.</w:t>
      </w:r>
    </w:p>
    <w:p>
      <w:pPr>
        <w:jc w:val="both"/>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val="0"/>
          <w:bCs w:val="0"/>
          <w:spacing w:val="-20"/>
          <w:sz w:val="32"/>
          <w:szCs w:val="32"/>
        </w:rPr>
        <w:t xml:space="preserve">Compiled programming language </w:t>
      </w:r>
      <w:r>
        <w:rPr>
          <w:rFonts w:hint="default" w:asciiTheme="minorAscii" w:hAnsiTheme="minorEastAsia" w:eastAsiaTheme="minorEastAsia" w:cstheme="minorEastAsia"/>
          <w:spacing w:val="-20"/>
          <w:sz w:val="28"/>
          <w:szCs w:val="28"/>
        </w:rPr>
        <w:t>:-A compiled language is a programming language whose implementations are typically compilers (translators that generate machine code from source code), and not interpreters (step-by-step executors of source code, where no pre-runtime translation takes place).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Translated programming language:-An interpreted language is a type of programming language for which there is an interpreter which runs over a virtual machine. The interpreter excuses the code line by line and convert it into low level machine language.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If JavaScript was entirely an interpreted language :</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it should not have thrown errors that are found after interpret able codes</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Hoisting would not be true</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Google’s v8 engine would not exist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If JavaScript was entirely a compiled language:</w:t>
      </w:r>
    </w:p>
    <w:p>
      <w:pPr>
        <w:keepNext w:val="0"/>
        <w:keepLines w:val="0"/>
        <w:widowControl/>
        <w:numPr>
          <w:ilvl w:val="0"/>
          <w:numId w:val="1"/>
        </w:numPr>
        <w:suppressLineNumbers w:val="0"/>
        <w:ind w:left="420" w:leftChars="0" w:hanging="420"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Spider monkey still exists  and it interpretes javascript</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So javascript can be both compiled and interpreted it basically depends on its implementation in browsers.</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ind w:firstLine="420" w:firstLineChars="0"/>
        <w:jc w:val="both"/>
        <w:rPr>
          <w:rFonts w:hint="eastAsia" w:asciiTheme="minorAscii" w:hAnsiTheme="minorEastAsia" w:eastAsiaTheme="minorEastAsia" w:cstheme="minorEastAsia"/>
          <w:b/>
          <w:bCs/>
          <w:sz w:val="36"/>
          <w:szCs w:val="36"/>
        </w:rPr>
      </w:pPr>
      <w:r>
        <w:rPr>
          <w:rFonts w:hint="default" w:asciiTheme="minorAscii" w:hAnsiTheme="minorEastAsia" w:eastAsiaTheme="minorEastAsia" w:cstheme="minorEastAsia"/>
          <w:b/>
          <w:bCs/>
          <w:sz w:val="36"/>
          <w:szCs w:val="36"/>
        </w:rPr>
        <w:t>The history of “type of null”</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All value in javascript are either primitive  or objects.In this sense, null is primitive and primitive values are immutable which means you cannot add properties to them.</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“type of” allows us to distinguish between primitives and objects.</w:t>
      </w: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ilvl w:val="0"/>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When we type type of null it will return object.which is incorrect as null is a primitive value.which cannot be fixed to not break existing code.</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first version of JavaScript used 32 bits which consisted of a small  type tag(1-3) and the actual data  of the value.</w:t>
      </w:r>
    </w:p>
    <w:p>
      <w:pPr>
        <w:jc w:val="both"/>
        <w:rPr>
          <w:rFonts w:hint="default"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Object is assigned with “000”. in other case  null(JSVAL_NULL) was the machine code NULL pointer or an object type tag plus a reference that is zero.</w:t>
      </w:r>
    </w:p>
    <w:p>
      <w:pPr>
        <w:jc w:val="both"/>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Steps perform by engine’s code of type of is</w:t>
      </w:r>
    </w:p>
    <w:p>
      <w:pPr>
        <w:keepNext w:val="0"/>
        <w:keepLines w:val="0"/>
        <w:widowControl/>
        <w:numPr>
          <w:ilvl w:val="0"/>
          <w:numId w:val="2"/>
        </w:numPr>
        <w:suppressLineNumbers w:val="0"/>
        <w:ind w:left="425" w:leftChars="0" w:hanging="425"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engine checks whether the value is undefined(VOID)</w:t>
      </w:r>
    </w:p>
    <w:p>
      <w:pPr>
        <w:keepNext w:val="0"/>
        <w:keepLines w:val="0"/>
        <w:widowControl/>
        <w:numPr>
          <w:ilvl w:val="0"/>
          <w:numId w:val="2"/>
        </w:numPr>
        <w:suppressLineNumbers w:val="0"/>
        <w:ind w:left="425" w:leftChars="0" w:hanging="425" w:firstLine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The engine checks for object tag which technically is also assigned for null.</w:t>
      </w:r>
    </w:p>
    <w:p>
      <w:pPr>
        <w:keepNext w:val="0"/>
        <w:keepLines w:val="0"/>
        <w:widowControl/>
        <w:numPr>
          <w:numId w:val="0"/>
        </w:numPr>
        <w:suppressLineNumbers w:val="0"/>
        <w:ind w:leftChars="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Thats why it says type of null is an object.</w:t>
      </w:r>
    </w:p>
    <w:p>
      <w:pPr>
        <w:keepNext w:val="0"/>
        <w:keepLines w:val="0"/>
        <w:widowControl/>
        <w:numPr>
          <w:numId w:val="0"/>
        </w:numPr>
        <w:suppressLineNumbers w:val="0"/>
        <w:ind w:leftChars="0"/>
        <w:jc w:val="left"/>
        <w:rPr>
          <w:rFonts w:hint="default" w:asciiTheme="minorAscii" w:hAnsiTheme="minorEastAsia" w:eastAsiaTheme="minorEastAsia" w:cstheme="minorEastAsia"/>
          <w:spacing w:val="-20"/>
          <w:sz w:val="28"/>
          <w:szCs w:val="28"/>
        </w:rPr>
      </w:pPr>
    </w:p>
    <w:p>
      <w:pPr>
        <w:keepNext w:val="0"/>
        <w:keepLines w:val="0"/>
        <w:widowControl/>
        <w:numPr>
          <w:numId w:val="0"/>
        </w:numPr>
        <w:suppressLineNumbers w:val="0"/>
        <w:ind w:leftChars="0"/>
        <w:jc w:val="left"/>
        <w:rPr>
          <w:rFonts w:hint="default"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28"/>
          <w:szCs w:val="28"/>
        </w:rPr>
      </w:pPr>
    </w:p>
    <w:p>
      <w:pPr>
        <w:jc w:val="both"/>
        <w:rPr>
          <w:rFonts w:hint="default" w:asciiTheme="minorAscii" w:hAnsiTheme="minorEastAsia" w:eastAsiaTheme="minorEastAsia" w:cstheme="minorEastAsia"/>
          <w:b/>
          <w:bCs/>
          <w:spacing w:val="-20"/>
          <w:sz w:val="36"/>
          <w:szCs w:val="36"/>
        </w:rPr>
      </w:pPr>
      <w:r>
        <w:rPr>
          <w:rFonts w:hint="default" w:asciiTheme="minorAscii" w:hAnsiTheme="minorEastAsia" w:eastAsiaTheme="minorEastAsia" w:cstheme="minorEastAsia"/>
          <w:b/>
          <w:bCs/>
          <w:spacing w:val="-20"/>
          <w:sz w:val="36"/>
          <w:szCs w:val="36"/>
        </w:rPr>
        <w:t>Hoisting with let and const</w:t>
      </w:r>
    </w:p>
    <w:p>
      <w:pPr>
        <w:jc w:val="both"/>
        <w:rPr>
          <w:rFonts w:hint="default" w:asciiTheme="minorAscii" w:hAnsiTheme="minorEastAsia" w:eastAsiaTheme="minorEastAsia" w:cstheme="minorEastAsia"/>
          <w:b w:val="0"/>
          <w:bCs w:val="0"/>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b/>
          <w:bCs/>
          <w:spacing w:val="-20"/>
          <w:sz w:val="32"/>
          <w:szCs w:val="32"/>
        </w:rPr>
        <w:t>Hoisting in JavaScript</w:t>
      </w:r>
      <w:r>
        <w:rPr>
          <w:rFonts w:hint="default" w:asciiTheme="minorAscii" w:hAnsiTheme="minorEastAsia" w:eastAsiaTheme="minorEastAsia" w:cstheme="minorEastAsia"/>
          <w:spacing w:val="-20"/>
          <w:sz w:val="32"/>
          <w:szCs w:val="32"/>
        </w:rPr>
        <w:t xml:space="preserve">:- </w:t>
      </w:r>
      <w:r>
        <w:rPr>
          <w:rFonts w:hint="default" w:asciiTheme="minorAscii" w:hAnsiTheme="minorEastAsia" w:eastAsiaTheme="minorEastAsia" w:cstheme="minorEastAsia"/>
          <w:spacing w:val="-20"/>
          <w:sz w:val="28"/>
          <w:szCs w:val="28"/>
        </w:rPr>
        <w:t>JavaScript mechanism where variables and function declarations are moved to the top of their scope before code execution.</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During compile phase, just microseconds before</w:t>
      </w:r>
      <w:bookmarkStart w:id="0" w:name="_GoBack"/>
      <w:bookmarkEnd w:id="0"/>
      <w:r>
        <w:rPr>
          <w:rFonts w:hint="default" w:asciiTheme="minorAscii" w:hAnsiTheme="minorEastAsia" w:eastAsiaTheme="minorEastAsia" w:cstheme="minorEastAsia"/>
          <w:spacing w:val="-20"/>
          <w:sz w:val="28"/>
          <w:szCs w:val="28"/>
        </w:rPr>
        <w:t xml:space="preserve"> your code is executed, it is scanned for functions and variable declarations. All these functions and variable declarations are added to the memory  So that they can be used even before they are actually declared in the source code.</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Variables declared with let and const are hoisted. Where they differ from declarations in the hoisting process is in their initialization.</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During the compilation phase, JavaScript variables declared with var and function are hoisted and automatically initialized to undefined.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Or they will only get initialized when assignment is evaluated during runtime by javascript engine which mean they cannot be accessed before the engine evaluates its value which is called “Temporal Dead zone”,A time span between variable creation and its initialization where they can’t be accessed.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keepNext w:val="0"/>
        <w:keepLines w:val="0"/>
        <w:widowControl/>
        <w:suppressLineNumbers w:val="0"/>
        <w:jc w:val="left"/>
        <w:rPr>
          <w:rFonts w:hint="default" w:asciiTheme="minorAscii" w:hAnsiTheme="minorEastAsia" w:eastAsiaTheme="minorEastAsia" w:cstheme="minorEastAsia"/>
          <w:spacing w:val="-20"/>
          <w:sz w:val="28"/>
          <w:szCs w:val="28"/>
        </w:rPr>
      </w:pPr>
      <w:r>
        <w:rPr>
          <w:rFonts w:hint="default" w:asciiTheme="minorAscii" w:hAnsiTheme="minorEastAsia" w:eastAsiaTheme="minorEastAsia" w:cstheme="minorEastAsia"/>
          <w:spacing w:val="-20"/>
          <w:sz w:val="28"/>
          <w:szCs w:val="28"/>
        </w:rPr>
        <w:t>In Contrast, variables declared with let and const are hoisted but not initialized.</w:t>
      </w:r>
    </w:p>
    <w:p>
      <w:pPr>
        <w:keepNext w:val="0"/>
        <w:keepLines w:val="0"/>
        <w:widowControl/>
        <w:suppressLineNumbers w:val="0"/>
        <w:jc w:val="left"/>
        <w:rPr>
          <w:rFonts w:hint="default" w:asciiTheme="minorAscii" w:hAnsiTheme="minorEastAsia" w:eastAsiaTheme="minorEastAsia" w:cstheme="minorEastAsia"/>
          <w:spacing w:val="-20"/>
          <w:sz w:val="28"/>
          <w:szCs w:val="28"/>
        </w:rPr>
      </w:pPr>
    </w:p>
    <w:p>
      <w:pPr>
        <w:jc w:val="both"/>
        <w:rPr>
          <w:rFonts w:hint="eastAsia" w:asciiTheme="minorAscii" w:hAnsiTheme="minorEastAsia" w:eastAsiaTheme="minorEastAsia" w:cstheme="minorEastAsia"/>
          <w:spacing w:val="-20"/>
          <w:sz w:val="32"/>
          <w:szCs w:val="32"/>
        </w:rPr>
      </w:pPr>
      <w:r>
        <w:rPr>
          <w:rFonts w:hint="eastAsia" w:asciiTheme="minorAscii" w:hAnsiTheme="minorEastAsia" w:eastAsiaTheme="minorEastAsia" w:cstheme="minorEastAsia"/>
          <w:b/>
          <w:bCs/>
          <w:spacing w:val="-20"/>
          <w:sz w:val="32"/>
          <w:szCs w:val="32"/>
        </w:rPr>
        <w:t>Initialization</w:t>
      </w:r>
      <w:r>
        <w:rPr>
          <w:rFonts w:hint="default" w:asciiTheme="minorAscii" w:hAnsiTheme="minorEastAsia" w:eastAsiaTheme="minorEastAsia" w:cstheme="minorEastAsia"/>
          <w:b/>
          <w:bCs/>
          <w:spacing w:val="-20"/>
          <w:sz w:val="32"/>
          <w:szCs w:val="32"/>
        </w:rPr>
        <w:t>:-</w:t>
      </w:r>
      <w:r>
        <w:rPr>
          <w:rFonts w:hint="eastAsia" w:asciiTheme="minorAscii" w:hAnsiTheme="minorEastAsia" w:eastAsiaTheme="minorEastAsia" w:cstheme="minorEastAsia"/>
          <w:spacing w:val="-20"/>
          <w:sz w:val="32"/>
          <w:szCs w:val="32"/>
        </w:rPr>
        <w:t xml:space="preserve"> is the means of assigning an initial value to a variable.</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Variables declared with the keyword let are block scoped and not function scoped.</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r>
        <w:rPr>
          <w:rFonts w:hint="default" w:asciiTheme="minorAscii" w:hAnsiTheme="minorEastAsia" w:eastAsiaTheme="minorEastAsia" w:cstheme="minorEastAsia"/>
          <w:b w:val="0"/>
          <w:bCs w:val="0"/>
          <w:spacing w:val="-20"/>
          <w:sz w:val="28"/>
          <w:szCs w:val="28"/>
        </w:rPr>
        <w:t>It’s not an error to reference let and const variables in code above their declaration as long as that is not excuted before their declaration.</w:t>
      </w: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default" w:asciiTheme="minorAscii" w:hAnsiTheme="minorEastAsia" w:eastAsiaTheme="minorEastAsia" w:cstheme="minorEastAsia"/>
          <w:b w:val="0"/>
          <w:bCs w:val="0"/>
          <w:spacing w:val="-20"/>
          <w:sz w:val="28"/>
          <w:szCs w:val="28"/>
        </w:rPr>
      </w:pPr>
    </w:p>
    <w:p>
      <w:pPr>
        <w:jc w:val="both"/>
        <w:rPr>
          <w:rFonts w:hint="eastAsia" w:asciiTheme="minorAscii" w:hAnsiTheme="minorEastAsia" w:eastAsiaTheme="minorEastAsia" w:cstheme="minorEastAsia"/>
          <w:b w:val="0"/>
          <w:bCs w:val="0"/>
          <w:spacing w:val="-2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 w:name="SimSun">
    <w:altName w:val="Droid Sans Fallback"/>
    <w:panose1 w:val="00000000000000000000"/>
    <w:charset w:val="86"/>
    <w:family w:val="auto"/>
    <w:pitch w:val="default"/>
    <w:sig w:usb0="00000000" w:usb1="00000000" w:usb2="00000000" w:usb3="00000000" w:csb0="00000000" w:csb1="00000000"/>
  </w:font>
  <w:font w:name="Noto Sans Ethiopic">
    <w:panose1 w:val="020B0502040504020204"/>
    <w:charset w:val="00"/>
    <w:family w:val="auto"/>
    <w:pitch w:val="default"/>
    <w:sig w:usb0="80000043" w:usb1="00002040" w:usb2="000008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Roboto">
    <w:panose1 w:val="02000000000000000000"/>
    <w:charset w:val="00"/>
    <w:family w:val="auto"/>
    <w:pitch w:val="default"/>
    <w:sig w:usb0="E0000AFF" w:usb1="5000217F" w:usb2="00000021" w:usb3="00000000" w:csb0="2000019F" w:csb1="00000000"/>
  </w:font>
  <w:font w:name="sans-serif">
    <w:altName w:val="Operating instructio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9DD1BA"/>
    <w:multiLevelType w:val="singleLevel"/>
    <w:tmpl w:val="BC9DD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A77110"/>
    <w:multiLevelType w:val="singleLevel"/>
    <w:tmpl w:val="F4A7711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FFD5A"/>
    <w:rsid w:val="379F8FDC"/>
    <w:rsid w:val="3F3432D3"/>
    <w:rsid w:val="4EDD27D1"/>
    <w:rsid w:val="5BF595A2"/>
    <w:rsid w:val="5EFDF622"/>
    <w:rsid w:val="776D5462"/>
    <w:rsid w:val="7CDF204A"/>
    <w:rsid w:val="7FFEDE00"/>
    <w:rsid w:val="D3ADED71"/>
    <w:rsid w:val="D6FADDF9"/>
    <w:rsid w:val="FBDB39D1"/>
    <w:rsid w:val="FCFFFD5A"/>
    <w:rsid w:val="FFBF9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2021-01-24T07:10:00Z</dcterms:created>
  <dc:creator>dathrob</dc:creator>
  <cp:lastModifiedBy>dathrob</cp:lastModifiedBy>
  <dcterms:modified xsi:type="dcterms:W3CDTF">2021-01-24T00:10:08Z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