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6A4D" w:rsidRPr="00576A4D" w:rsidRDefault="00576A4D" w:rsidP="00576A4D">
      <w:pPr>
        <w:rPr>
          <w:rFonts w:ascii="Times New Roman" w:hAnsi="Times New Roman" w:cs="Times New Roman"/>
          <w:sz w:val="26"/>
          <w:szCs w:val="26"/>
        </w:rPr>
      </w:pPr>
    </w:p>
    <w:p w:rsidR="00576A4D" w:rsidRPr="00576A4D" w:rsidRDefault="00576A4D" w:rsidP="00576A4D">
      <w:pPr>
        <w:jc w:val="center"/>
        <w:rPr>
          <w:rFonts w:ascii="Times New Roman" w:hAnsi="Times New Roman" w:cs="Times New Roman"/>
          <w:sz w:val="26"/>
          <w:szCs w:val="26"/>
        </w:rPr>
      </w:pPr>
      <w:r w:rsidRPr="00576A4D">
        <w:rPr>
          <w:rFonts w:ascii="Times New Roman" w:hAnsi="Times New Roman" w:cs="Times New Roman"/>
          <w:sz w:val="26"/>
          <w:szCs w:val="26"/>
        </w:rPr>
        <w:t>CHƯƠNG 3 XÁC ĐỊNH NHU CẦU</w:t>
      </w:r>
    </w:p>
    <w:p w:rsidR="00576A4D" w:rsidRDefault="00576A4D" w:rsidP="00576A4D">
      <w:pPr>
        <w:pStyle w:val="pdq2pgselectionanchorcontainer"/>
        <w:rPr>
          <w:rStyle w:val="Strong"/>
          <w:sz w:val="26"/>
          <w:szCs w:val="26"/>
        </w:rPr>
      </w:pPr>
      <w:r w:rsidRPr="00576A4D">
        <w:rPr>
          <w:sz w:val="26"/>
          <w:szCs w:val="26"/>
        </w:rPr>
        <w:br/>
      </w:r>
      <w:r>
        <w:rPr>
          <w:rStyle w:val="Strong"/>
          <w:sz w:val="26"/>
          <w:szCs w:val="26"/>
        </w:rPr>
        <w:t>3.1</w:t>
      </w:r>
      <w:r w:rsidRPr="00576A4D">
        <w:rPr>
          <w:rStyle w:val="Strong"/>
          <w:sz w:val="26"/>
          <w:szCs w:val="26"/>
        </w:rPr>
        <w:t xml:space="preserve"> Khảo sát hiện trạng</w:t>
      </w:r>
    </w:p>
    <w:p w:rsidR="00576A4D" w:rsidRPr="00576A4D" w:rsidRDefault="00576A4D" w:rsidP="00576A4D">
      <w:pPr>
        <w:pStyle w:val="pdq2pgselectionanchorcontainer"/>
        <w:spacing w:before="0" w:beforeAutospacing="0" w:after="0" w:afterAutospacing="0" w:line="360" w:lineRule="auto"/>
        <w:ind w:firstLine="720"/>
        <w:rPr>
          <w:sz w:val="26"/>
          <w:szCs w:val="26"/>
        </w:rPr>
      </w:pPr>
      <w:r w:rsidRPr="00576A4D">
        <w:rPr>
          <w:sz w:val="26"/>
          <w:szCs w:val="26"/>
        </w:rPr>
        <w:t>Hiện nay, nhu cầu tìm kiếm việc làm và tuyển dụng nhân sự ngày càng phổ biến. Ứng viên thường tìm việc thông qua nhiều nguồn khác nhau như mạng xã hội, website tuyển dụng hoặc thông tin từ người quen. Tuy nhiên, thông tin việc làm có thể bị phân tán, gây khó khăn trong quá trình tìm kiếm</w:t>
      </w:r>
      <w:r>
        <w:rPr>
          <w:sz w:val="26"/>
          <w:szCs w:val="26"/>
        </w:rPr>
        <w:t xml:space="preserve"> và lựa chọn công việc phù hợp.</w:t>
      </w:r>
    </w:p>
    <w:p w:rsidR="007C2810"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t xml:space="preserve">Đối với nhà tuyển dụng, việc đăng tin tuyển dụng, quản lý bài đăng và </w:t>
      </w:r>
      <w:proofErr w:type="gramStart"/>
      <w:r w:rsidRPr="00576A4D">
        <w:rPr>
          <w:sz w:val="26"/>
          <w:szCs w:val="26"/>
        </w:rPr>
        <w:t>theo</w:t>
      </w:r>
      <w:proofErr w:type="gramEnd"/>
      <w:r w:rsidRPr="00576A4D">
        <w:rPr>
          <w:sz w:val="26"/>
          <w:szCs w:val="26"/>
        </w:rPr>
        <w:t xml:space="preserve"> dõi hồ sơ ứng viên cần được thực hiện một cách rõ ràng và thuận tiện. Nếu không có hệ thống hỗ trợ, quá trình quản lý thông tin tuyển dụng dễ mất thời gian và khó kiểm soát. Vì vậy, việc xây dựng một website việc làm là cần thiết nhằm hỗ trợ ứng viên tìm kiếm công việc, giúp nhà tuyển dụng quản lý tin tuyển dụng và giúp quản trị viên </w:t>
      </w:r>
      <w:proofErr w:type="gramStart"/>
      <w:r w:rsidRPr="00576A4D">
        <w:rPr>
          <w:sz w:val="26"/>
          <w:szCs w:val="26"/>
        </w:rPr>
        <w:t>theo</w:t>
      </w:r>
      <w:proofErr w:type="gramEnd"/>
      <w:r w:rsidRPr="00576A4D">
        <w:rPr>
          <w:sz w:val="26"/>
          <w:szCs w:val="26"/>
        </w:rPr>
        <w:t xml:space="preserve"> dõi hoạt động của hệ thống.</w:t>
      </w:r>
      <w:r w:rsidRPr="00576A4D">
        <w:rPr>
          <w:sz w:val="26"/>
          <w:szCs w:val="26"/>
        </w:rPr>
        <w:br/>
      </w:r>
      <w:r>
        <w:rPr>
          <w:rStyle w:val="Strong"/>
          <w:sz w:val="26"/>
          <w:szCs w:val="26"/>
        </w:rPr>
        <w:t>3.2</w:t>
      </w:r>
      <w:r w:rsidRPr="00576A4D">
        <w:rPr>
          <w:rStyle w:val="Strong"/>
          <w:sz w:val="26"/>
          <w:szCs w:val="26"/>
        </w:rPr>
        <w:t xml:space="preserve"> Đối tượng sử dụng hệ thống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Hệ thống website việc làm được xây dựng nhằm phục vụ ba nhóm người dùng chính, gồm ứng viên, nhà tuyển dụng và quản trị viên. Mỗi nhóm người dùng có vai trò và nhu cầu sử dụng khác nhau, từ đó được cung cấp các chức năng phù hợp để hỗ trợ quá trình sử dụng hệ thống.</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3.3.1. Ứng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Ứng viên là người sử dụng hệ thống để tìm kiếm việc làm phù hợp với trình độ và nhu cầu của bản thân. Người dùng có thể đăng ký tài khoản, đăng nhập, tìm kiếm và xem thông tin tuyển dụng, cập nhật hồ sơ cá nhân, nộp hồ sơ ứng tuyển và </w:t>
      </w:r>
      <w:proofErr w:type="gramStart"/>
      <w:r w:rsidRPr="007C2810">
        <w:rPr>
          <w:rFonts w:ascii="Times New Roman" w:eastAsia="Times New Roman" w:hAnsi="Times New Roman" w:cs="Times New Roman"/>
          <w:sz w:val="26"/>
          <w:szCs w:val="26"/>
        </w:rPr>
        <w:t>theo</w:t>
      </w:r>
      <w:proofErr w:type="gramEnd"/>
      <w:r w:rsidRPr="007C2810">
        <w:rPr>
          <w:rFonts w:ascii="Times New Roman" w:eastAsia="Times New Roman" w:hAnsi="Times New Roman" w:cs="Times New Roman"/>
          <w:sz w:val="26"/>
          <w:szCs w:val="26"/>
        </w:rPr>
        <w:t xml:space="preserve"> dõi trạng thái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3.3.2. Nhà tuyển dụng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Nhà tuyển dụng là cá nhân hoặc doanh nghiệp có nhu cầu tuyển dụng nhân sự thông qua hệ thống. Người dùng có thể đăng ký tài khoản, đăng nhập, quản lý thông tin doanh nghiệp, đăng tin tuyển dụng, cập nhật hoặc xóa bài đăng và xem danh sách ứng viên đã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3.3.3. Quản trị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Quản trị viên là người chịu trách nhiệm quản lý và duy trì hoạt động của hệ thống. Quản trị viên có quyền quản lý tài khoản người dùng, quản lý thông tin doanh nghiệp, </w:t>
      </w:r>
      <w:r w:rsidRPr="007C2810">
        <w:rPr>
          <w:rFonts w:ascii="Times New Roman" w:eastAsia="Times New Roman" w:hAnsi="Times New Roman" w:cs="Times New Roman"/>
          <w:sz w:val="26"/>
          <w:szCs w:val="26"/>
        </w:rPr>
        <w:lastRenderedPageBreak/>
        <w:t>kiểm soát các bài đăng tuyển dụng, theo dõi dữ liệu trên hệ thống và xử lý các trường hợp phát sinh nhằm đảm bảo hệ thống hoạt động ổn định.</w:t>
      </w:r>
    </w:p>
    <w:p w:rsidR="00140596"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br/>
      </w:r>
      <w:r>
        <w:rPr>
          <w:rStyle w:val="Strong"/>
          <w:sz w:val="26"/>
          <w:szCs w:val="26"/>
        </w:rPr>
        <w:t>3.3</w:t>
      </w:r>
      <w:r w:rsidRPr="00576A4D">
        <w:rPr>
          <w:rStyle w:val="Strong"/>
          <w:sz w:val="26"/>
          <w:szCs w:val="26"/>
        </w:rPr>
        <w:t xml:space="preserve"> Nhu cầu của người dùng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Để hệ thống đáp ứng được mục tiêu hỗ trợ tìm kiếm việc làm và tuyển dụng nhân sự, cần xác định nhu cầu của từng nhóm người dùng. Mỗi đối tượng sử dụng có mục đích và yêu cầu khác nhau, vì vậy hệ thống cần cung cấp các chức năng phù hợp với từng vai trò nhằm đảm bảo quá trình sử dụng được thuận tiện và hiệu quả.</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3.3.1. Nhu cầu của ứng viên</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 xml:space="preserve">Ứng viên cần một hệ thống giúp tìm kiếm việc làm nhanh chóng và thuận tiện. Người dùng có nhu cầu đăng ký và đăng nhập tài khoản, cập nhật thông tin cá nhân, tạo hồ sơ ứng tuyển, tìm kiếm việc làm </w:t>
      </w:r>
      <w:proofErr w:type="gramStart"/>
      <w:r w:rsidRPr="00140596">
        <w:rPr>
          <w:sz w:val="26"/>
          <w:szCs w:val="26"/>
        </w:rPr>
        <w:t>theo</w:t>
      </w:r>
      <w:proofErr w:type="gramEnd"/>
      <w:r w:rsidRPr="00140596">
        <w:rPr>
          <w:sz w:val="26"/>
          <w:szCs w:val="26"/>
        </w:rPr>
        <w:t xml:space="preserve"> các tiêu chí như vị trí, ngành nghề hoặc địa điểm, xem thông tin chi tiết của tin tuyển dụng, nộp hồ sơ trực tuyến và theo dõi kết quả ứng tuyển.</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3.3.2. Nhu cầu của nhà tuyển dụng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Nhà tuyển dụng cần một hệ thống hỗ trợ quản lý hoạt động tuyển dụng một cách tập trung. Người dùng có nhu cầu đăng ký và đăng nhập tài khoản, quản lý thông tin doanh nghiệp, đăng tin tuyển dụng, chỉnh sửa hoặc xóa bài đăng khi cần, xem danh sách ứng viên đã ứng tuyển, theo dõi quá trình tuyển dụng và quản lý các tin tuyển dụng đã đăng.</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3.3.3. Nhu cầu của quản trị viên</w:t>
      </w:r>
    </w:p>
    <w:p w:rsidR="00140596" w:rsidRPr="00140596" w:rsidRDefault="00140596" w:rsidP="00140596">
      <w:pPr>
        <w:pStyle w:val="NormalWeb"/>
        <w:spacing w:before="0" w:beforeAutospacing="0" w:after="0" w:afterAutospacing="0" w:line="360" w:lineRule="auto"/>
        <w:ind w:firstLine="720"/>
        <w:rPr>
          <w:sz w:val="26"/>
          <w:szCs w:val="26"/>
        </w:rPr>
      </w:pPr>
      <w:r w:rsidRPr="00140596">
        <w:rPr>
          <w:sz w:val="26"/>
          <w:szCs w:val="26"/>
        </w:rPr>
        <w:t>Quản trị viên cần một hệ thống hỗ trợ quản lý toàn bộ hoạt động của website. Người dùng có nhu cầu quản lý tài khoản, quản lý thông tin doanh nghiệp và ứng viên, kiểm tra và quản lý các tin tuyển dụng, theo dõi dữ liệu của hệ thống, thống kê số lượng người dùng và bài đăng, đồng thời xử lý các trường hợp phát sinh để đảm bảo hệ thống hoạt động ổn định.</w:t>
      </w:r>
    </w:p>
    <w:p w:rsidR="003932ED" w:rsidRPr="003932ED" w:rsidRDefault="00576A4D" w:rsidP="003932ED">
      <w:pPr>
        <w:pStyle w:val="pdq2pgselectionanchorcontainer"/>
        <w:spacing w:before="0" w:beforeAutospacing="0" w:after="0" w:afterAutospacing="0" w:line="360" w:lineRule="auto"/>
        <w:ind w:firstLine="720"/>
        <w:rPr>
          <w:b/>
          <w:bCs/>
          <w:sz w:val="26"/>
          <w:szCs w:val="26"/>
        </w:rPr>
      </w:pPr>
      <w:r w:rsidRPr="00576A4D">
        <w:rPr>
          <w:sz w:val="26"/>
          <w:szCs w:val="26"/>
        </w:rPr>
        <w:br/>
      </w:r>
      <w:r>
        <w:rPr>
          <w:rStyle w:val="Strong"/>
          <w:sz w:val="26"/>
          <w:szCs w:val="26"/>
        </w:rPr>
        <w:t>3.4</w:t>
      </w:r>
      <w:r w:rsidRPr="00576A4D">
        <w:rPr>
          <w:rStyle w:val="Strong"/>
          <w:sz w:val="26"/>
          <w:szCs w:val="26"/>
        </w:rPr>
        <w:t xml:space="preserve"> Yêu cầu chức năng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 xml:space="preserve">Yêu cầu chức năng là các chức năng mà hệ thống cần cung cấp để đáp ứng nhu cầu của người dùng. Dựa trên quá trình khảo sát và phân tích nhu cầu, hệ thống </w:t>
      </w:r>
      <w:proofErr w:type="gramStart"/>
      <w:r w:rsidRPr="003932ED">
        <w:rPr>
          <w:sz w:val="26"/>
          <w:szCs w:val="26"/>
        </w:rPr>
        <w:t>website</w:t>
      </w:r>
      <w:proofErr w:type="gramEnd"/>
      <w:r w:rsidRPr="003932ED">
        <w:rPr>
          <w:sz w:val="26"/>
          <w:szCs w:val="26"/>
        </w:rPr>
        <w:t xml:space="preserve"> việc làm được xây dựng với các chức năng phù hợp cho từng nhóm người dùng, ba</w:t>
      </w:r>
      <w:bookmarkStart w:id="0" w:name="_GoBack"/>
      <w:bookmarkEnd w:id="0"/>
      <w:r w:rsidRPr="003932ED">
        <w:rPr>
          <w:sz w:val="26"/>
          <w:szCs w:val="26"/>
        </w:rPr>
        <w:t>o gồm ứng viên, n</w:t>
      </w:r>
      <w:r>
        <w:rPr>
          <w:sz w:val="26"/>
          <w:szCs w:val="26"/>
        </w:rPr>
        <w:t>hà tuyển dụng và quản trị viên.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w:t>
      </w:r>
      <w:r w:rsidRPr="003932ED">
        <w:rPr>
          <w:b/>
          <w:sz w:val="26"/>
          <w:szCs w:val="26"/>
        </w:rPr>
        <w:t>.1. Chức năng dành cho ứng viên</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 xml:space="preserve">Hệ thống cho phép ứng viên đăng ký và đăng nhập tài khoản để sử dụng các chức năng của website. Sau khi đăng nhập, ứng viên có thể cập nhật thông tin cá nhân, tạo và quản lý hồ sơ ứng tuyển, tìm kiếm việc làm </w:t>
      </w:r>
      <w:proofErr w:type="gramStart"/>
      <w:r w:rsidRPr="003932ED">
        <w:rPr>
          <w:sz w:val="26"/>
          <w:szCs w:val="26"/>
        </w:rPr>
        <w:t>theo</w:t>
      </w:r>
      <w:proofErr w:type="gramEnd"/>
      <w:r w:rsidRPr="003932ED">
        <w:rPr>
          <w:sz w:val="26"/>
          <w:szCs w:val="26"/>
        </w:rPr>
        <w:t xml:space="preserve"> nhiều tiêu chí, xem thông tin chi tiết của tin tuyển dụng, nộp hồ sơ ứng tuyển và theo </w:t>
      </w:r>
      <w:r>
        <w:rPr>
          <w:sz w:val="26"/>
          <w:szCs w:val="26"/>
        </w:rPr>
        <w:t>dõi các công việc đã ứng tuyển.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3.4.2. Ch</w:t>
      </w:r>
      <w:r w:rsidRPr="003932ED">
        <w:rPr>
          <w:b/>
          <w:sz w:val="26"/>
          <w:szCs w:val="26"/>
        </w:rPr>
        <w:t>ức năng dành cho nhà tuyển dụng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Hệ thống cho phép nhà tuyển dụng đăng ký và đăng nhập tài khoản, quản lý thông tin doanh nghiệp và thực hiện các hoạt động tuyển dụng. Nhà tuyển dụng có thể tạo mới, chỉnh sửa hoặc xóa tin tuyển dụng, quản lý danh sách bài đăng, xem hồ sơ của các ứng viên đã ứng tuyển và</w:t>
      </w:r>
      <w:r>
        <w:rPr>
          <w:sz w:val="26"/>
          <w:szCs w:val="26"/>
        </w:rPr>
        <w:t xml:space="preserve"> </w:t>
      </w:r>
      <w:proofErr w:type="gramStart"/>
      <w:r>
        <w:rPr>
          <w:sz w:val="26"/>
          <w:szCs w:val="26"/>
        </w:rPr>
        <w:t>theo</w:t>
      </w:r>
      <w:proofErr w:type="gramEnd"/>
      <w:r>
        <w:rPr>
          <w:sz w:val="26"/>
          <w:szCs w:val="26"/>
        </w:rPr>
        <w:t xml:space="preserve"> dõi quá trình tuyển dụng.</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3.4.3. Chức năng dà</w:t>
      </w:r>
      <w:r w:rsidRPr="003932ED">
        <w:rPr>
          <w:b/>
          <w:sz w:val="26"/>
          <w:szCs w:val="26"/>
        </w:rPr>
        <w:t>nh cho quản trị viên</w:t>
      </w:r>
    </w:p>
    <w:p w:rsidR="00576A4D" w:rsidRPr="00576A4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Quản trị viên có quyền quản lý toàn bộ hệ thống. Các chức năng bao gồm quản lý tài khoản người dùng, quản lý thông tin doanh nghiệp, quản lý tin tuyển dụng, theo dõi hoạt động của hệ thống, thống kê dữ liệu và xử lý các trường hợp phát sinh nhằm đảm bảo hệ thống hoạt động ổn định và đúng mục đích.</w:t>
      </w:r>
      <w:r w:rsidR="00576A4D" w:rsidRPr="00576A4D">
        <w:rPr>
          <w:sz w:val="26"/>
          <w:szCs w:val="26"/>
        </w:rPr>
        <w:br/>
      </w:r>
      <w:r w:rsidR="00576A4D">
        <w:rPr>
          <w:rStyle w:val="Strong"/>
          <w:sz w:val="26"/>
          <w:szCs w:val="26"/>
        </w:rPr>
        <w:t>3.5</w:t>
      </w:r>
      <w:r w:rsidR="00576A4D" w:rsidRPr="00576A4D">
        <w:rPr>
          <w:rStyle w:val="Strong"/>
          <w:sz w:val="26"/>
          <w:szCs w:val="26"/>
        </w:rPr>
        <w:t xml:space="preserve"> Yêu cầu phi chức năng</w:t>
      </w:r>
      <w:r w:rsidR="00576A4D" w:rsidRPr="00576A4D">
        <w:rPr>
          <w:sz w:val="26"/>
          <w:szCs w:val="26"/>
        </w:rPr>
        <w:br/>
      </w:r>
      <w:r w:rsidR="00576A4D">
        <w:rPr>
          <w:rStyle w:val="Strong"/>
          <w:sz w:val="26"/>
          <w:szCs w:val="26"/>
        </w:rPr>
        <w:t>3.6</w:t>
      </w:r>
      <w:r w:rsidR="00576A4D" w:rsidRPr="00576A4D">
        <w:rPr>
          <w:rStyle w:val="Strong"/>
          <w:sz w:val="26"/>
          <w:szCs w:val="26"/>
        </w:rPr>
        <w:t xml:space="preserve"> Yêu cầu dữ liệu</w:t>
      </w:r>
      <w:r w:rsidR="00576A4D" w:rsidRPr="00576A4D">
        <w:rPr>
          <w:sz w:val="26"/>
          <w:szCs w:val="26"/>
        </w:rPr>
        <w:br/>
      </w:r>
      <w:r w:rsidR="00576A4D">
        <w:rPr>
          <w:rStyle w:val="Strong"/>
          <w:sz w:val="26"/>
          <w:szCs w:val="26"/>
        </w:rPr>
        <w:t>3.7</w:t>
      </w:r>
      <w:r w:rsidR="00576A4D" w:rsidRPr="00576A4D">
        <w:rPr>
          <w:rStyle w:val="Strong"/>
          <w:sz w:val="26"/>
          <w:szCs w:val="26"/>
        </w:rPr>
        <w:t xml:space="preserve"> Phạm </w:t>
      </w:r>
      <w:proofErr w:type="gramStart"/>
      <w:r w:rsidR="00576A4D" w:rsidRPr="00576A4D">
        <w:rPr>
          <w:rStyle w:val="Strong"/>
          <w:sz w:val="26"/>
          <w:szCs w:val="26"/>
        </w:rPr>
        <w:t>vi</w:t>
      </w:r>
      <w:proofErr w:type="gramEnd"/>
      <w:r w:rsidR="00576A4D" w:rsidRPr="00576A4D">
        <w:rPr>
          <w:rStyle w:val="Strong"/>
          <w:sz w:val="26"/>
          <w:szCs w:val="26"/>
        </w:rPr>
        <w:t xml:space="preserve"> thực hiện</w:t>
      </w:r>
      <w:r w:rsidR="00576A4D" w:rsidRPr="00576A4D">
        <w:rPr>
          <w:sz w:val="26"/>
          <w:szCs w:val="26"/>
        </w:rPr>
        <w:br/>
      </w:r>
      <w:r w:rsidR="00576A4D">
        <w:rPr>
          <w:rStyle w:val="Strong"/>
          <w:sz w:val="26"/>
          <w:szCs w:val="26"/>
        </w:rPr>
        <w:t>3.8</w:t>
      </w:r>
      <w:r w:rsidR="00576A4D" w:rsidRPr="00576A4D">
        <w:rPr>
          <w:rStyle w:val="Strong"/>
          <w:sz w:val="26"/>
          <w:szCs w:val="26"/>
        </w:rPr>
        <w:t xml:space="preserve"> Kết luận chương</w:t>
      </w:r>
    </w:p>
    <w:p w:rsidR="00576A4D" w:rsidRDefault="00576A4D" w:rsidP="00576A4D">
      <w:pPr>
        <w:pStyle w:val="ListParagraph"/>
        <w:ind w:left="432"/>
      </w:pPr>
    </w:p>
    <w:sectPr w:rsidR="00576A4D" w:rsidSect="009F09BF">
      <w:pgSz w:w="11907" w:h="16839"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62E7"/>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D5E0725"/>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CF026B4"/>
    <w:multiLevelType w:val="hybridMultilevel"/>
    <w:tmpl w:val="12E2CF7C"/>
    <w:lvl w:ilvl="0" w:tplc="069843EA">
      <w:start w:val="1"/>
      <w:numFmt w:val="decimal"/>
      <w:pStyle w:val="Heading2"/>
      <w:lvlText w:val="1.%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3" w15:restartNumberingAfterBreak="0">
    <w:nsid w:val="6A4521A7"/>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99"/>
    <w:rsid w:val="00140596"/>
    <w:rsid w:val="00150E58"/>
    <w:rsid w:val="002B7C40"/>
    <w:rsid w:val="002D2A76"/>
    <w:rsid w:val="00366BD1"/>
    <w:rsid w:val="003932ED"/>
    <w:rsid w:val="004067AC"/>
    <w:rsid w:val="00576A4D"/>
    <w:rsid w:val="00772324"/>
    <w:rsid w:val="00776308"/>
    <w:rsid w:val="00793F38"/>
    <w:rsid w:val="007C2810"/>
    <w:rsid w:val="008E7E25"/>
    <w:rsid w:val="009F09BF"/>
    <w:rsid w:val="00A44A99"/>
    <w:rsid w:val="00A95E9B"/>
    <w:rsid w:val="00DF314A"/>
    <w:rsid w:val="00E22950"/>
    <w:rsid w:val="00E26CFC"/>
    <w:rsid w:val="00EA09C2"/>
    <w:rsid w:val="00EC550D"/>
    <w:rsid w:val="00F81F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C12A88-1212-4EC1-A948-4458CC58C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6A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EC550D"/>
    <w:pPr>
      <w:keepNext/>
      <w:numPr>
        <w:numId w:val="1"/>
      </w:numPr>
      <w:spacing w:after="0" w:line="240" w:lineRule="auto"/>
      <w:outlineLvl w:val="1"/>
    </w:pPr>
    <w:rPr>
      <w:rFonts w:ascii="Times New Roman" w:eastAsia="Times New Roman" w:hAnsi="Times New Roman" w:cs="Times New Roman"/>
      <w:b/>
      <w:sz w:val="28"/>
      <w:szCs w:val="20"/>
    </w:rPr>
  </w:style>
  <w:style w:type="paragraph" w:styleId="Heading4">
    <w:name w:val="heading 4"/>
    <w:basedOn w:val="Normal"/>
    <w:link w:val="Heading4Char"/>
    <w:uiPriority w:val="9"/>
    <w:qFormat/>
    <w:rsid w:val="007C281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550D"/>
    <w:rPr>
      <w:rFonts w:ascii="Times New Roman" w:eastAsia="Times New Roman" w:hAnsi="Times New Roman" w:cs="Times New Roman"/>
      <w:b/>
      <w:sz w:val="28"/>
      <w:szCs w:val="20"/>
    </w:rPr>
  </w:style>
  <w:style w:type="paragraph" w:styleId="ListParagraph">
    <w:name w:val="List Paragraph"/>
    <w:basedOn w:val="Normal"/>
    <w:uiPriority w:val="34"/>
    <w:qFormat/>
    <w:rsid w:val="00576A4D"/>
    <w:pPr>
      <w:ind w:left="720"/>
      <w:contextualSpacing/>
    </w:pPr>
  </w:style>
  <w:style w:type="paragraph" w:customStyle="1" w:styleId="pdq2pgselectionanchorcontainer">
    <w:name w:val="pdq2pg_selectionanchorcontainer"/>
    <w:basedOn w:val="Normal"/>
    <w:rsid w:val="00576A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76A4D"/>
    <w:rPr>
      <w:b/>
      <w:bCs/>
    </w:rPr>
  </w:style>
  <w:style w:type="character" w:customStyle="1" w:styleId="Heading1Char">
    <w:name w:val="Heading 1 Char"/>
    <w:basedOn w:val="DefaultParagraphFont"/>
    <w:link w:val="Heading1"/>
    <w:uiPriority w:val="9"/>
    <w:rsid w:val="00576A4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7C2810"/>
    <w:rPr>
      <w:rFonts w:ascii="Times New Roman" w:eastAsia="Times New Roman" w:hAnsi="Times New Roman" w:cs="Times New Roman"/>
      <w:b/>
      <w:bCs/>
      <w:sz w:val="24"/>
      <w:szCs w:val="24"/>
    </w:rPr>
  </w:style>
  <w:style w:type="paragraph" w:customStyle="1" w:styleId="isselectedend">
    <w:name w:val="isselectedend"/>
    <w:basedOn w:val="Normal"/>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C281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058328">
      <w:bodyDiv w:val="1"/>
      <w:marLeft w:val="0"/>
      <w:marRight w:val="0"/>
      <w:marTop w:val="0"/>
      <w:marBottom w:val="0"/>
      <w:divBdr>
        <w:top w:val="none" w:sz="0" w:space="0" w:color="auto"/>
        <w:left w:val="none" w:sz="0" w:space="0" w:color="auto"/>
        <w:bottom w:val="none" w:sz="0" w:space="0" w:color="auto"/>
        <w:right w:val="none" w:sz="0" w:space="0" w:color="auto"/>
      </w:divBdr>
    </w:div>
    <w:div w:id="890074034">
      <w:bodyDiv w:val="1"/>
      <w:marLeft w:val="0"/>
      <w:marRight w:val="0"/>
      <w:marTop w:val="0"/>
      <w:marBottom w:val="0"/>
      <w:divBdr>
        <w:top w:val="none" w:sz="0" w:space="0" w:color="auto"/>
        <w:left w:val="none" w:sz="0" w:space="0" w:color="auto"/>
        <w:bottom w:val="none" w:sz="0" w:space="0" w:color="auto"/>
        <w:right w:val="none" w:sz="0" w:space="0" w:color="auto"/>
      </w:divBdr>
    </w:div>
    <w:div w:id="1233005662">
      <w:bodyDiv w:val="1"/>
      <w:marLeft w:val="0"/>
      <w:marRight w:val="0"/>
      <w:marTop w:val="0"/>
      <w:marBottom w:val="0"/>
      <w:divBdr>
        <w:top w:val="none" w:sz="0" w:space="0" w:color="auto"/>
        <w:left w:val="none" w:sz="0" w:space="0" w:color="auto"/>
        <w:bottom w:val="none" w:sz="0" w:space="0" w:color="auto"/>
        <w:right w:val="none" w:sz="0" w:space="0" w:color="auto"/>
      </w:divBdr>
      <w:divsChild>
        <w:div w:id="1722247030">
          <w:marLeft w:val="0"/>
          <w:marRight w:val="0"/>
          <w:marTop w:val="0"/>
          <w:marBottom w:val="0"/>
          <w:divBdr>
            <w:top w:val="none" w:sz="0" w:space="0" w:color="auto"/>
            <w:left w:val="none" w:sz="0" w:space="0" w:color="auto"/>
            <w:bottom w:val="none" w:sz="0" w:space="0" w:color="auto"/>
            <w:right w:val="none" w:sz="0" w:space="0" w:color="auto"/>
          </w:divBdr>
          <w:divsChild>
            <w:div w:id="1175149090">
              <w:marLeft w:val="0"/>
              <w:marRight w:val="0"/>
              <w:marTop w:val="0"/>
              <w:marBottom w:val="0"/>
              <w:divBdr>
                <w:top w:val="none" w:sz="0" w:space="0" w:color="auto"/>
                <w:left w:val="none" w:sz="0" w:space="0" w:color="auto"/>
                <w:bottom w:val="none" w:sz="0" w:space="0" w:color="auto"/>
                <w:right w:val="none" w:sz="0" w:space="0" w:color="auto"/>
              </w:divBdr>
              <w:divsChild>
                <w:div w:id="723063087">
                  <w:marLeft w:val="0"/>
                  <w:marRight w:val="0"/>
                  <w:marTop w:val="0"/>
                  <w:marBottom w:val="0"/>
                  <w:divBdr>
                    <w:top w:val="none" w:sz="0" w:space="0" w:color="auto"/>
                    <w:left w:val="none" w:sz="0" w:space="0" w:color="auto"/>
                    <w:bottom w:val="none" w:sz="0" w:space="0" w:color="auto"/>
                    <w:right w:val="none" w:sz="0" w:space="0" w:color="auto"/>
                  </w:divBdr>
                  <w:divsChild>
                    <w:div w:id="1610700317">
                      <w:marLeft w:val="0"/>
                      <w:marRight w:val="0"/>
                      <w:marTop w:val="0"/>
                      <w:marBottom w:val="0"/>
                      <w:divBdr>
                        <w:top w:val="none" w:sz="0" w:space="0" w:color="auto"/>
                        <w:left w:val="none" w:sz="0" w:space="0" w:color="auto"/>
                        <w:bottom w:val="none" w:sz="0" w:space="0" w:color="auto"/>
                        <w:right w:val="none" w:sz="0" w:space="0" w:color="auto"/>
                      </w:divBdr>
                      <w:divsChild>
                        <w:div w:id="1594557623">
                          <w:marLeft w:val="0"/>
                          <w:marRight w:val="0"/>
                          <w:marTop w:val="0"/>
                          <w:marBottom w:val="0"/>
                          <w:divBdr>
                            <w:top w:val="none" w:sz="0" w:space="0" w:color="auto"/>
                            <w:left w:val="none" w:sz="0" w:space="0" w:color="auto"/>
                            <w:bottom w:val="none" w:sz="0" w:space="0" w:color="auto"/>
                            <w:right w:val="none" w:sz="0" w:space="0" w:color="auto"/>
                          </w:divBdr>
                          <w:divsChild>
                            <w:div w:id="970139129">
                              <w:marLeft w:val="0"/>
                              <w:marRight w:val="0"/>
                              <w:marTop w:val="0"/>
                              <w:marBottom w:val="0"/>
                              <w:divBdr>
                                <w:top w:val="none" w:sz="0" w:space="0" w:color="auto"/>
                                <w:left w:val="none" w:sz="0" w:space="0" w:color="auto"/>
                                <w:bottom w:val="none" w:sz="0" w:space="0" w:color="auto"/>
                                <w:right w:val="none" w:sz="0" w:space="0" w:color="auto"/>
                              </w:divBdr>
                              <w:divsChild>
                                <w:div w:id="267321666">
                                  <w:marLeft w:val="0"/>
                                  <w:marRight w:val="0"/>
                                  <w:marTop w:val="0"/>
                                  <w:marBottom w:val="0"/>
                                  <w:divBdr>
                                    <w:top w:val="none" w:sz="0" w:space="0" w:color="auto"/>
                                    <w:left w:val="none" w:sz="0" w:space="0" w:color="auto"/>
                                    <w:bottom w:val="none" w:sz="0" w:space="0" w:color="auto"/>
                                    <w:right w:val="none" w:sz="0" w:space="0" w:color="auto"/>
                                  </w:divBdr>
                                  <w:divsChild>
                                    <w:div w:id="117337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737</Words>
  <Characters>4201</Characters>
  <Application>Microsoft Office Word</Application>
  <DocSecurity>0</DocSecurity>
  <Lines>35</Lines>
  <Paragraphs>9</Paragraphs>
  <ScaleCrop>false</ScaleCrop>
  <Company/>
  <LinksUpToDate>false</LinksUpToDate>
  <CharactersWithSpaces>4929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2026-07-09T11:02:00Z</dcterms:created>
  <dcterms:modified xsi:type="dcterms:W3CDTF">2026-07-21T03:23:00Z</dcterms:modified>
</cp:coreProperties>
</file>