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32"/>
          <w:szCs w:val="32"/>
        </w:rPr>
        <w:t xml:space="preserve">BÁO CÁO ĐỒ ÁN MÔN HỌC</w:t>
      </w:r>
    </w:p>
    <w:p>
      <w:pPr>
        <w:spacing w:after="80"/>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b/>
          <w:bCs/>
          <w:color w:val="1F3864"/>
          <w:sz w:val="36"/>
          <w:szCs w:val="36"/>
        </w:rPr>
        <w:t xml:space="preserve">XÂY DỰNG WEBSITE BÁN NHẠC CỤ TRỰC TUYẾN</w:t>
      </w:r>
    </w:p>
    <w:p>
      <w:pPr>
        <w:spacing w:after="120"/>
        <w:jc w:val="center"/>
      </w:pPr>
      <w:r>
        <w:rPr>
          <w:rFonts w:ascii="Times New Roman" w:cs="Times New Roman" w:eastAsia="Times New Roman" w:hAnsi="Times New Roman"/>
          <w:b/>
          <w:bCs/>
          <w:color w:val="2E5496"/>
          <w:sz w:val="28"/>
          <w:szCs w:val="28"/>
        </w:rPr>
        <w:t xml:space="preserve">Kiến trúc Microservices</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Công nghệ sử dụng:</w:t>
      </w:r>
    </w:p>
    <w:p>
      <w:pPr>
        <w:spacing w:after="240"/>
        <w:jc w:val="center"/>
      </w:pPr>
      <w:r>
        <w:rPr>
          <w:rFonts w:ascii="Times New Roman" w:cs="Times New Roman" w:eastAsia="Times New Roman" w:hAnsi="Times New Roman"/>
          <w:i/>
          <w:iCs/>
          <w:color w:val="444444"/>
          <w:sz w:val="24"/>
          <w:szCs w:val="24"/>
        </w:rPr>
        <w:t xml:space="preserve">ReactJS  |  Spring Boot  |  Spring Cloud  |  MariaDB  |  Docker</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r>
        <w:br w:type="page"/>
      </w:r>
    </w:p>
    <w:p>
      <w:pPr>
        <w:pStyle w:val="Heading1"/>
        <w:spacing w:before="360" w:after="200"/>
      </w:pPr>
      <w:r>
        <w:rPr>
          <w:rFonts w:ascii="Times New Roman" w:cs="Times New Roman" w:eastAsia="Times New Roman" w:hAnsi="Times New Roman"/>
          <w:b/>
          <w:bCs/>
          <w:color w:val="1F3864"/>
          <w:sz w:val="30"/>
          <w:szCs w:val="30"/>
        </w:rPr>
        <w:t xml:space="preserve">MỤC LỤC</w:t>
      </w:r>
    </w:p>
    <w:p>
      <w:pPr>
        <w:spacing w:after="160" w:line="360"/>
        <w:jc w:val="both"/>
      </w:pPr>
      <w:r>
        <w:rPr>
          <w:rFonts w:ascii="Times New Roman" w:cs="Times New Roman" w:eastAsia="Times New Roman" w:hAnsi="Times New Roman"/>
          <w:sz w:val="24"/>
          <w:szCs w:val="24"/>
        </w:rPr>
        <w:t xml:space="preserve">1. Giới thiệu đề tài</w:t>
      </w:r>
    </w:p>
    <w:p>
      <w:pPr>
        <w:spacing w:after="160" w:line="360"/>
        <w:jc w:val="both"/>
      </w:pPr>
      <w:r>
        <w:rPr>
          <w:rFonts w:ascii="Times New Roman" w:cs="Times New Roman" w:eastAsia="Times New Roman" w:hAnsi="Times New Roman"/>
          <w:sz w:val="24"/>
          <w:szCs w:val="24"/>
        </w:rPr>
        <w:t xml:space="preserve">   1.1. Giới thiệu đề tài</w:t>
      </w:r>
    </w:p>
    <w:p>
      <w:pPr>
        <w:spacing w:after="160" w:line="360"/>
        <w:jc w:val="both"/>
      </w:pPr>
      <w:r>
        <w:rPr>
          <w:rFonts w:ascii="Times New Roman" w:cs="Times New Roman" w:eastAsia="Times New Roman" w:hAnsi="Times New Roman"/>
          <w:sz w:val="24"/>
          <w:szCs w:val="24"/>
        </w:rPr>
        <w:t xml:space="preserve">   1.2. Mục tiêu thực hiện đề tài</w:t>
      </w:r>
    </w:p>
    <w:p>
      <w:pPr>
        <w:spacing w:after="160" w:line="360"/>
        <w:jc w:val="both"/>
      </w:pPr>
      <w:r>
        <w:rPr>
          <w:rFonts w:ascii="Times New Roman" w:cs="Times New Roman" w:eastAsia="Times New Roman" w:hAnsi="Times New Roman"/>
          <w:sz w:val="24"/>
          <w:szCs w:val="24"/>
        </w:rPr>
        <w:t xml:space="preserve">2. Phân Tích Yêu Cầu</w:t>
      </w:r>
    </w:p>
    <w:p>
      <w:pPr>
        <w:spacing w:after="160" w:line="360"/>
        <w:jc w:val="both"/>
      </w:pPr>
      <w:r>
        <w:rPr>
          <w:rFonts w:ascii="Times New Roman" w:cs="Times New Roman" w:eastAsia="Times New Roman" w:hAnsi="Times New Roman"/>
          <w:sz w:val="24"/>
          <w:szCs w:val="24"/>
        </w:rPr>
        <w:t xml:space="preserve">   2.1. Xác định mục tiêu công việc</w:t>
      </w:r>
    </w:p>
    <w:p>
      <w:pPr>
        <w:spacing w:after="160" w:line="360"/>
        <w:jc w:val="both"/>
      </w:pPr>
      <w:r>
        <w:rPr>
          <w:rFonts w:ascii="Times New Roman" w:cs="Times New Roman" w:eastAsia="Times New Roman" w:hAnsi="Times New Roman"/>
          <w:sz w:val="24"/>
          <w:szCs w:val="24"/>
        </w:rPr>
        <w:t xml:space="preserve">   2.2. Xác định các chức năng của hệ thống</w:t>
      </w:r>
    </w:p>
    <w:p>
      <w:pPr>
        <w:spacing w:after="160" w:line="360"/>
        <w:jc w:val="both"/>
      </w:pPr>
      <w:r>
        <w:rPr>
          <w:rFonts w:ascii="Times New Roman" w:cs="Times New Roman" w:eastAsia="Times New Roman" w:hAnsi="Times New Roman"/>
          <w:sz w:val="24"/>
          <w:szCs w:val="24"/>
        </w:rPr>
        <w:t xml:space="preserve">   2.3. Xác định các ràng buộc liên quan</w:t>
      </w:r>
    </w:p>
    <w:p>
      <w:pPr>
        <w:spacing w:after="160" w:line="360"/>
        <w:jc w:val="both"/>
      </w:pPr>
      <w:r>
        <w:rPr>
          <w:rFonts w:ascii="Times New Roman" w:cs="Times New Roman" w:eastAsia="Times New Roman" w:hAnsi="Times New Roman"/>
          <w:sz w:val="24"/>
          <w:szCs w:val="24"/>
        </w:rPr>
        <w:t xml:space="preserve">   2.4. Nền tảng lý thuyết và công nghệ</w:t>
      </w:r>
    </w:p>
    <w:p>
      <w:pPr>
        <w:spacing w:after="160" w:line="360"/>
        <w:jc w:val="both"/>
      </w:pPr>
      <w:r>
        <w:rPr>
          <w:rFonts w:ascii="Times New Roman" w:cs="Times New Roman" w:eastAsia="Times New Roman" w:hAnsi="Times New Roman"/>
          <w:sz w:val="24"/>
          <w:szCs w:val="24"/>
        </w:rPr>
        <w:t xml:space="preserve">3. Kiến trúc Microservices</w:t>
      </w:r>
    </w:p>
    <w:p>
      <w:pPr>
        <w:spacing w:after="160" w:line="360"/>
        <w:jc w:val="both"/>
      </w:pPr>
      <w:r>
        <w:rPr>
          <w:rFonts w:ascii="Times New Roman" w:cs="Times New Roman" w:eastAsia="Times New Roman" w:hAnsi="Times New Roman"/>
          <w:sz w:val="24"/>
          <w:szCs w:val="24"/>
        </w:rPr>
        <w:t xml:space="preserve">   3.1. Tổng quan kiến trúc</w:t>
      </w:r>
    </w:p>
    <w:p>
      <w:pPr>
        <w:spacing w:after="160" w:line="360"/>
        <w:jc w:val="both"/>
      </w:pPr>
      <w:r>
        <w:rPr>
          <w:rFonts w:ascii="Times New Roman" w:cs="Times New Roman" w:eastAsia="Times New Roman" w:hAnsi="Times New Roman"/>
          <w:sz w:val="24"/>
          <w:szCs w:val="24"/>
        </w:rPr>
        <w:t xml:space="preserve">   3.2. Danh sách các Microservice</w:t>
      </w:r>
    </w:p>
    <w:p>
      <w:pPr>
        <w:spacing w:after="160" w:line="360"/>
        <w:jc w:val="both"/>
      </w:pPr>
      <w:r>
        <w:rPr>
          <w:rFonts w:ascii="Times New Roman" w:cs="Times New Roman" w:eastAsia="Times New Roman" w:hAnsi="Times New Roman"/>
          <w:sz w:val="24"/>
          <w:szCs w:val="24"/>
        </w:rPr>
        <w:t xml:space="preserve">   3.3. Giao tiếp giữa các service</w:t>
      </w:r>
    </w:p>
    <w:p>
      <w:pPr>
        <w:spacing w:after="160" w:line="360"/>
        <w:jc w:val="both"/>
      </w:pPr>
      <w:r>
        <w:rPr>
          <w:rFonts w:ascii="Times New Roman" w:cs="Times New Roman" w:eastAsia="Times New Roman" w:hAnsi="Times New Roman"/>
          <w:sz w:val="24"/>
          <w:szCs w:val="24"/>
        </w:rPr>
        <w:t xml:space="preserve">   3.4. API Gateway</w:t>
      </w:r>
    </w:p>
    <w:p>
      <w:pPr>
        <w:spacing w:after="160" w:line="360"/>
        <w:jc w:val="both"/>
      </w:pPr>
      <w:r>
        <w:rPr>
          <w:rFonts w:ascii="Times New Roman" w:cs="Times New Roman" w:eastAsia="Times New Roman" w:hAnsi="Times New Roman"/>
          <w:sz w:val="24"/>
          <w:szCs w:val="24"/>
        </w:rPr>
        <w:t xml:space="preserve">   3.5. Service Discovery</w:t>
      </w:r>
    </w:p>
    <w:p>
      <w:pPr>
        <w:spacing w:after="160" w:line="360"/>
        <w:jc w:val="both"/>
      </w:pPr>
      <w:r>
        <w:rPr>
          <w:rFonts w:ascii="Times New Roman" w:cs="Times New Roman" w:eastAsia="Times New Roman" w:hAnsi="Times New Roman"/>
          <w:sz w:val="24"/>
          <w:szCs w:val="24"/>
        </w:rPr>
        <w:t xml:space="preserve">4. Phân tích thiết kế</w:t>
      </w:r>
    </w:p>
    <w:p>
      <w:pPr>
        <w:spacing w:after="160" w:line="360"/>
        <w:jc w:val="both"/>
      </w:pPr>
      <w:r>
        <w:rPr>
          <w:rFonts w:ascii="Times New Roman" w:cs="Times New Roman" w:eastAsia="Times New Roman" w:hAnsi="Times New Roman"/>
          <w:sz w:val="24"/>
          <w:szCs w:val="24"/>
        </w:rPr>
        <w:t xml:space="preserve">   4.1. Use case diagram</w:t>
      </w:r>
    </w:p>
    <w:p>
      <w:pPr>
        <w:spacing w:after="160" w:line="360"/>
        <w:jc w:val="both"/>
      </w:pPr>
      <w:r>
        <w:rPr>
          <w:rFonts w:ascii="Times New Roman" w:cs="Times New Roman" w:eastAsia="Times New Roman" w:hAnsi="Times New Roman"/>
          <w:sz w:val="24"/>
          <w:szCs w:val="24"/>
        </w:rPr>
        <w:t xml:space="preserve">   4.2. Class diagram</w:t>
      </w:r>
    </w:p>
    <w:p>
      <w:pPr>
        <w:spacing w:after="160" w:line="360"/>
        <w:jc w:val="both"/>
      </w:pPr>
      <w:r>
        <w:rPr>
          <w:rFonts w:ascii="Times New Roman" w:cs="Times New Roman" w:eastAsia="Times New Roman" w:hAnsi="Times New Roman"/>
          <w:sz w:val="24"/>
          <w:szCs w:val="24"/>
        </w:rPr>
        <w:t xml:space="preserve">   4.3. Mô tả usecase</w:t>
      </w:r>
    </w:p>
    <w:p>
      <w:pPr>
        <w:spacing w:after="160" w:line="360"/>
        <w:jc w:val="both"/>
      </w:pPr>
      <w:r>
        <w:rPr>
          <w:rFonts w:ascii="Times New Roman" w:cs="Times New Roman" w:eastAsia="Times New Roman" w:hAnsi="Times New Roman"/>
          <w:sz w:val="24"/>
          <w:szCs w:val="24"/>
        </w:rPr>
        <w:t xml:space="preserve">   4.4. Activity diagram</w:t>
      </w:r>
    </w:p>
    <w:p>
      <w:pPr>
        <w:spacing w:after="160" w:line="360"/>
        <w:jc w:val="both"/>
      </w:pPr>
      <w:r>
        <w:rPr>
          <w:rFonts w:ascii="Times New Roman" w:cs="Times New Roman" w:eastAsia="Times New Roman" w:hAnsi="Times New Roman"/>
          <w:sz w:val="24"/>
          <w:szCs w:val="24"/>
        </w:rPr>
        <w:t xml:space="preserve">   4.5. Sequence diagram</w:t>
      </w:r>
    </w:p>
    <w:p>
      <w:pPr>
        <w:spacing w:after="160" w:line="360"/>
        <w:jc w:val="both"/>
      </w:pPr>
      <w:r>
        <w:rPr>
          <w:rFonts w:ascii="Times New Roman" w:cs="Times New Roman" w:eastAsia="Times New Roman" w:hAnsi="Times New Roman"/>
          <w:sz w:val="24"/>
          <w:szCs w:val="24"/>
        </w:rPr>
        <w:t xml:space="preserve">   4.6. Database diagram (per-service)</w:t>
      </w:r>
    </w:p>
    <w:p>
      <w:pPr>
        <w:spacing w:after="160" w:line="360"/>
        <w:jc w:val="both"/>
      </w:pPr>
      <w:r>
        <w:rPr>
          <w:rFonts w:ascii="Times New Roman" w:cs="Times New Roman" w:eastAsia="Times New Roman" w:hAnsi="Times New Roman"/>
          <w:sz w:val="24"/>
          <w:szCs w:val="24"/>
        </w:rPr>
        <w:t xml:space="preserve">5. Hiện thực ứng dụng</w:t>
      </w:r>
    </w:p>
    <w:p>
      <w:pPr>
        <w:spacing w:after="160" w:line="360"/>
        <w:jc w:val="both"/>
      </w:pPr>
      <w:r>
        <w:rPr>
          <w:rFonts w:ascii="Times New Roman" w:cs="Times New Roman" w:eastAsia="Times New Roman" w:hAnsi="Times New Roman"/>
          <w:sz w:val="24"/>
          <w:szCs w:val="24"/>
        </w:rPr>
        <w:t xml:space="preserve">   5.1. Cấu trúc dự án</w:t>
      </w:r>
    </w:p>
    <w:p>
      <w:pPr>
        <w:spacing w:after="160" w:line="360"/>
        <w:jc w:val="both"/>
      </w:pPr>
      <w:r>
        <w:rPr>
          <w:rFonts w:ascii="Times New Roman" w:cs="Times New Roman" w:eastAsia="Times New Roman" w:hAnsi="Times New Roman"/>
          <w:sz w:val="24"/>
          <w:szCs w:val="24"/>
        </w:rPr>
        <w:t xml:space="preserve">   5.2. Các chức năng chính</w:t>
      </w:r>
    </w:p>
    <w:p>
      <w:pPr>
        <w:spacing w:after="160" w:line="360"/>
        <w:jc w:val="both"/>
      </w:pPr>
      <w:r>
        <w:rPr>
          <w:rFonts w:ascii="Times New Roman" w:cs="Times New Roman" w:eastAsia="Times New Roman" w:hAnsi="Times New Roman"/>
          <w:sz w:val="24"/>
          <w:szCs w:val="24"/>
        </w:rPr>
        <w:t xml:space="preserve">   5.3. Triển khai với Docker</w:t>
      </w:r>
    </w:p>
    <w:p>
      <w:pPr>
        <w:spacing w:after="160" w:line="360"/>
        <w:jc w:val="both"/>
      </w:pPr>
      <w:r>
        <w:rPr>
          <w:rFonts w:ascii="Times New Roman" w:cs="Times New Roman" w:eastAsia="Times New Roman" w:hAnsi="Times New Roman"/>
          <w:sz w:val="24"/>
          <w:szCs w:val="24"/>
        </w:rPr>
        <w:t xml:space="preserve">6. Kết luận</w:t>
      </w:r>
    </w:p>
    <w:p>
      <w:pPr>
        <w:spacing w:after="160" w:line="360"/>
        <w:jc w:val="both"/>
      </w:pPr>
      <w:r>
        <w:rPr>
          <w:rFonts w:ascii="Times New Roman" w:cs="Times New Roman" w:eastAsia="Times New Roman" w:hAnsi="Times New Roman"/>
          <w:sz w:val="24"/>
          <w:szCs w:val="24"/>
        </w:rPr>
        <w:t xml:space="preserve">   6.1. Kết quả đạt được</w:t>
      </w:r>
    </w:p>
    <w:p>
      <w:pPr>
        <w:spacing w:after="160" w:line="360"/>
        <w:jc w:val="both"/>
      </w:pPr>
      <w:r>
        <w:rPr>
          <w:rFonts w:ascii="Times New Roman" w:cs="Times New Roman" w:eastAsia="Times New Roman" w:hAnsi="Times New Roman"/>
          <w:sz w:val="24"/>
          <w:szCs w:val="24"/>
        </w:rPr>
        <w:t xml:space="preserve">   6.2. Hạn chế</w:t>
      </w:r>
    </w:p>
    <w:p>
      <w:pPr>
        <w:spacing w:after="160" w:line="360"/>
        <w:jc w:val="both"/>
      </w:pPr>
      <w:r>
        <w:rPr>
          <w:rFonts w:ascii="Times New Roman" w:cs="Times New Roman" w:eastAsia="Times New Roman" w:hAnsi="Times New Roman"/>
          <w:sz w:val="24"/>
          <w:szCs w:val="24"/>
        </w:rPr>
        <w:t xml:space="preserve">   6.3. Hướng phát triển</w:t>
      </w:r>
    </w:p>
    <w:p>
      <w:pPr>
        <w:spacing w:after="160" w:line="360"/>
        <w:jc w:val="both"/>
      </w:pPr>
      <w:r>
        <w:rPr>
          <w:rFonts w:ascii="Times New Roman" w:cs="Times New Roman" w:eastAsia="Times New Roman" w:hAnsi="Times New Roman"/>
          <w:sz w:val="24"/>
          <w:szCs w:val="24"/>
        </w:rPr>
        <w:t xml:space="preserve">   6.4. Kết luận chung</w:t>
      </w:r>
    </w:p>
    <w:p>
      <w:pPr>
        <w:spacing w:after="160" w:line="360"/>
        <w:jc w:val="both"/>
      </w:pPr>
      <w:r>
        <w:rPr>
          <w:rFonts w:ascii="Times New Roman" w:cs="Times New Roman" w:eastAsia="Times New Roman" w:hAnsi="Times New Roman"/>
          <w:sz w:val="24"/>
          <w:szCs w:val="24"/>
        </w:rPr>
        <w:t xml:space="preserve">7. Tài liệu tham khảo</w:t>
      </w:r>
    </w:p>
    <w:p>
      <w:r>
        <w:br w:type="page"/>
      </w:r>
    </w:p>
    <w:p>
      <w:pPr>
        <w:pStyle w:val="Heading1"/>
        <w:spacing w:before="360" w:after="200"/>
      </w:pPr>
      <w:r>
        <w:rPr>
          <w:rFonts w:ascii="Times New Roman" w:cs="Times New Roman" w:eastAsia="Times New Roman" w:hAnsi="Times New Roman"/>
          <w:b/>
          <w:bCs/>
          <w:color w:val="1F3864"/>
          <w:sz w:val="30"/>
          <w:szCs w:val="30"/>
        </w:rPr>
        <w:t xml:space="preserve">1. GIỚI THIỆU ĐỀ TÀI</w:t>
      </w:r>
    </w:p>
    <w:p>
      <w:pPr>
        <w:pStyle w:val="Heading2"/>
        <w:spacing w:before="280" w:after="160"/>
      </w:pPr>
      <w:r>
        <w:rPr>
          <w:rFonts w:ascii="Times New Roman" w:cs="Times New Roman" w:eastAsia="Times New Roman" w:hAnsi="Times New Roman"/>
          <w:b/>
          <w:bCs/>
          <w:color w:val="2E5496"/>
          <w:sz w:val="27"/>
          <w:szCs w:val="27"/>
        </w:rPr>
        <w:t xml:space="preserve">1.1. Giới thiệu đề tài</w:t>
      </w:r>
    </w:p>
    <w:p>
      <w:pPr>
        <w:spacing w:after="160" w:line="360"/>
        <w:jc w:val="both"/>
      </w:pPr>
      <w:r>
        <w:rPr>
          <w:rFonts w:ascii="Times New Roman" w:cs="Times New Roman" w:eastAsia="Times New Roman" w:hAnsi="Times New Roman"/>
          <w:sz w:val="24"/>
          <w:szCs w:val="24"/>
        </w:rPr>
        <w:t xml:space="preserve">Trong bối cảnh thương mại điện tử phát triển mạnh mẽ tại Việt Nam, nhu cầu mua sắm nhạc cụ trực tuyến ngày càng gia tăng đáng kể. Người học nhạc – từ học sinh, sinh viên đến các nhạc sĩ chuyên nghiệp – có xu hướng tìm kiếm, so sánh và đặt mua nhạc cụ qua internet thay vì đến trực tiếp cửa hàng. Điều này đặt ra yêu cầu xây dựng một nền tảng bán nhạc cụ trực tuyến không chỉ đáp ứng tốt về mặt chức năng mà còn phải đảm bảo hiệu suất cao, khả năng mở rộng linh hoạt và độ sẵn sàng (availability) liên tục.</w:t>
      </w:r>
    </w:p>
    <w:p>
      <w:pPr>
        <w:spacing w:after="160" w:line="360"/>
        <w:jc w:val="both"/>
      </w:pPr>
      <w:r>
        <w:rPr>
          <w:rFonts w:ascii="Times New Roman" w:cs="Times New Roman" w:eastAsia="Times New Roman" w:hAnsi="Times New Roman"/>
          <w:sz w:val="24"/>
          <w:szCs w:val="24"/>
        </w:rPr>
        <w:t xml:space="preserve">Từ thực tế đó, đề tài "Xây dựng website bán nhạc cụ trực tuyến" ra đời với điểm đặc biệt là áp dụng kiến trúc Microservices – một mô hình kiến trúc phần mềm hiện đại đang được các tập đoàn công nghệ lớn như Netflix, Amazon, Spotify áp dụng rộng rãi. Thay vì xây dựng một ứng dụng nguyên khối (Monolithic), hệ thống được tách biệt thành nhiều dịch vụ độc lập nhỏ, mỗi dịch vụ chịu trách nhiệm cho một nghiệp vụ cụ thể, có thể triển khai, cập nhật và mở rộng hoàn toàn riêng biệt.</w:t>
      </w:r>
    </w:p>
    <w:p>
      <w:pPr>
        <w:spacing w:after="160" w:line="360"/>
        <w:jc w:val="both"/>
      </w:pPr>
      <w:r>
        <w:rPr>
          <w:rFonts w:ascii="Times New Roman" w:cs="Times New Roman" w:eastAsia="Times New Roman" w:hAnsi="Times New Roman"/>
          <w:sz w:val="24"/>
          <w:szCs w:val="24"/>
        </w:rPr>
        <w:t xml:space="preserve">Hệ thống cung cấp đa dạng sản phẩm nhạc cụ như đàn guitar, piano, violin, trống, kèn và các loại nhạc cụ điện tử với đầy đủ thông tin về thương hiệu, xuất xứ, thông số kỹ thuật và mức giá. Người dùng có thể duyệt sản phẩm, lọc theo nhiều tiêu chí, thêm vào giỏ hàng, đặt hàng và theo dõi trạng thái đơn một cách thuận tiện. Quản trị viên được hỗ trợ bởi giao diện quản trị mạnh mẽ để quản lý toàn bộ hoạt động kinh doanh.</w:t>
      </w:r>
    </w:p>
    <w:p>
      <w:pPr>
        <w:spacing w:after="160" w:line="360"/>
        <w:jc w:val="both"/>
      </w:pPr>
      <w:r>
        <w:rPr>
          <w:rFonts w:ascii="Times New Roman" w:cs="Times New Roman" w:eastAsia="Times New Roman" w:hAnsi="Times New Roman"/>
          <w:sz w:val="24"/>
          <w:szCs w:val="24"/>
        </w:rPr>
        <w:t xml:space="preserve">Về mặt công nghệ, Frontend sử dụng ReactJS xây dựng giao diện SPA (Single Page Application) hiện đại. Backend được triển khai theo mô hình Microservices với Spring Boot – Spring Cloud. Dữ liệu của từng service được lưu trữ trong cơ sở dữ liệu MariaDB riêng biệt (Database per Service pattern). Toàn bộ hệ thống được đóng gói và triển khai bằng Docker, đảm bảo tính nhất quán giữa các môi trường.</w:t>
      </w:r>
    </w:p>
    <w:p>
      <w:pPr>
        <w:pStyle w:val="Heading2"/>
        <w:spacing w:before="280" w:after="160"/>
      </w:pPr>
      <w:r>
        <w:rPr>
          <w:rFonts w:ascii="Times New Roman" w:cs="Times New Roman" w:eastAsia="Times New Roman" w:hAnsi="Times New Roman"/>
          <w:b/>
          <w:bCs/>
          <w:color w:val="2E5496"/>
          <w:sz w:val="27"/>
          <w:szCs w:val="27"/>
        </w:rPr>
        <w:t xml:space="preserve">1.2. Mục tiêu thực hiện đề tài</w:t>
      </w:r>
    </w:p>
    <w:p>
      <w:pPr>
        <w:pStyle w:val="ListParagraph"/>
        <w:numPr>
          <w:ilvl w:val="0"/>
          <w:numId w:val="2"/>
        </w:numPr>
        <w:spacing w:after="100" w:line="340"/>
      </w:pPr>
      <w:r>
        <w:rPr>
          <w:rFonts w:ascii="Times New Roman" w:cs="Times New Roman" w:eastAsia="Times New Roman" w:hAnsi="Times New Roman"/>
          <w:sz w:val="24"/>
          <w:szCs w:val="24"/>
        </w:rPr>
        <w:t xml:space="preserve">Xây dựng website thương mại điện tử bán nhạc cụ trực tuyến với kiến trúc Microservices, đảm bảo khả năng mở rộng độc lập từng service theo nhu cầu thực tế.</w:t>
      </w:r>
    </w:p>
    <w:p>
      <w:pPr>
        <w:pStyle w:val="ListParagraph"/>
        <w:numPr>
          <w:ilvl w:val="0"/>
          <w:numId w:val="2"/>
        </w:numPr>
        <w:spacing w:after="100" w:line="340"/>
      </w:pPr>
      <w:r>
        <w:rPr>
          <w:rFonts w:ascii="Times New Roman" w:cs="Times New Roman" w:eastAsia="Times New Roman" w:hAnsi="Times New Roman"/>
          <w:sz w:val="24"/>
          <w:szCs w:val="24"/>
        </w:rPr>
        <w:t xml:space="preserve">Thiết kế và triển khai API Gateway trung tâm để quản lý điều hướng, xác thực JWT và giới hạn tốc độ (rate limiting) cho toàn bộ hệ thống.</w:t>
      </w:r>
    </w:p>
    <w:p>
      <w:pPr>
        <w:pStyle w:val="ListParagraph"/>
        <w:numPr>
          <w:ilvl w:val="0"/>
          <w:numId w:val="2"/>
        </w:numPr>
        <w:spacing w:after="100" w:line="340"/>
      </w:pPr>
      <w:r>
        <w:rPr>
          <w:rFonts w:ascii="Times New Roman" w:cs="Times New Roman" w:eastAsia="Times New Roman" w:hAnsi="Times New Roman"/>
          <w:sz w:val="24"/>
          <w:szCs w:val="24"/>
        </w:rPr>
        <w:t xml:space="preserve">Xây dựng các microservice độc lập: Auth Service, Product Service, Order Service, User Service, Inventory Service và Notification Service, mỗi service có cơ sở dữ liệu MariaDB riêng.</w:t>
      </w:r>
    </w:p>
    <w:p>
      <w:pPr>
        <w:pStyle w:val="ListParagraph"/>
        <w:numPr>
          <w:ilvl w:val="0"/>
          <w:numId w:val="2"/>
        </w:numPr>
        <w:spacing w:after="100" w:line="340"/>
      </w:pPr>
      <w:r>
        <w:rPr>
          <w:rFonts w:ascii="Times New Roman" w:cs="Times New Roman" w:eastAsia="Times New Roman" w:hAnsi="Times New Roman"/>
          <w:sz w:val="24"/>
          <w:szCs w:val="24"/>
        </w:rPr>
        <w:t xml:space="preserve">Tích hợp Service Discovery (Eureka Server) để các service tự đăng ký và khám phá nhau một cách tự động, không phụ thuộc vào địa chỉ IP cứng.</w:t>
      </w:r>
    </w:p>
    <w:p>
      <w:pPr>
        <w:pStyle w:val="ListParagraph"/>
        <w:numPr>
          <w:ilvl w:val="0"/>
          <w:numId w:val="2"/>
        </w:numPr>
        <w:spacing w:after="100" w:line="340"/>
      </w:pPr>
      <w:r>
        <w:rPr>
          <w:rFonts w:ascii="Times New Roman" w:cs="Times New Roman" w:eastAsia="Times New Roman" w:hAnsi="Times New Roman"/>
          <w:sz w:val="24"/>
          <w:szCs w:val="24"/>
        </w:rPr>
        <w:t xml:space="preserve">Thiết kế giao diện ReactJS hiện đại, responsive, dễ sử dụng, phù hợp với phong cách ngành âm nhạc trên mọi thiết bị.</w:t>
      </w:r>
    </w:p>
    <w:p>
      <w:pPr>
        <w:pStyle w:val="ListParagraph"/>
        <w:numPr>
          <w:ilvl w:val="0"/>
          <w:numId w:val="2"/>
        </w:numPr>
        <w:spacing w:after="100" w:line="340"/>
      </w:pPr>
      <w:r>
        <w:rPr>
          <w:rFonts w:ascii="Times New Roman" w:cs="Times New Roman" w:eastAsia="Times New Roman" w:hAnsi="Times New Roman"/>
          <w:sz w:val="24"/>
          <w:szCs w:val="24"/>
        </w:rPr>
        <w:t xml:space="preserve">Bảo mật hệ thống với Spring Security và JWT, đảm bảo phân quyền chính xác theo vai trò Guest – Customer – Admin.</w:t>
      </w:r>
    </w:p>
    <w:p>
      <w:pPr>
        <w:pStyle w:val="ListParagraph"/>
        <w:numPr>
          <w:ilvl w:val="0"/>
          <w:numId w:val="2"/>
        </w:numPr>
        <w:spacing w:after="100" w:line="340"/>
      </w:pPr>
      <w:r>
        <w:rPr>
          <w:rFonts w:ascii="Times New Roman" w:cs="Times New Roman" w:eastAsia="Times New Roman" w:hAnsi="Times New Roman"/>
          <w:sz w:val="24"/>
          <w:szCs w:val="24"/>
        </w:rPr>
        <w:t xml:space="preserve">Đóng gói toàn bộ hệ thống bằng Docker Compose để dễ dàng triển khai và vận hành.</w:t>
      </w:r>
    </w:p>
    <w:p>
      <w:pPr>
        <w:pStyle w:val="ListParagraph"/>
        <w:numPr>
          <w:ilvl w:val="0"/>
          <w:numId w:val="2"/>
        </w:numPr>
        <w:spacing w:after="100" w:line="340"/>
      </w:pPr>
      <w:r>
        <w:rPr>
          <w:rFonts w:ascii="Times New Roman" w:cs="Times New Roman" w:eastAsia="Times New Roman" w:hAnsi="Times New Roman"/>
          <w:sz w:val="24"/>
          <w:szCs w:val="24"/>
        </w:rPr>
        <w:t xml:space="preserve">Xây dựng module thống kê doanh thu và dashboard quản trị giúp cửa hàng ra quyết định dựa trên dữ liệu.</w:t>
      </w:r>
    </w:p>
    <w:p>
      <w:pPr>
        <w:spacing w:after="80"/>
      </w:pPr>
      <w:r>
        <w:rPr>
          <w:rFonts w:ascii="Times New Roman" w:cs="Times New Roman" w:eastAsia="Times New Roman" w:hAnsi="Times New Roman"/>
          <w:sz w:val="24"/>
          <w:szCs w:val="24"/>
        </w:rPr>
        <w:t xml:space="preserve"/>
      </w:r>
    </w:p>
    <w:p>
      <w:r>
        <w:br w:type="page"/>
      </w:r>
    </w:p>
    <w:p>
      <w:pPr>
        <w:pStyle w:val="Heading1"/>
        <w:spacing w:before="360" w:after="200"/>
      </w:pPr>
      <w:r>
        <w:rPr>
          <w:rFonts w:ascii="Times New Roman" w:cs="Times New Roman" w:eastAsia="Times New Roman" w:hAnsi="Times New Roman"/>
          <w:b/>
          <w:bCs/>
          <w:color w:val="1F3864"/>
          <w:sz w:val="30"/>
          <w:szCs w:val="30"/>
        </w:rPr>
        <w:t xml:space="preserve">2. PHÂN TÍCH YÊU CẦU</w:t>
      </w:r>
    </w:p>
    <w:p>
      <w:pPr>
        <w:pStyle w:val="Heading2"/>
        <w:spacing w:before="280" w:after="160"/>
      </w:pPr>
      <w:r>
        <w:rPr>
          <w:rFonts w:ascii="Times New Roman" w:cs="Times New Roman" w:eastAsia="Times New Roman" w:hAnsi="Times New Roman"/>
          <w:b/>
          <w:bCs/>
          <w:color w:val="2E5496"/>
          <w:sz w:val="27"/>
          <w:szCs w:val="27"/>
        </w:rPr>
        <w:t xml:space="preserve">2.1. Xác định mục tiêu công việc</w:t>
      </w:r>
    </w:p>
    <w:p>
      <w:pPr>
        <w:pStyle w:val="Heading3"/>
        <w:spacing w:before="200" w:after="120"/>
      </w:pPr>
      <w:r>
        <w:rPr>
          <w:rFonts w:ascii="Times New Roman" w:cs="Times New Roman" w:eastAsia="Times New Roman" w:hAnsi="Times New Roman"/>
          <w:b/>
          <w:bCs/>
          <w:color w:val="2F5496"/>
          <w:sz w:val="24"/>
          <w:szCs w:val="24"/>
        </w:rPr>
        <w:t xml:space="preserve">2.1.1. Mục tiêu tổng quát</w:t>
      </w:r>
    </w:p>
    <w:p>
      <w:pPr>
        <w:spacing w:after="160" w:line="360"/>
        <w:jc w:val="both"/>
      </w:pPr>
      <w:r>
        <w:rPr>
          <w:rFonts w:ascii="Times New Roman" w:cs="Times New Roman" w:eastAsia="Times New Roman" w:hAnsi="Times New Roman"/>
          <w:sz w:val="24"/>
          <w:szCs w:val="24"/>
        </w:rPr>
        <w:t xml:space="preserve">Xây dựng một hệ thống website bán nhạc cụ trực tuyến theo kiến trúc Microservices, cho phép khách hàng duyệt sản phẩm, đặt hàng và theo dõi trạng thái đơn hàng; đồng thời hỗ trợ quản trị viên quản lý toàn bộ hoạt động kinh doanh trên một hệ thống tập trung, có khả năng mở rộng linh hoạt và vận hành ổn định cao.</w:t>
      </w:r>
    </w:p>
    <w:p>
      <w:pPr>
        <w:pStyle w:val="Heading3"/>
        <w:spacing w:before="200" w:after="120"/>
      </w:pPr>
      <w:r>
        <w:rPr>
          <w:rFonts w:ascii="Times New Roman" w:cs="Times New Roman" w:eastAsia="Times New Roman" w:hAnsi="Times New Roman"/>
          <w:b/>
          <w:bCs/>
          <w:color w:val="2F5496"/>
          <w:sz w:val="24"/>
          <w:szCs w:val="24"/>
        </w:rPr>
        <w:t xml:space="preserve">2.1.2. Mục tiêu chi tiết</w:t>
      </w:r>
    </w:p>
    <w:p>
      <w:pPr>
        <w:spacing w:before="160" w:after="80"/>
      </w:pPr>
      <w:r>
        <w:rPr>
          <w:rFonts w:ascii="Times New Roman" w:cs="Times New Roman" w:eastAsia="Times New Roman" w:hAnsi="Times New Roman"/>
          <w:b/>
          <w:bCs/>
          <w:sz w:val="24"/>
          <w:szCs w:val="24"/>
        </w:rPr>
        <w:t xml:space="preserve">Đối với người dùng không có tài khoản (Guest)</w:t>
      </w:r>
    </w:p>
    <w:p>
      <w:pPr>
        <w:pStyle w:val="ListParagraph"/>
        <w:numPr>
          <w:ilvl w:val="0"/>
          <w:numId w:val="2"/>
        </w:numPr>
        <w:spacing w:after="100" w:line="340"/>
      </w:pPr>
      <w:r>
        <w:rPr>
          <w:rFonts w:ascii="Times New Roman" w:cs="Times New Roman" w:eastAsia="Times New Roman" w:hAnsi="Times New Roman"/>
          <w:sz w:val="24"/>
          <w:szCs w:val="24"/>
        </w:rPr>
        <w:t xml:space="preserve">Xem danh sách sản phẩm nhạc cụ (guitar, piano, violin, trống, kèn, nhạc cụ điện tử,…).</w:t>
      </w:r>
    </w:p>
    <w:p>
      <w:pPr>
        <w:pStyle w:val="ListParagraph"/>
        <w:numPr>
          <w:ilvl w:val="0"/>
          <w:numId w:val="2"/>
        </w:numPr>
        <w:spacing w:after="100" w:line="340"/>
      </w:pPr>
      <w:r>
        <w:rPr>
          <w:rFonts w:ascii="Times New Roman" w:cs="Times New Roman" w:eastAsia="Times New Roman" w:hAnsi="Times New Roman"/>
          <w:sz w:val="24"/>
          <w:szCs w:val="24"/>
        </w:rPr>
        <w:t xml:space="preserve">Xem chi tiết sản phẩm: hình ảnh, giá, mô tả, thương hiệu, xuất xứ, thông số kỹ thuật.</w:t>
      </w:r>
    </w:p>
    <w:p>
      <w:pPr>
        <w:pStyle w:val="ListParagraph"/>
        <w:numPr>
          <w:ilvl w:val="0"/>
          <w:numId w:val="2"/>
        </w:numPr>
        <w:spacing w:after="100" w:line="340"/>
      </w:pPr>
      <w:r>
        <w:rPr>
          <w:rFonts w:ascii="Times New Roman" w:cs="Times New Roman" w:eastAsia="Times New Roman" w:hAnsi="Times New Roman"/>
          <w:sz w:val="24"/>
          <w:szCs w:val="24"/>
        </w:rPr>
        <w:t xml:space="preserve">Lọc sản phẩm theo danh mục, thương hiệu, khoảng giá và trình độ người chơi.</w:t>
      </w:r>
    </w:p>
    <w:p>
      <w:pPr>
        <w:pStyle w:val="ListParagraph"/>
        <w:numPr>
          <w:ilvl w:val="0"/>
          <w:numId w:val="2"/>
        </w:numPr>
        <w:spacing w:after="100" w:line="340"/>
      </w:pPr>
      <w:r>
        <w:rPr>
          <w:rFonts w:ascii="Times New Roman" w:cs="Times New Roman" w:eastAsia="Times New Roman" w:hAnsi="Times New Roman"/>
          <w:sz w:val="24"/>
          <w:szCs w:val="24"/>
        </w:rPr>
        <w:t xml:space="preserve">Đăng ký tài khoản để sử dụng các chức năng mua hàng.</w:t>
      </w:r>
    </w:p>
    <w:p>
      <w:pPr>
        <w:spacing w:after="80"/>
      </w:pPr>
      <w:r>
        <w:rPr>
          <w:rFonts w:ascii="Times New Roman" w:cs="Times New Roman" w:eastAsia="Times New Roman" w:hAnsi="Times New Roman"/>
          <w:sz w:val="24"/>
          <w:szCs w:val="24"/>
        </w:rPr>
        <w:t xml:space="preserve"/>
      </w:r>
    </w:p>
    <w:p>
      <w:pPr>
        <w:spacing w:before="160" w:after="80"/>
      </w:pPr>
      <w:r>
        <w:rPr>
          <w:rFonts w:ascii="Times New Roman" w:cs="Times New Roman" w:eastAsia="Times New Roman" w:hAnsi="Times New Roman"/>
          <w:b/>
          <w:bCs/>
          <w:sz w:val="24"/>
          <w:szCs w:val="24"/>
        </w:rPr>
        <w:t xml:space="preserve">Đối với người dùng có tài khoản (Customer)</w:t>
      </w:r>
    </w:p>
    <w:p>
      <w:pPr>
        <w:pStyle w:val="ListParagraph"/>
        <w:numPr>
          <w:ilvl w:val="0"/>
          <w:numId w:val="2"/>
        </w:numPr>
        <w:spacing w:after="100" w:line="340"/>
      </w:pPr>
      <w:r>
        <w:rPr>
          <w:rFonts w:ascii="Times New Roman" w:cs="Times New Roman" w:eastAsia="Times New Roman" w:hAnsi="Times New Roman"/>
          <w:sz w:val="24"/>
          <w:szCs w:val="24"/>
        </w:rPr>
        <w:t xml:space="preserve">Thực hiện đầy đủ các chức năng của Guest.</w:t>
      </w:r>
    </w:p>
    <w:p>
      <w:pPr>
        <w:pStyle w:val="ListParagraph"/>
        <w:numPr>
          <w:ilvl w:val="0"/>
          <w:numId w:val="2"/>
        </w:numPr>
        <w:spacing w:after="100" w:line="340"/>
      </w:pPr>
      <w:r>
        <w:rPr>
          <w:rFonts w:ascii="Times New Roman" w:cs="Times New Roman" w:eastAsia="Times New Roman" w:hAnsi="Times New Roman"/>
          <w:sz w:val="24"/>
          <w:szCs w:val="24"/>
        </w:rPr>
        <w:t xml:space="preserve">Thêm sản phẩm vào giỏ hàng, chỉnh sửa số lượng, xóa sản phẩm.</w:t>
      </w:r>
    </w:p>
    <w:p>
      <w:pPr>
        <w:pStyle w:val="ListParagraph"/>
        <w:numPr>
          <w:ilvl w:val="0"/>
          <w:numId w:val="2"/>
        </w:numPr>
        <w:spacing w:after="100" w:line="340"/>
      </w:pPr>
      <w:r>
        <w:rPr>
          <w:rFonts w:ascii="Times New Roman" w:cs="Times New Roman" w:eastAsia="Times New Roman" w:hAnsi="Times New Roman"/>
          <w:sz w:val="24"/>
          <w:szCs w:val="24"/>
        </w:rPr>
        <w:t xml:space="preserve">Đặt hàng với thông tin giao hàng đầy đủ; nhận email xác nhận tự động.</w:t>
      </w:r>
    </w:p>
    <w:p>
      <w:pPr>
        <w:pStyle w:val="ListParagraph"/>
        <w:numPr>
          <w:ilvl w:val="0"/>
          <w:numId w:val="2"/>
        </w:numPr>
        <w:spacing w:after="100" w:line="340"/>
      </w:pPr>
      <w:r>
        <w:rPr>
          <w:rFonts w:ascii="Times New Roman" w:cs="Times New Roman" w:eastAsia="Times New Roman" w:hAnsi="Times New Roman"/>
          <w:sz w:val="24"/>
          <w:szCs w:val="24"/>
        </w:rPr>
        <w:t xml:space="preserve">Xem lịch sử đơn hàng và theo dõi trạng thái đơn theo thời gian thực.</w:t>
      </w:r>
    </w:p>
    <w:p>
      <w:pPr>
        <w:pStyle w:val="ListParagraph"/>
        <w:numPr>
          <w:ilvl w:val="0"/>
          <w:numId w:val="2"/>
        </w:numPr>
        <w:spacing w:after="100" w:line="340"/>
      </w:pPr>
      <w:r>
        <w:rPr>
          <w:rFonts w:ascii="Times New Roman" w:cs="Times New Roman" w:eastAsia="Times New Roman" w:hAnsi="Times New Roman"/>
          <w:sz w:val="24"/>
          <w:szCs w:val="24"/>
        </w:rPr>
        <w:t xml:space="preserve">Đánh giá sản phẩm sau khi nhận hàng.</w:t>
      </w:r>
    </w:p>
    <w:p>
      <w:pPr>
        <w:spacing w:after="80"/>
      </w:pPr>
      <w:r>
        <w:rPr>
          <w:rFonts w:ascii="Times New Roman" w:cs="Times New Roman" w:eastAsia="Times New Roman" w:hAnsi="Times New Roman"/>
          <w:sz w:val="24"/>
          <w:szCs w:val="24"/>
        </w:rPr>
        <w:t xml:space="preserve"/>
      </w:r>
    </w:p>
    <w:p>
      <w:pPr>
        <w:spacing w:before="160" w:after="80"/>
      </w:pPr>
      <w:r>
        <w:rPr>
          <w:rFonts w:ascii="Times New Roman" w:cs="Times New Roman" w:eastAsia="Times New Roman" w:hAnsi="Times New Roman"/>
          <w:b/>
          <w:bCs/>
          <w:sz w:val="24"/>
          <w:szCs w:val="24"/>
        </w:rPr>
        <w:t xml:space="preserve">Đối với quản trị viên (Admin)</w:t>
      </w:r>
    </w:p>
    <w:p>
      <w:pPr>
        <w:pStyle w:val="ListParagraph"/>
        <w:numPr>
          <w:ilvl w:val="0"/>
          <w:numId w:val="2"/>
        </w:numPr>
        <w:spacing w:after="100" w:line="340"/>
      </w:pPr>
      <w:r>
        <w:rPr>
          <w:rFonts w:ascii="Times New Roman" w:cs="Times New Roman" w:eastAsia="Times New Roman" w:hAnsi="Times New Roman"/>
          <w:sz w:val="24"/>
          <w:szCs w:val="24"/>
        </w:rPr>
        <w:t xml:space="preserve">Quản lý sản phẩm, danh mục, thương hiệu và tồn kho.</w:t>
      </w:r>
    </w:p>
    <w:p>
      <w:pPr>
        <w:pStyle w:val="ListParagraph"/>
        <w:numPr>
          <w:ilvl w:val="0"/>
          <w:numId w:val="2"/>
        </w:numPr>
        <w:spacing w:after="100" w:line="340"/>
      </w:pPr>
      <w:r>
        <w:rPr>
          <w:rFonts w:ascii="Times New Roman" w:cs="Times New Roman" w:eastAsia="Times New Roman" w:hAnsi="Times New Roman"/>
          <w:sz w:val="24"/>
          <w:szCs w:val="24"/>
        </w:rPr>
        <w:t xml:space="preserve">Quản lý toàn bộ đơn hàng: xem chi tiết, cập nhật trạng thái xử lý.</w:t>
      </w:r>
    </w:p>
    <w:p>
      <w:pPr>
        <w:pStyle w:val="ListParagraph"/>
        <w:numPr>
          <w:ilvl w:val="0"/>
          <w:numId w:val="2"/>
        </w:numPr>
        <w:spacing w:after="100" w:line="340"/>
      </w:pPr>
      <w:r>
        <w:rPr>
          <w:rFonts w:ascii="Times New Roman" w:cs="Times New Roman" w:eastAsia="Times New Roman" w:hAnsi="Times New Roman"/>
          <w:sz w:val="24"/>
          <w:szCs w:val="24"/>
        </w:rPr>
        <w:t xml:space="preserve">Quản lý tài khoản người dùng: xem, chỉnh sửa, khóa/mở khóa.</w:t>
      </w:r>
    </w:p>
    <w:p>
      <w:pPr>
        <w:pStyle w:val="ListParagraph"/>
        <w:numPr>
          <w:ilvl w:val="0"/>
          <w:numId w:val="2"/>
        </w:numPr>
        <w:spacing w:after="100" w:line="340"/>
      </w:pPr>
      <w:r>
        <w:rPr>
          <w:rFonts w:ascii="Times New Roman" w:cs="Times New Roman" w:eastAsia="Times New Roman" w:hAnsi="Times New Roman"/>
          <w:sz w:val="24"/>
          <w:szCs w:val="24"/>
        </w:rPr>
        <w:t xml:space="preserve">Xem báo cáo doanh thu theo ngày, tháng, quý và theo danh mục sản phẩm.</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2.2. Xác định các chức năng của hệ thống</w:t>
      </w:r>
    </w:p>
    <w:p>
      <w:pPr>
        <w:pStyle w:val="Heading3"/>
        <w:spacing w:before="200" w:after="120"/>
      </w:pPr>
      <w:r>
        <w:rPr>
          <w:rFonts w:ascii="Times New Roman" w:cs="Times New Roman" w:eastAsia="Times New Roman" w:hAnsi="Times New Roman"/>
          <w:b/>
          <w:bCs/>
          <w:color w:val="2F5496"/>
          <w:sz w:val="24"/>
          <w:szCs w:val="24"/>
        </w:rPr>
        <w:t xml:space="preserve">2.2.1. Chức năng cho Guest</w:t>
      </w:r>
    </w:p>
    <w:p>
      <w:pPr>
        <w:pStyle w:val="ListParagraph"/>
        <w:numPr>
          <w:ilvl w:val="0"/>
          <w:numId w:val="2"/>
        </w:numPr>
        <w:spacing w:after="100" w:line="340"/>
      </w:pPr>
      <w:r>
        <w:rPr>
          <w:rFonts w:ascii="Times New Roman" w:cs="Times New Roman" w:eastAsia="Times New Roman" w:hAnsi="Times New Roman"/>
          <w:sz w:val="24"/>
          <w:szCs w:val="24"/>
        </w:rPr>
        <w:t xml:space="preserve">Xem và lọc danh sách sản phẩm theo danh mục, thương hiệu, khoảng giá, trình độ chơi.</w:t>
      </w:r>
    </w:p>
    <w:p>
      <w:pPr>
        <w:pStyle w:val="ListParagraph"/>
        <w:numPr>
          <w:ilvl w:val="0"/>
          <w:numId w:val="2"/>
        </w:numPr>
        <w:spacing w:after="100" w:line="340"/>
      </w:pPr>
      <w:r>
        <w:rPr>
          <w:rFonts w:ascii="Times New Roman" w:cs="Times New Roman" w:eastAsia="Times New Roman" w:hAnsi="Times New Roman"/>
          <w:sz w:val="24"/>
          <w:szCs w:val="24"/>
        </w:rPr>
        <w:t xml:space="preserve">Tìm kiếm sản phẩm theo tên, hỗ trợ gợi ý tìm kiếm (autocomplete).</w:t>
      </w:r>
    </w:p>
    <w:p>
      <w:pPr>
        <w:pStyle w:val="ListParagraph"/>
        <w:numPr>
          <w:ilvl w:val="0"/>
          <w:numId w:val="2"/>
        </w:numPr>
        <w:spacing w:after="100" w:line="340"/>
      </w:pPr>
      <w:r>
        <w:rPr>
          <w:rFonts w:ascii="Times New Roman" w:cs="Times New Roman" w:eastAsia="Times New Roman" w:hAnsi="Times New Roman"/>
          <w:sz w:val="24"/>
          <w:szCs w:val="24"/>
        </w:rPr>
        <w:t xml:space="preserve">Xem chi tiết sản phẩm: gallery ảnh, mô tả, thông số kỹ thuật, đánh giá của khách hàng đã mua.</w:t>
      </w:r>
    </w:p>
    <w:p>
      <w:pPr>
        <w:pStyle w:val="ListParagraph"/>
        <w:numPr>
          <w:ilvl w:val="0"/>
          <w:numId w:val="2"/>
        </w:numPr>
        <w:spacing w:after="100" w:line="340"/>
      </w:pPr>
      <w:r>
        <w:rPr>
          <w:rFonts w:ascii="Times New Roman" w:cs="Times New Roman" w:eastAsia="Times New Roman" w:hAnsi="Times New Roman"/>
          <w:sz w:val="24"/>
          <w:szCs w:val="24"/>
        </w:rPr>
        <w:t xml:space="preserve">Đăng ký tài khoản: nhập họ tên, email, mật khẩu, số điện thoại; kiểm tra email trùng; gửi email chào mừng.</w:t>
      </w:r>
    </w:p>
    <w:p>
      <w:pPr>
        <w:pStyle w:val="ListParagraph"/>
        <w:numPr>
          <w:ilvl w:val="0"/>
          <w:numId w:val="2"/>
        </w:numPr>
        <w:spacing w:after="100" w:line="340"/>
      </w:pPr>
      <w:r>
        <w:rPr>
          <w:rFonts w:ascii="Times New Roman" w:cs="Times New Roman" w:eastAsia="Times New Roman" w:hAnsi="Times New Roman"/>
          <w:sz w:val="24"/>
          <w:szCs w:val="24"/>
        </w:rPr>
        <w:t xml:space="preserve">Đăng nhập: xác thực qua Auth Service, nhận JWT token, phân quyền theo role.</w:t>
      </w:r>
    </w:p>
    <w:p>
      <w:pPr>
        <w:pStyle w:val="Heading3"/>
        <w:spacing w:before="200" w:after="120"/>
      </w:pPr>
      <w:r>
        <w:rPr>
          <w:rFonts w:ascii="Times New Roman" w:cs="Times New Roman" w:eastAsia="Times New Roman" w:hAnsi="Times New Roman"/>
          <w:b/>
          <w:bCs/>
          <w:color w:val="2F5496"/>
          <w:sz w:val="24"/>
          <w:szCs w:val="24"/>
        </w:rPr>
        <w:t xml:space="preserve">2.2.2. Chức năng cho Customer</w:t>
      </w:r>
    </w:p>
    <w:p>
      <w:pPr>
        <w:pStyle w:val="ListParagraph"/>
        <w:numPr>
          <w:ilvl w:val="0"/>
          <w:numId w:val="2"/>
        </w:numPr>
        <w:spacing w:after="100" w:line="340"/>
      </w:pPr>
      <w:r>
        <w:rPr>
          <w:rFonts w:ascii="Times New Roman" w:cs="Times New Roman" w:eastAsia="Times New Roman" w:hAnsi="Times New Roman"/>
          <w:sz w:val="24"/>
          <w:szCs w:val="24"/>
        </w:rPr>
        <w:t xml:space="preserve">Quản lý giỏ hàng: thêm, tăng/giảm số lượng, xóa từng sản phẩm hoặc toàn bộ giỏ.</w:t>
      </w:r>
    </w:p>
    <w:p>
      <w:pPr>
        <w:pStyle w:val="ListParagraph"/>
        <w:numPr>
          <w:ilvl w:val="0"/>
          <w:numId w:val="2"/>
        </w:numPr>
        <w:spacing w:after="100" w:line="340"/>
      </w:pPr>
      <w:r>
        <w:rPr>
          <w:rFonts w:ascii="Times New Roman" w:cs="Times New Roman" w:eastAsia="Times New Roman" w:hAnsi="Times New Roman"/>
          <w:sz w:val="24"/>
          <w:szCs w:val="24"/>
        </w:rPr>
        <w:t xml:space="preserve">Đặt hàng: nhập địa chỉ giao hàng, xem tổng đơn, xác nhận mua. Hệ thống kiểm tra tồn kho qua Inventory Service trước khi tạo đơn.</w:t>
      </w:r>
    </w:p>
    <w:p>
      <w:pPr>
        <w:pStyle w:val="ListParagraph"/>
        <w:numPr>
          <w:ilvl w:val="0"/>
          <w:numId w:val="2"/>
        </w:numPr>
        <w:spacing w:after="100" w:line="340"/>
      </w:pPr>
      <w:r>
        <w:rPr>
          <w:rFonts w:ascii="Times New Roman" w:cs="Times New Roman" w:eastAsia="Times New Roman" w:hAnsi="Times New Roman"/>
          <w:sz w:val="24"/>
          <w:szCs w:val="24"/>
        </w:rPr>
        <w:t xml:space="preserve">Nhận email xác nhận đơn hàng tự động qua Notification Service.</w:t>
      </w:r>
    </w:p>
    <w:p>
      <w:pPr>
        <w:pStyle w:val="ListParagraph"/>
        <w:numPr>
          <w:ilvl w:val="0"/>
          <w:numId w:val="2"/>
        </w:numPr>
        <w:spacing w:after="100" w:line="340"/>
      </w:pPr>
      <w:r>
        <w:rPr>
          <w:rFonts w:ascii="Times New Roman" w:cs="Times New Roman" w:eastAsia="Times New Roman" w:hAnsi="Times New Roman"/>
          <w:sz w:val="24"/>
          <w:szCs w:val="24"/>
        </w:rPr>
        <w:t xml:space="preserve">Theo dõi lịch sử và trạng thái đơn hàng: Chờ xác nhận → Đang chuẩn bị → Đang giao → Đã giao / Đã hủy.</w:t>
      </w:r>
    </w:p>
    <w:p>
      <w:pPr>
        <w:pStyle w:val="ListParagraph"/>
        <w:numPr>
          <w:ilvl w:val="0"/>
          <w:numId w:val="2"/>
        </w:numPr>
        <w:spacing w:after="100" w:line="340"/>
      </w:pPr>
      <w:r>
        <w:rPr>
          <w:rFonts w:ascii="Times New Roman" w:cs="Times New Roman" w:eastAsia="Times New Roman" w:hAnsi="Times New Roman"/>
          <w:sz w:val="24"/>
          <w:szCs w:val="24"/>
        </w:rPr>
        <w:t xml:space="preserve">Đánh giá và nhận xét sản phẩm (chỉ sau khi đơn hàng ở trạng thái Đã giao).</w:t>
      </w:r>
    </w:p>
    <w:p>
      <w:pPr>
        <w:pStyle w:val="ListParagraph"/>
        <w:numPr>
          <w:ilvl w:val="0"/>
          <w:numId w:val="2"/>
        </w:numPr>
        <w:spacing w:after="100" w:line="340"/>
      </w:pPr>
      <w:r>
        <w:rPr>
          <w:rFonts w:ascii="Times New Roman" w:cs="Times New Roman" w:eastAsia="Times New Roman" w:hAnsi="Times New Roman"/>
          <w:sz w:val="24"/>
          <w:szCs w:val="24"/>
        </w:rPr>
        <w:t xml:space="preserve">Quản lý thông tin cá nhân: cập nhật họ tên, số điện thoại, địa chỉ mặc định, đổi mật khẩu.</w:t>
      </w:r>
    </w:p>
    <w:p>
      <w:pPr>
        <w:pStyle w:val="Heading3"/>
        <w:spacing w:before="200" w:after="120"/>
      </w:pPr>
      <w:r>
        <w:rPr>
          <w:rFonts w:ascii="Times New Roman" w:cs="Times New Roman" w:eastAsia="Times New Roman" w:hAnsi="Times New Roman"/>
          <w:b/>
          <w:bCs/>
          <w:color w:val="2F5496"/>
          <w:sz w:val="24"/>
          <w:szCs w:val="24"/>
        </w:rPr>
        <w:t xml:space="preserve">2.2.3. Chức năng cho Admin</w:t>
      </w:r>
    </w:p>
    <w:p>
      <w:pPr>
        <w:pStyle w:val="ListParagraph"/>
        <w:numPr>
          <w:ilvl w:val="0"/>
          <w:numId w:val="2"/>
        </w:numPr>
        <w:spacing w:after="100" w:line="340"/>
      </w:pPr>
      <w:r>
        <w:rPr>
          <w:rFonts w:ascii="Times New Roman" w:cs="Times New Roman" w:eastAsia="Times New Roman" w:hAnsi="Times New Roman"/>
          <w:sz w:val="24"/>
          <w:szCs w:val="24"/>
        </w:rPr>
        <w:t xml:space="preserve">Quản lý sản phẩm: thêm, sửa, xóa (soft delete), upload ảnh, cập nhật thông số kỹ thuật.</w:t>
      </w:r>
    </w:p>
    <w:p>
      <w:pPr>
        <w:pStyle w:val="ListParagraph"/>
        <w:numPr>
          <w:ilvl w:val="0"/>
          <w:numId w:val="2"/>
        </w:numPr>
        <w:spacing w:after="100" w:line="340"/>
      </w:pPr>
      <w:r>
        <w:rPr>
          <w:rFonts w:ascii="Times New Roman" w:cs="Times New Roman" w:eastAsia="Times New Roman" w:hAnsi="Times New Roman"/>
          <w:sz w:val="24"/>
          <w:szCs w:val="24"/>
        </w:rPr>
        <w:t xml:space="preserve">Quản lý danh mục nhạc cụ (guitar, piano, violin,…) và thương hiệu (Yamaha, Gibson, Roland,…).</w:t>
      </w:r>
    </w:p>
    <w:p>
      <w:pPr>
        <w:pStyle w:val="ListParagraph"/>
        <w:numPr>
          <w:ilvl w:val="0"/>
          <w:numId w:val="2"/>
        </w:numPr>
        <w:spacing w:after="100" w:line="340"/>
      </w:pPr>
      <w:r>
        <w:rPr>
          <w:rFonts w:ascii="Times New Roman" w:cs="Times New Roman" w:eastAsia="Times New Roman" w:hAnsi="Times New Roman"/>
          <w:sz w:val="24"/>
          <w:szCs w:val="24"/>
        </w:rPr>
        <w:t xml:space="preserve">Quản lý tồn kho: cập nhật số lượng, nhận cảnh báo khi hàng sắp hết.</w:t>
      </w:r>
    </w:p>
    <w:p>
      <w:pPr>
        <w:pStyle w:val="ListParagraph"/>
        <w:numPr>
          <w:ilvl w:val="0"/>
          <w:numId w:val="2"/>
        </w:numPr>
        <w:spacing w:after="100" w:line="340"/>
      </w:pPr>
      <w:r>
        <w:rPr>
          <w:rFonts w:ascii="Times New Roman" w:cs="Times New Roman" w:eastAsia="Times New Roman" w:hAnsi="Times New Roman"/>
          <w:sz w:val="24"/>
          <w:szCs w:val="24"/>
        </w:rPr>
        <w:t xml:space="preserve">Quản lý đơn hàng: xem danh sách với bộ lọc trạng thái, ngày đặt; cập nhật trạng thái từng đơn.</w:t>
      </w:r>
    </w:p>
    <w:p>
      <w:pPr>
        <w:pStyle w:val="ListParagraph"/>
        <w:numPr>
          <w:ilvl w:val="0"/>
          <w:numId w:val="2"/>
        </w:numPr>
        <w:spacing w:after="100" w:line="340"/>
      </w:pPr>
      <w:r>
        <w:rPr>
          <w:rFonts w:ascii="Times New Roman" w:cs="Times New Roman" w:eastAsia="Times New Roman" w:hAnsi="Times New Roman"/>
          <w:sz w:val="24"/>
          <w:szCs w:val="24"/>
        </w:rPr>
        <w:t xml:space="preserve">Quản lý tài khoản người dùng: xem danh sách, chi tiết, khóa/mở khóa tài khoản.</w:t>
      </w:r>
    </w:p>
    <w:p>
      <w:pPr>
        <w:pStyle w:val="ListParagraph"/>
        <w:numPr>
          <w:ilvl w:val="0"/>
          <w:numId w:val="2"/>
        </w:numPr>
        <w:spacing w:after="100" w:line="340"/>
      </w:pPr>
      <w:r>
        <w:rPr>
          <w:rFonts w:ascii="Times New Roman" w:cs="Times New Roman" w:eastAsia="Times New Roman" w:hAnsi="Times New Roman"/>
          <w:sz w:val="24"/>
          <w:szCs w:val="24"/>
        </w:rPr>
        <w:t xml:space="preserve">Xem báo cáo doanh thu: biểu đồ theo ngày/tháng/quý, top sản phẩm bán chạy, tỉ lệ đơn hàng hoàn thành.</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2.3. Xác định các ràng buộc liên quan</w:t>
      </w:r>
    </w:p>
    <w:p>
      <w:pPr>
        <w:pStyle w:val="Heading3"/>
        <w:spacing w:before="200" w:after="120"/>
      </w:pPr>
      <w:r>
        <w:rPr>
          <w:rFonts w:ascii="Times New Roman" w:cs="Times New Roman" w:eastAsia="Times New Roman" w:hAnsi="Times New Roman"/>
          <w:b/>
          <w:bCs/>
          <w:color w:val="2F5496"/>
          <w:sz w:val="24"/>
          <w:szCs w:val="24"/>
        </w:rPr>
        <w:t xml:space="preserve">2.3.1. Ràng buộc về công nghệ</w:t>
      </w:r>
    </w:p>
    <w:p>
      <w:pPr>
        <w:pStyle w:val="ListParagraph"/>
        <w:numPr>
          <w:ilvl w:val="0"/>
          <w:numId w:val="2"/>
        </w:numPr>
        <w:spacing w:after="100" w:line="340"/>
      </w:pPr>
      <w:r>
        <w:rPr>
          <w:rFonts w:ascii="Times New Roman" w:cs="Times New Roman" w:eastAsia="Times New Roman" w:hAnsi="Times New Roman"/>
          <w:sz w:val="24"/>
          <w:szCs w:val="24"/>
        </w:rPr>
        <w:t xml:space="preserve">Frontend: ReactJS (SPA), giao tiếp với backend qua API Gateway duy nhất.</w:t>
      </w:r>
    </w:p>
    <w:p>
      <w:pPr>
        <w:pStyle w:val="ListParagraph"/>
        <w:numPr>
          <w:ilvl w:val="0"/>
          <w:numId w:val="2"/>
        </w:numPr>
        <w:spacing w:after="100" w:line="340"/>
      </w:pPr>
      <w:r>
        <w:rPr>
          <w:rFonts w:ascii="Times New Roman" w:cs="Times New Roman" w:eastAsia="Times New Roman" w:hAnsi="Times New Roman"/>
          <w:sz w:val="24"/>
          <w:szCs w:val="24"/>
        </w:rPr>
        <w:t xml:space="preserve">Backend: Kiến trúc Microservices với Spring Boot + Spring Cloud.</w:t>
      </w:r>
    </w:p>
    <w:p>
      <w:pPr>
        <w:pStyle w:val="ListParagraph"/>
        <w:numPr>
          <w:ilvl w:val="0"/>
          <w:numId w:val="2"/>
        </w:numPr>
        <w:spacing w:after="100" w:line="340"/>
      </w:pPr>
      <w:r>
        <w:rPr>
          <w:rFonts w:ascii="Times New Roman" w:cs="Times New Roman" w:eastAsia="Times New Roman" w:hAnsi="Times New Roman"/>
          <w:sz w:val="24"/>
          <w:szCs w:val="24"/>
        </w:rPr>
        <w:t xml:space="preserve">Database: Mỗi microservice sử dụng một database MariaDB riêng biệt (Database per Service).</w:t>
      </w:r>
    </w:p>
    <w:p>
      <w:pPr>
        <w:pStyle w:val="ListParagraph"/>
        <w:numPr>
          <w:ilvl w:val="0"/>
          <w:numId w:val="2"/>
        </w:numPr>
        <w:spacing w:after="100" w:line="340"/>
      </w:pPr>
      <w:r>
        <w:rPr>
          <w:rFonts w:ascii="Times New Roman" w:cs="Times New Roman" w:eastAsia="Times New Roman" w:hAnsi="Times New Roman"/>
          <w:sz w:val="24"/>
          <w:szCs w:val="24"/>
        </w:rPr>
        <w:t xml:space="preserve">Giao tiếp đồng bộ giữa các service qua HTTP/REST (OpenFeign hoặc RestTemplate).</w:t>
      </w:r>
    </w:p>
    <w:p>
      <w:pPr>
        <w:pStyle w:val="ListParagraph"/>
        <w:numPr>
          <w:ilvl w:val="0"/>
          <w:numId w:val="2"/>
        </w:numPr>
        <w:spacing w:after="100" w:line="340"/>
      </w:pPr>
      <w:r>
        <w:rPr>
          <w:rFonts w:ascii="Times New Roman" w:cs="Times New Roman" w:eastAsia="Times New Roman" w:hAnsi="Times New Roman"/>
          <w:sz w:val="24"/>
          <w:szCs w:val="24"/>
        </w:rPr>
        <w:t xml:space="preserve">API Gateway sử dụng Spring Cloud Gateway; Service Discovery sử dụng Netflix Eureka.</w:t>
      </w:r>
    </w:p>
    <w:p>
      <w:pPr>
        <w:pStyle w:val="ListParagraph"/>
        <w:numPr>
          <w:ilvl w:val="0"/>
          <w:numId w:val="2"/>
        </w:numPr>
        <w:spacing w:after="100" w:line="340"/>
      </w:pPr>
      <w:r>
        <w:rPr>
          <w:rFonts w:ascii="Times New Roman" w:cs="Times New Roman" w:eastAsia="Times New Roman" w:hAnsi="Times New Roman"/>
          <w:sz w:val="24"/>
          <w:szCs w:val="24"/>
        </w:rPr>
        <w:t xml:space="preserve">Toàn bộ hệ thống được containerized bằng Docker và orchestrate bằng Docker Compose.</w:t>
      </w:r>
    </w:p>
    <w:p>
      <w:pPr>
        <w:pStyle w:val="Heading3"/>
        <w:spacing w:before="200" w:after="120"/>
      </w:pPr>
      <w:r>
        <w:rPr>
          <w:rFonts w:ascii="Times New Roman" w:cs="Times New Roman" w:eastAsia="Times New Roman" w:hAnsi="Times New Roman"/>
          <w:b/>
          <w:bCs/>
          <w:color w:val="2F5496"/>
          <w:sz w:val="24"/>
          <w:szCs w:val="24"/>
        </w:rPr>
        <w:t xml:space="preserve">2.3.2. Ràng buộc về hiệu suất</w:t>
      </w:r>
    </w:p>
    <w:p>
      <w:pPr>
        <w:pStyle w:val="ListParagraph"/>
        <w:numPr>
          <w:ilvl w:val="0"/>
          <w:numId w:val="2"/>
        </w:numPr>
        <w:spacing w:after="100" w:line="340"/>
      </w:pPr>
      <w:r>
        <w:rPr>
          <w:rFonts w:ascii="Times New Roman" w:cs="Times New Roman" w:eastAsia="Times New Roman" w:hAnsi="Times New Roman"/>
          <w:sz w:val="24"/>
          <w:szCs w:val="24"/>
        </w:rPr>
        <w:t xml:space="preserve">API Gateway phải xử lý được đồng thời hàng trăm request, có cơ chế rate limiting.</w:t>
      </w:r>
    </w:p>
    <w:p>
      <w:pPr>
        <w:pStyle w:val="ListParagraph"/>
        <w:numPr>
          <w:ilvl w:val="0"/>
          <w:numId w:val="2"/>
        </w:numPr>
        <w:spacing w:after="100" w:line="340"/>
      </w:pPr>
      <w:r>
        <w:rPr>
          <w:rFonts w:ascii="Times New Roman" w:cs="Times New Roman" w:eastAsia="Times New Roman" w:hAnsi="Times New Roman"/>
          <w:sz w:val="24"/>
          <w:szCs w:val="24"/>
        </w:rPr>
        <w:t xml:space="preserve">Mỗi service phải hỗ trợ phân trang (paging) cho các danh sách dữ liệu lớn.</w:t>
      </w:r>
    </w:p>
    <w:p>
      <w:pPr>
        <w:pStyle w:val="ListParagraph"/>
        <w:numPr>
          <w:ilvl w:val="0"/>
          <w:numId w:val="2"/>
        </w:numPr>
        <w:spacing w:after="100" w:line="340"/>
      </w:pPr>
      <w:r>
        <w:rPr>
          <w:rFonts w:ascii="Times New Roman" w:cs="Times New Roman" w:eastAsia="Times New Roman" w:hAnsi="Times New Roman"/>
          <w:sz w:val="24"/>
          <w:szCs w:val="24"/>
        </w:rPr>
        <w:t xml:space="preserve">Tối ưu truy vấn database: sử dụng index đúng chỗ, tránh N+1 query trong JPA.</w:t>
      </w:r>
    </w:p>
    <w:p>
      <w:pPr>
        <w:pStyle w:val="Heading3"/>
        <w:spacing w:before="200" w:after="120"/>
      </w:pPr>
      <w:r>
        <w:rPr>
          <w:rFonts w:ascii="Times New Roman" w:cs="Times New Roman" w:eastAsia="Times New Roman" w:hAnsi="Times New Roman"/>
          <w:b/>
          <w:bCs/>
          <w:color w:val="2F5496"/>
          <w:sz w:val="24"/>
          <w:szCs w:val="24"/>
        </w:rPr>
        <w:t xml:space="preserve">2.3.3. Ràng buộc về bảo mật</w:t>
      </w:r>
    </w:p>
    <w:p>
      <w:pPr>
        <w:pStyle w:val="ListParagraph"/>
        <w:numPr>
          <w:ilvl w:val="0"/>
          <w:numId w:val="2"/>
        </w:numPr>
        <w:spacing w:after="100" w:line="340"/>
      </w:pPr>
      <w:r>
        <w:rPr>
          <w:rFonts w:ascii="Times New Roman" w:cs="Times New Roman" w:eastAsia="Times New Roman" w:hAnsi="Times New Roman"/>
          <w:sz w:val="24"/>
          <w:szCs w:val="24"/>
        </w:rPr>
        <w:t xml:space="preserve">Mật khẩu được mã hóa bằng BCrypt trước khi lưu vào database.</w:t>
      </w:r>
    </w:p>
    <w:p>
      <w:pPr>
        <w:pStyle w:val="ListParagraph"/>
        <w:numPr>
          <w:ilvl w:val="0"/>
          <w:numId w:val="2"/>
        </w:numPr>
        <w:spacing w:after="100" w:line="340"/>
      </w:pPr>
      <w:r>
        <w:rPr>
          <w:rFonts w:ascii="Times New Roman" w:cs="Times New Roman" w:eastAsia="Times New Roman" w:hAnsi="Times New Roman"/>
          <w:sz w:val="24"/>
          <w:szCs w:val="24"/>
        </w:rPr>
        <w:t xml:space="preserve">JWT token được xác thực tại API Gateway trước khi điều hướng đến các service.</w:t>
      </w:r>
    </w:p>
    <w:p>
      <w:pPr>
        <w:pStyle w:val="ListParagraph"/>
        <w:numPr>
          <w:ilvl w:val="0"/>
          <w:numId w:val="2"/>
        </w:numPr>
        <w:spacing w:after="100" w:line="340"/>
      </w:pPr>
      <w:r>
        <w:rPr>
          <w:rFonts w:ascii="Times New Roman" w:cs="Times New Roman" w:eastAsia="Times New Roman" w:hAnsi="Times New Roman"/>
          <w:sz w:val="24"/>
          <w:szCs w:val="24"/>
        </w:rPr>
        <w:t xml:space="preserve">Các service nội bộ không được expose ra internet trực tiếp, chỉ truy cập qua API Gateway.</w:t>
      </w:r>
    </w:p>
    <w:p>
      <w:pPr>
        <w:pStyle w:val="ListParagraph"/>
        <w:numPr>
          <w:ilvl w:val="0"/>
          <w:numId w:val="2"/>
        </w:numPr>
        <w:spacing w:after="100" w:line="340"/>
      </w:pPr>
      <w:r>
        <w:rPr>
          <w:rFonts w:ascii="Times New Roman" w:cs="Times New Roman" w:eastAsia="Times New Roman" w:hAnsi="Times New Roman"/>
          <w:sz w:val="24"/>
          <w:szCs w:val="24"/>
        </w:rPr>
        <w:t xml:space="preserve">Phân quyền chi tiết theo vai trò (ROLE_GUEST, ROLE_CUSTOMER, ROLE_ADMIN).</w:t>
      </w:r>
    </w:p>
    <w:p>
      <w:pPr>
        <w:pStyle w:val="Heading3"/>
        <w:spacing w:before="200" w:after="120"/>
      </w:pPr>
      <w:r>
        <w:rPr>
          <w:rFonts w:ascii="Times New Roman" w:cs="Times New Roman" w:eastAsia="Times New Roman" w:hAnsi="Times New Roman"/>
          <w:b/>
          <w:bCs/>
          <w:color w:val="2F5496"/>
          <w:sz w:val="24"/>
          <w:szCs w:val="24"/>
        </w:rPr>
        <w:t xml:space="preserve">2.3.4. Ràng buộc về nghiệp vụ</w:t>
      </w:r>
    </w:p>
    <w:p>
      <w:pPr>
        <w:pStyle w:val="ListParagraph"/>
        <w:numPr>
          <w:ilvl w:val="0"/>
          <w:numId w:val="2"/>
        </w:numPr>
        <w:spacing w:after="100" w:line="340"/>
      </w:pPr>
      <w:r>
        <w:rPr>
          <w:rFonts w:ascii="Times New Roman" w:cs="Times New Roman" w:eastAsia="Times New Roman" w:hAnsi="Times New Roman"/>
          <w:sz w:val="24"/>
          <w:szCs w:val="24"/>
        </w:rPr>
        <w:t xml:space="preserve">Order Service phải kiểm tra tồn kho qua Inventory Service trước khi tạo đơn hàng.</w:t>
      </w:r>
    </w:p>
    <w:p>
      <w:pPr>
        <w:pStyle w:val="ListParagraph"/>
        <w:numPr>
          <w:ilvl w:val="0"/>
          <w:numId w:val="2"/>
        </w:numPr>
        <w:spacing w:after="100" w:line="340"/>
      </w:pPr>
      <w:r>
        <w:rPr>
          <w:rFonts w:ascii="Times New Roman" w:cs="Times New Roman" w:eastAsia="Times New Roman" w:hAnsi="Times New Roman"/>
          <w:sz w:val="24"/>
          <w:szCs w:val="24"/>
        </w:rPr>
        <w:t xml:space="preserve">Sau khi đặt hàng thành công: Inventory Service trừ tồn kho, Notification Service gửi email, Cart Service xóa giỏ hàng.</w:t>
      </w:r>
    </w:p>
    <w:p>
      <w:pPr>
        <w:pStyle w:val="ListParagraph"/>
        <w:numPr>
          <w:ilvl w:val="0"/>
          <w:numId w:val="2"/>
        </w:numPr>
        <w:spacing w:after="100" w:line="340"/>
      </w:pPr>
      <w:r>
        <w:rPr>
          <w:rFonts w:ascii="Times New Roman" w:cs="Times New Roman" w:eastAsia="Times New Roman" w:hAnsi="Times New Roman"/>
          <w:sz w:val="24"/>
          <w:szCs w:val="24"/>
        </w:rPr>
        <w:t xml:space="preserve">Sản phẩm chỉ được xóa (soft delete) khi không còn đơn hàng đang hoạt động.</w:t>
      </w:r>
    </w:p>
    <w:p>
      <w:pPr>
        <w:pStyle w:val="ListParagraph"/>
        <w:numPr>
          <w:ilvl w:val="0"/>
          <w:numId w:val="2"/>
        </w:numPr>
        <w:spacing w:after="100" w:line="340"/>
      </w:pPr>
      <w:r>
        <w:rPr>
          <w:rFonts w:ascii="Times New Roman" w:cs="Times New Roman" w:eastAsia="Times New Roman" w:hAnsi="Times New Roman"/>
          <w:sz w:val="24"/>
          <w:szCs w:val="24"/>
        </w:rPr>
        <w:t xml:space="preserve">Giỏ hàng tự động xóa item nếu số lượng điều chỉnh về 0.</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2.4. Nền tảng lý thuyết và công nghệ</w:t>
      </w:r>
    </w:p>
    <w:p>
      <w:pPr>
        <w:pStyle w:val="Heading3"/>
        <w:spacing w:before="200" w:after="120"/>
      </w:pPr>
      <w:r>
        <w:rPr>
          <w:rFonts w:ascii="Times New Roman" w:cs="Times New Roman" w:eastAsia="Times New Roman" w:hAnsi="Times New Roman"/>
          <w:b/>
          <w:bCs/>
          <w:color w:val="2F5496"/>
          <w:sz w:val="24"/>
          <w:szCs w:val="24"/>
        </w:rPr>
        <w:t xml:space="preserve">2.4.1. Kiến trúc Microservices</w:t>
      </w:r>
    </w:p>
    <w:p>
      <w:pPr>
        <w:spacing w:after="160" w:line="360"/>
        <w:jc w:val="both"/>
      </w:pPr>
      <w:r>
        <w:rPr>
          <w:rFonts w:ascii="Times New Roman" w:cs="Times New Roman" w:eastAsia="Times New Roman" w:hAnsi="Times New Roman"/>
          <w:sz w:val="24"/>
          <w:szCs w:val="24"/>
        </w:rPr>
        <w:t xml:space="preserve">Microservices là một phong cách kiến trúc phần mềm trong đó ứng dụng được cấu thành từ nhiều dịch vụ nhỏ, độc lập, mỗi dịch vụ chạy trong tiến trình riêng của mình và giao tiếp với nhau thông qua API nhẹ (thường là HTTP/REST hoặc message queue). Mỗi service tập trung vào một nghiệp vụ cụ thể, có thể được phát triển, triển khai và mở rộng hoàn toàn độc lập.</w:t>
      </w:r>
    </w:p>
    <w:p>
      <w:pPr>
        <w:spacing w:after="160" w:line="360"/>
        <w:jc w:val="both"/>
      </w:pPr>
      <w:r>
        <w:rPr>
          <w:rFonts w:ascii="Times New Roman" w:cs="Times New Roman" w:eastAsia="Times New Roman" w:hAnsi="Times New Roman"/>
          <w:sz w:val="24"/>
          <w:szCs w:val="24"/>
        </w:rPr>
        <w:t xml:space="preserve">So với kiến trúc Monolithic truyền thống, Microservices mang lại nhiều ưu điểm nổi bật: khả năng scale độc lập từng service theo tải thực tế, dễ dàng áp dụng công nghệ phù hợp cho từng service, giảm thiểu rủi ro khi triển khai cập nhật, và tăng tốc độ phát triển nhờ các team có thể làm việc song song trên các service khác nhau.</w:t>
      </w:r>
    </w:p>
    <w:p>
      <w:pPr>
        <w:pStyle w:val="Heading3"/>
        <w:spacing w:before="200" w:after="120"/>
      </w:pPr>
      <w:r>
        <w:rPr>
          <w:rFonts w:ascii="Times New Roman" w:cs="Times New Roman" w:eastAsia="Times New Roman" w:hAnsi="Times New Roman"/>
          <w:b/>
          <w:bCs/>
          <w:color w:val="2F5496"/>
          <w:sz w:val="24"/>
          <w:szCs w:val="24"/>
        </w:rPr>
        <w:t xml:space="preserve">2.4.2. Frontend – ReactJS</w:t>
      </w:r>
    </w:p>
    <w:p>
      <w:pPr>
        <w:pStyle w:val="ListParagraph"/>
        <w:numPr>
          <w:ilvl w:val="0"/>
          <w:numId w:val="2"/>
        </w:numPr>
        <w:spacing w:after="100" w:line="340"/>
      </w:pPr>
      <w:r>
        <w:rPr>
          <w:rFonts w:ascii="Times New Roman" w:cs="Times New Roman" w:eastAsia="Times New Roman" w:hAnsi="Times New Roman"/>
          <w:sz w:val="24"/>
          <w:szCs w:val="24"/>
        </w:rPr>
        <w:t xml:space="preserve">Xây dựng ứng dụng dạng SPA, giao tiếp với toàn bộ backend qua API Gateway duy nhất.</w:t>
      </w:r>
    </w:p>
    <w:p>
      <w:pPr>
        <w:pStyle w:val="ListParagraph"/>
        <w:numPr>
          <w:ilvl w:val="0"/>
          <w:numId w:val="2"/>
        </w:numPr>
        <w:spacing w:after="100" w:line="340"/>
      </w:pPr>
      <w:r>
        <w:rPr>
          <w:rFonts w:ascii="Times New Roman" w:cs="Times New Roman" w:eastAsia="Times New Roman" w:hAnsi="Times New Roman"/>
          <w:sz w:val="24"/>
          <w:szCs w:val="24"/>
        </w:rPr>
        <w:t xml:space="preserve">Quản lý trạng thái toàn cục bằng React Context API kết hợp useReducer (giỏ hàng, xác thực).</w:t>
      </w:r>
    </w:p>
    <w:p>
      <w:pPr>
        <w:pStyle w:val="ListParagraph"/>
        <w:numPr>
          <w:ilvl w:val="0"/>
          <w:numId w:val="2"/>
        </w:numPr>
        <w:spacing w:after="100" w:line="340"/>
      </w:pPr>
      <w:r>
        <w:rPr>
          <w:rFonts w:ascii="Times New Roman" w:cs="Times New Roman" w:eastAsia="Times New Roman" w:hAnsi="Times New Roman"/>
          <w:sz w:val="24"/>
          <w:szCs w:val="24"/>
        </w:rPr>
        <w:t xml:space="preserve">Axios với interceptor tự động đính kèm JWT token vào header mọi request.</w:t>
      </w:r>
    </w:p>
    <w:p>
      <w:pPr>
        <w:pStyle w:val="ListParagraph"/>
        <w:numPr>
          <w:ilvl w:val="0"/>
          <w:numId w:val="2"/>
        </w:numPr>
        <w:spacing w:after="100" w:line="340"/>
      </w:pPr>
      <w:r>
        <w:rPr>
          <w:rFonts w:ascii="Times New Roman" w:cs="Times New Roman" w:eastAsia="Times New Roman" w:hAnsi="Times New Roman"/>
          <w:sz w:val="24"/>
          <w:szCs w:val="24"/>
        </w:rPr>
        <w:t xml:space="preserve">React Router v6 để điều hướng client-side, bảo vệ route theo vai trò người dùng.</w:t>
      </w:r>
    </w:p>
    <w:p>
      <w:pPr>
        <w:pStyle w:val="Heading3"/>
        <w:spacing w:before="200" w:after="120"/>
      </w:pPr>
      <w:r>
        <w:rPr>
          <w:rFonts w:ascii="Times New Roman" w:cs="Times New Roman" w:eastAsia="Times New Roman" w:hAnsi="Times New Roman"/>
          <w:b/>
          <w:bCs/>
          <w:color w:val="2F5496"/>
          <w:sz w:val="24"/>
          <w:szCs w:val="24"/>
        </w:rPr>
        <w:t xml:space="preserve">2.4.3. Backend – Spring Boot + Spring Cloud</w:t>
      </w:r>
    </w:p>
    <w:p>
      <w:pPr>
        <w:pStyle w:val="ListParagraph"/>
        <w:numPr>
          <w:ilvl w:val="0"/>
          <w:numId w:val="2"/>
        </w:numPr>
        <w:spacing w:after="100" w:line="340"/>
      </w:pPr>
      <w:r>
        <w:rPr>
          <w:rFonts w:ascii="Times New Roman" w:cs="Times New Roman" w:eastAsia="Times New Roman" w:hAnsi="Times New Roman"/>
          <w:sz w:val="24"/>
          <w:szCs w:val="24"/>
        </w:rPr>
        <w:t xml:space="preserve">Spring Boot: nền tảng xây dựng từng microservice với auto-configuration và embedded Tomcat.</w:t>
      </w:r>
    </w:p>
    <w:p>
      <w:pPr>
        <w:pStyle w:val="ListParagraph"/>
        <w:numPr>
          <w:ilvl w:val="0"/>
          <w:numId w:val="2"/>
        </w:numPr>
        <w:spacing w:after="100" w:line="340"/>
      </w:pPr>
      <w:r>
        <w:rPr>
          <w:rFonts w:ascii="Times New Roman" w:cs="Times New Roman" w:eastAsia="Times New Roman" w:hAnsi="Times New Roman"/>
          <w:sz w:val="24"/>
          <w:szCs w:val="24"/>
        </w:rPr>
        <w:t xml:space="preserve">Spring Cloud Gateway: API Gateway điều hướng request, xác thực JWT, rate limiting.</w:t>
      </w:r>
    </w:p>
    <w:p>
      <w:pPr>
        <w:pStyle w:val="ListParagraph"/>
        <w:numPr>
          <w:ilvl w:val="0"/>
          <w:numId w:val="2"/>
        </w:numPr>
        <w:spacing w:after="100" w:line="340"/>
      </w:pPr>
      <w:r>
        <w:rPr>
          <w:rFonts w:ascii="Times New Roman" w:cs="Times New Roman" w:eastAsia="Times New Roman" w:hAnsi="Times New Roman"/>
          <w:sz w:val="24"/>
          <w:szCs w:val="24"/>
        </w:rPr>
        <w:t xml:space="preserve">Netflix Eureka: Service Registry và Service Discovery, các service tự đăng ký và tìm nhau.</w:t>
      </w:r>
    </w:p>
    <w:p>
      <w:pPr>
        <w:pStyle w:val="ListParagraph"/>
        <w:numPr>
          <w:ilvl w:val="0"/>
          <w:numId w:val="2"/>
        </w:numPr>
        <w:spacing w:after="100" w:line="340"/>
      </w:pPr>
      <w:r>
        <w:rPr>
          <w:rFonts w:ascii="Times New Roman" w:cs="Times New Roman" w:eastAsia="Times New Roman" w:hAnsi="Times New Roman"/>
          <w:sz w:val="24"/>
          <w:szCs w:val="24"/>
        </w:rPr>
        <w:t xml:space="preserve">OpenFeign: HTTP client khai báo bằng interface, dùng để gọi giữa các service.</w:t>
      </w:r>
    </w:p>
    <w:p>
      <w:pPr>
        <w:pStyle w:val="ListParagraph"/>
        <w:numPr>
          <w:ilvl w:val="0"/>
          <w:numId w:val="2"/>
        </w:numPr>
        <w:spacing w:after="100" w:line="340"/>
      </w:pPr>
      <w:r>
        <w:rPr>
          <w:rFonts w:ascii="Times New Roman" w:cs="Times New Roman" w:eastAsia="Times New Roman" w:hAnsi="Times New Roman"/>
          <w:sz w:val="24"/>
          <w:szCs w:val="24"/>
        </w:rPr>
        <w:t xml:space="preserve">Spring Security + JWT: bảo mật và phân quyền.</w:t>
      </w:r>
    </w:p>
    <w:p>
      <w:pPr>
        <w:pStyle w:val="ListParagraph"/>
        <w:numPr>
          <w:ilvl w:val="0"/>
          <w:numId w:val="2"/>
        </w:numPr>
        <w:spacing w:after="100" w:line="340"/>
      </w:pPr>
      <w:r>
        <w:rPr>
          <w:rFonts w:ascii="Times New Roman" w:cs="Times New Roman" w:eastAsia="Times New Roman" w:hAnsi="Times New Roman"/>
          <w:sz w:val="24"/>
          <w:szCs w:val="24"/>
        </w:rPr>
        <w:t xml:space="preserve">Spring Data JPA + Hibernate: ORM, ánh xạ entity với bảng database.</w:t>
      </w:r>
    </w:p>
    <w:p>
      <w:pPr>
        <w:pStyle w:val="Heading3"/>
        <w:spacing w:before="200" w:after="120"/>
      </w:pPr>
      <w:r>
        <w:rPr>
          <w:rFonts w:ascii="Times New Roman" w:cs="Times New Roman" w:eastAsia="Times New Roman" w:hAnsi="Times New Roman"/>
          <w:b/>
          <w:bCs/>
          <w:color w:val="2F5496"/>
          <w:sz w:val="24"/>
          <w:szCs w:val="24"/>
        </w:rPr>
        <w:t xml:space="preserve">2.4.4. Database – MariaDB (Database per Service)</w:t>
      </w:r>
    </w:p>
    <w:p>
      <w:pPr>
        <w:spacing w:after="160" w:line="360"/>
        <w:jc w:val="both"/>
      </w:pPr>
      <w:r>
        <w:rPr>
          <w:rFonts w:ascii="Times New Roman" w:cs="Times New Roman" w:eastAsia="Times New Roman" w:hAnsi="Times New Roman"/>
          <w:sz w:val="24"/>
          <w:szCs w:val="24"/>
        </w:rPr>
        <w:t xml:space="preserve">Mỗi microservice sở hữu một database MariaDB riêng biệt, đảm bảo loose coupling và data isolation. Không có service nào truy cập trực tiếp vào database của service khác – tất cả dữ liệu liên service đều phải đi qua API. Flyway được dùng để quản lý version migration schema cho từng database.</w:t>
      </w:r>
    </w:p>
    <w:p>
      <w:pPr>
        <w:pStyle w:val="Heading3"/>
        <w:spacing w:before="200" w:after="120"/>
      </w:pPr>
      <w:r>
        <w:rPr>
          <w:rFonts w:ascii="Times New Roman" w:cs="Times New Roman" w:eastAsia="Times New Roman" w:hAnsi="Times New Roman"/>
          <w:b/>
          <w:bCs/>
          <w:color w:val="2F5496"/>
          <w:sz w:val="24"/>
          <w:szCs w:val="24"/>
        </w:rPr>
        <w:t xml:space="preserve">2.4.5. Docker &amp; Docker Compose</w:t>
      </w:r>
    </w:p>
    <w:p>
      <w:pPr>
        <w:spacing w:after="160" w:line="360"/>
        <w:jc w:val="both"/>
      </w:pPr>
      <w:r>
        <w:rPr>
          <w:rFonts w:ascii="Times New Roman" w:cs="Times New Roman" w:eastAsia="Times New Roman" w:hAnsi="Times New Roman"/>
          <w:sz w:val="24"/>
          <w:szCs w:val="24"/>
        </w:rPr>
        <w:t xml:space="preserve">Toàn bộ các service, database và cơ sở hạ tầng (Eureka, Gateway) đều được đóng gói thành Docker container. Docker Compose định nghĩa toàn bộ stack trong một file docker-compose.yml, giúp khởi động toàn bộ hệ thống chỉ với một lệnh duy nhất, đảm bảo môi trường phát triển và triển khai nhất quán.</w:t>
      </w:r>
    </w:p>
    <w:p>
      <w:pPr>
        <w:spacing w:after="80"/>
      </w:pPr>
      <w:r>
        <w:rPr>
          <w:rFonts w:ascii="Times New Roman" w:cs="Times New Roman" w:eastAsia="Times New Roman" w:hAnsi="Times New Roman"/>
          <w:sz w:val="24"/>
          <w:szCs w:val="24"/>
        </w:rPr>
        <w:t xml:space="preserve"/>
      </w:r>
    </w:p>
    <w:p>
      <w:r>
        <w:br w:type="page"/>
      </w:r>
    </w:p>
    <w:p>
      <w:pPr>
        <w:pStyle w:val="Heading1"/>
        <w:spacing w:before="360" w:after="200"/>
      </w:pPr>
      <w:r>
        <w:rPr>
          <w:rFonts w:ascii="Times New Roman" w:cs="Times New Roman" w:eastAsia="Times New Roman" w:hAnsi="Times New Roman"/>
          <w:b/>
          <w:bCs/>
          <w:color w:val="1F3864"/>
          <w:sz w:val="30"/>
          <w:szCs w:val="30"/>
        </w:rPr>
        <w:t xml:space="preserve">3. KIẾN TRÚC MICROSERVICES</w:t>
      </w:r>
    </w:p>
    <w:p>
      <w:pPr>
        <w:pStyle w:val="Heading2"/>
        <w:spacing w:before="280" w:after="160"/>
      </w:pPr>
      <w:r>
        <w:rPr>
          <w:rFonts w:ascii="Times New Roman" w:cs="Times New Roman" w:eastAsia="Times New Roman" w:hAnsi="Times New Roman"/>
          <w:b/>
          <w:bCs/>
          <w:color w:val="2E5496"/>
          <w:sz w:val="27"/>
          <w:szCs w:val="27"/>
        </w:rPr>
        <w:t xml:space="preserve">3.1. Tổng quan kiến trúc</w:t>
      </w:r>
    </w:p>
    <w:p>
      <w:pPr>
        <w:spacing w:after="160" w:line="360"/>
        <w:jc w:val="both"/>
      </w:pPr>
      <w:r>
        <w:rPr>
          <w:rFonts w:ascii="Times New Roman" w:cs="Times New Roman" w:eastAsia="Times New Roman" w:hAnsi="Times New Roman"/>
          <w:sz w:val="24"/>
          <w:szCs w:val="24"/>
        </w:rPr>
        <w:t xml:space="preserve">Hệ thống website bán nhạc cụ trực tuyến được thiết kế theo kiến trúc Microservices với mô hình phân lớp rõ ràng. Toàn bộ lưu lượng từ ReactJS Frontend đều đi qua một điểm vào duy nhất là API Gateway. Gateway chịu trách nhiệm xác thực JWT, điều hướng request đến service phù hợp và áp dụng các chính sách cross-cutting như logging, rate limiting.</w:t>
      </w:r>
    </w:p>
    <w:p>
      <w:pPr>
        <w:spacing w:after="160" w:line="360"/>
        <w:jc w:val="both"/>
      </w:pPr>
      <w:r>
        <w:rPr>
          <w:rFonts w:ascii="Times New Roman" w:cs="Times New Roman" w:eastAsia="Times New Roman" w:hAnsi="Times New Roman"/>
          <w:sz w:val="24"/>
          <w:szCs w:val="24"/>
        </w:rPr>
        <w:t xml:space="preserve">Các microservice nội bộ đăng ký với Eureka Server để Service Discovery. Khi API Gateway hoặc một service cần gọi service khác, nó tra cứu địa chỉ từ Eureka thay vì dùng địa chỉ IP cứng. Mỗi service có database MariaDB riêng, đảm bảo data isolation hoàn toàn.</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Kiến trúc tổng quan Microservices tại đây]</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3.2. Danh sách các Microservice</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26"/>
        <w:gridCol w:w="2000"/>
      </w:tblGrid>
      <w:tr>
        <w:tc>
          <w:tcPr>
            <w:tcW w:type="dxa" w:w="22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Microservice</w:t>
            </w:r>
          </w:p>
        </w:tc>
        <w:tc>
          <w:tcPr>
            <w:tcW w:type="dxa" w:w="26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Công nghệ</w:t>
            </w:r>
          </w:p>
        </w:tc>
        <w:tc>
          <w:tcPr>
            <w:tcW w:type="dxa" w:w="22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Port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Trách nhiệm chính</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API Gateway</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Spring Cloud Gateway</w:t>
            </w:r>
          </w:p>
        </w:tc>
        <w:tc>
          <w:tcPr>
            <w:tcW w:type="dxa" w:w="22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8080</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Điều hướng, xác thực JWT, rate-limit</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Auth Service</w:t>
            </w:r>
          </w:p>
        </w:tc>
        <w:tc>
          <w:tcPr>
            <w:tcW w:type="dxa" w:w="26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Spring Boot + JWT</w:t>
            </w:r>
          </w:p>
        </w:tc>
        <w:tc>
          <w:tcPr>
            <w:tcW w:type="dxa" w:w="2226"/>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8081</w:t>
            </w:r>
          </w:p>
        </w:tc>
        <w:tc>
          <w:tcPr>
            <w:tcW w:type="dxa" w:w="20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Đăng ký, đăng nhập, phân quyền</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Product Service</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Spring Boot</w:t>
            </w:r>
          </w:p>
        </w:tc>
        <w:tc>
          <w:tcPr>
            <w:tcW w:type="dxa" w:w="22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8082</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Quản lý nhạc cụ, danh mục, thương hiệu</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Order Service</w:t>
            </w:r>
          </w:p>
        </w:tc>
        <w:tc>
          <w:tcPr>
            <w:tcW w:type="dxa" w:w="26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Spring Boot</w:t>
            </w:r>
          </w:p>
        </w:tc>
        <w:tc>
          <w:tcPr>
            <w:tcW w:type="dxa" w:w="2226"/>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8083</w:t>
            </w:r>
          </w:p>
        </w:tc>
        <w:tc>
          <w:tcPr>
            <w:tcW w:type="dxa" w:w="20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Giỏ hàng, đặt hàng, trạng thái đơn</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User Service</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Spring Boot</w:t>
            </w:r>
          </w:p>
        </w:tc>
        <w:tc>
          <w:tcPr>
            <w:tcW w:type="dxa" w:w="22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8084</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Quản lý tài khoản người dùng</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Notification Service</w:t>
            </w:r>
          </w:p>
        </w:tc>
        <w:tc>
          <w:tcPr>
            <w:tcW w:type="dxa" w:w="26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Spring Boot + Mail</w:t>
            </w:r>
          </w:p>
        </w:tc>
        <w:tc>
          <w:tcPr>
            <w:tcW w:type="dxa" w:w="2226"/>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8085</w:t>
            </w:r>
          </w:p>
        </w:tc>
        <w:tc>
          <w:tcPr>
            <w:tcW w:type="dxa" w:w="20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Gửi email xác nhận, thông báo</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Inventory Service</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Spring Boot</w:t>
            </w:r>
          </w:p>
        </w:tc>
        <w:tc>
          <w:tcPr>
            <w:tcW w:type="dxa" w:w="22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8086</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Quản lý tồn kho nhạc cụ</w:t>
            </w:r>
          </w:p>
        </w:tc>
      </w:tr>
    </w:tbl>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3.3. Giao tiếp giữa các service</w:t>
      </w:r>
    </w:p>
    <w:p>
      <w:pPr>
        <w:pStyle w:val="Heading3"/>
        <w:spacing w:before="200" w:after="120"/>
      </w:pPr>
      <w:r>
        <w:rPr>
          <w:rFonts w:ascii="Times New Roman" w:cs="Times New Roman" w:eastAsia="Times New Roman" w:hAnsi="Times New Roman"/>
          <w:b/>
          <w:bCs/>
          <w:color w:val="2F5496"/>
          <w:sz w:val="24"/>
          <w:szCs w:val="24"/>
        </w:rPr>
        <w:t xml:space="preserve">3.3.1. Giao tiếp đồng bộ (Synchronous)</w:t>
      </w:r>
    </w:p>
    <w:p>
      <w:pPr>
        <w:spacing w:after="160" w:line="360"/>
        <w:jc w:val="both"/>
      </w:pPr>
      <w:r>
        <w:rPr>
          <w:rFonts w:ascii="Times New Roman" w:cs="Times New Roman" w:eastAsia="Times New Roman" w:hAnsi="Times New Roman"/>
          <w:sz w:val="24"/>
          <w:szCs w:val="24"/>
        </w:rPr>
        <w:t xml:space="preserve">Các service giao tiếp đồng bộ với nhau thông qua HTTP REST sử dụng OpenFeign client. Đây là dạng giao tiếp request-response trực tiếp, phù hợp cho các nghiệp vụ cần kết quả ngay lập tức.</w:t>
      </w:r>
    </w:p>
    <w:p>
      <w:pPr>
        <w:pStyle w:val="ListParagraph"/>
        <w:numPr>
          <w:ilvl w:val="0"/>
          <w:numId w:val="2"/>
        </w:numPr>
        <w:spacing w:after="100" w:line="340"/>
      </w:pPr>
      <w:r>
        <w:rPr>
          <w:rFonts w:ascii="Times New Roman" w:cs="Times New Roman" w:eastAsia="Times New Roman" w:hAnsi="Times New Roman"/>
          <w:sz w:val="24"/>
          <w:szCs w:val="24"/>
        </w:rPr>
        <w:t xml:space="preserve">Order Service gọi Inventory Service để kiểm tra và cập nhật tồn kho khi tạo đơn hàng.</w:t>
      </w:r>
    </w:p>
    <w:p>
      <w:pPr>
        <w:pStyle w:val="ListParagraph"/>
        <w:numPr>
          <w:ilvl w:val="0"/>
          <w:numId w:val="2"/>
        </w:numPr>
        <w:spacing w:after="100" w:line="340"/>
      </w:pPr>
      <w:r>
        <w:rPr>
          <w:rFonts w:ascii="Times New Roman" w:cs="Times New Roman" w:eastAsia="Times New Roman" w:hAnsi="Times New Roman"/>
          <w:sz w:val="24"/>
          <w:szCs w:val="24"/>
        </w:rPr>
        <w:t xml:space="preserve">Order Service gọi Product Service để lấy thông tin sản phẩm (tên, giá) khi tạo order item.</w:t>
      </w:r>
    </w:p>
    <w:p>
      <w:pPr>
        <w:pStyle w:val="ListParagraph"/>
        <w:numPr>
          <w:ilvl w:val="0"/>
          <w:numId w:val="2"/>
        </w:numPr>
        <w:spacing w:after="100" w:line="340"/>
      </w:pPr>
      <w:r>
        <w:rPr>
          <w:rFonts w:ascii="Times New Roman" w:cs="Times New Roman" w:eastAsia="Times New Roman" w:hAnsi="Times New Roman"/>
          <w:sz w:val="24"/>
          <w:szCs w:val="24"/>
        </w:rPr>
        <w:t xml:space="preserve">API Gateway gọi Auth Service để xác thực JWT token trước khi điều hướng request.</w:t>
      </w:r>
    </w:p>
    <w:p>
      <w:pPr>
        <w:pStyle w:val="Heading3"/>
        <w:spacing w:before="200" w:after="120"/>
      </w:pPr>
      <w:r>
        <w:rPr>
          <w:rFonts w:ascii="Times New Roman" w:cs="Times New Roman" w:eastAsia="Times New Roman" w:hAnsi="Times New Roman"/>
          <w:b/>
          <w:bCs/>
          <w:color w:val="2F5496"/>
          <w:sz w:val="24"/>
          <w:szCs w:val="24"/>
        </w:rPr>
        <w:t xml:space="preserve">3.3.2. Giao tiếp bất đồng bộ (Asynchronous)</w:t>
      </w:r>
    </w:p>
    <w:p>
      <w:pPr>
        <w:spacing w:after="160" w:line="360"/>
        <w:jc w:val="both"/>
      </w:pPr>
      <w:r>
        <w:rPr>
          <w:rFonts w:ascii="Times New Roman" w:cs="Times New Roman" w:eastAsia="Times New Roman" w:hAnsi="Times New Roman"/>
          <w:sz w:val="24"/>
          <w:szCs w:val="24"/>
        </w:rPr>
        <w:t xml:space="preserve">Để tránh tight coupling, một số tác vụ không yêu cầu kết quả tức thời được xử lý bất đồng bộ. Order Service phát sự kiện (event) khi đơn hàng được tạo thành công, Notification Service lắng nghe sự kiện này và gửi email xác nhận độc lập, không làm ảnh hưởng đến luồng chính của việc đặt hàng.</w:t>
      </w:r>
    </w:p>
    <w:p>
      <w:pPr>
        <w:pStyle w:val="Heading2"/>
        <w:spacing w:before="280" w:after="160"/>
      </w:pPr>
      <w:r>
        <w:rPr>
          <w:rFonts w:ascii="Times New Roman" w:cs="Times New Roman" w:eastAsia="Times New Roman" w:hAnsi="Times New Roman"/>
          <w:b/>
          <w:bCs/>
          <w:color w:val="2E5496"/>
          <w:sz w:val="27"/>
          <w:szCs w:val="27"/>
        </w:rPr>
        <w:t xml:space="preserve">3.4. API Gateway</w:t>
      </w:r>
    </w:p>
    <w:p>
      <w:pPr>
        <w:spacing w:after="160" w:line="360"/>
        <w:jc w:val="both"/>
      </w:pPr>
      <w:r>
        <w:rPr>
          <w:rFonts w:ascii="Times New Roman" w:cs="Times New Roman" w:eastAsia="Times New Roman" w:hAnsi="Times New Roman"/>
          <w:sz w:val="24"/>
          <w:szCs w:val="24"/>
        </w:rPr>
        <w:t xml:space="preserve">API Gateway là điểm vào duy nhất (single entry point) của toàn bộ hệ thống backend, được xây dựng bằng Spring Cloud Gateway. Gateway thực hiện các nhiệm vụ:</w:t>
      </w:r>
    </w:p>
    <w:p>
      <w:pPr>
        <w:pStyle w:val="ListParagraph"/>
        <w:numPr>
          <w:ilvl w:val="0"/>
          <w:numId w:val="2"/>
        </w:numPr>
        <w:spacing w:after="100" w:line="340"/>
      </w:pPr>
      <w:r>
        <w:rPr>
          <w:rFonts w:ascii="Times New Roman" w:cs="Times New Roman" w:eastAsia="Times New Roman" w:hAnsi="Times New Roman"/>
          <w:sz w:val="24"/>
          <w:szCs w:val="24"/>
        </w:rPr>
        <w:t xml:space="preserve">Routing: điều hướng request đến service phù hợp dựa trên path prefix (ví dụ: /api/products/** → Product Service, /api/orders/** → Order Service).</w:t>
      </w:r>
    </w:p>
    <w:p>
      <w:pPr>
        <w:pStyle w:val="ListParagraph"/>
        <w:numPr>
          <w:ilvl w:val="0"/>
          <w:numId w:val="2"/>
        </w:numPr>
        <w:spacing w:after="100" w:line="340"/>
      </w:pPr>
      <w:r>
        <w:rPr>
          <w:rFonts w:ascii="Times New Roman" w:cs="Times New Roman" w:eastAsia="Times New Roman" w:hAnsi="Times New Roman"/>
          <w:sz w:val="24"/>
          <w:szCs w:val="24"/>
        </w:rPr>
        <w:t xml:space="preserve">JWT Authentication Filter: xác thực token JWT tại gateway, chỉ những request hợp lệ mới được chuyển tiếp đến service nội bộ.</w:t>
      </w:r>
    </w:p>
    <w:p>
      <w:pPr>
        <w:pStyle w:val="ListParagraph"/>
        <w:numPr>
          <w:ilvl w:val="0"/>
          <w:numId w:val="2"/>
        </w:numPr>
        <w:spacing w:after="100" w:line="340"/>
      </w:pPr>
      <w:r>
        <w:rPr>
          <w:rFonts w:ascii="Times New Roman" w:cs="Times New Roman" w:eastAsia="Times New Roman" w:hAnsi="Times New Roman"/>
          <w:sz w:val="24"/>
          <w:szCs w:val="24"/>
        </w:rPr>
        <w:t xml:space="preserve">Rate Limiting: giới hạn số lượng request trong một khoảng thời gian để bảo vệ hệ thống khỏi DDoS.</w:t>
      </w:r>
    </w:p>
    <w:p>
      <w:pPr>
        <w:pStyle w:val="ListParagraph"/>
        <w:numPr>
          <w:ilvl w:val="0"/>
          <w:numId w:val="2"/>
        </w:numPr>
        <w:spacing w:after="100" w:line="340"/>
      </w:pPr>
      <w:r>
        <w:rPr>
          <w:rFonts w:ascii="Times New Roman" w:cs="Times New Roman" w:eastAsia="Times New Roman" w:hAnsi="Times New Roman"/>
          <w:sz w:val="24"/>
          <w:szCs w:val="24"/>
        </w:rPr>
        <w:t xml:space="preserve">CORS Configuration: cấu hình cho phép Frontend ReactJS gọi API từ domain khác.</w:t>
      </w:r>
    </w:p>
    <w:p>
      <w:pPr>
        <w:pStyle w:val="ListParagraph"/>
        <w:numPr>
          <w:ilvl w:val="0"/>
          <w:numId w:val="2"/>
        </w:numPr>
        <w:spacing w:after="100" w:line="340"/>
      </w:pPr>
      <w:r>
        <w:rPr>
          <w:rFonts w:ascii="Times New Roman" w:cs="Times New Roman" w:eastAsia="Times New Roman" w:hAnsi="Times New Roman"/>
          <w:sz w:val="24"/>
          <w:szCs w:val="24"/>
        </w:rPr>
        <w:t xml:space="preserve">Load Balancing: phân phối đều request đến các instance của cùng một service (khi scale out).</w:t>
      </w:r>
    </w:p>
    <w:p>
      <w:pPr>
        <w:pStyle w:val="Heading2"/>
        <w:spacing w:before="280" w:after="160"/>
      </w:pPr>
      <w:r>
        <w:rPr>
          <w:rFonts w:ascii="Times New Roman" w:cs="Times New Roman" w:eastAsia="Times New Roman" w:hAnsi="Times New Roman"/>
          <w:b/>
          <w:bCs/>
          <w:color w:val="2E5496"/>
          <w:sz w:val="27"/>
          <w:szCs w:val="27"/>
        </w:rPr>
        <w:t xml:space="preserve">3.5. Service Discovery – Eureka</w:t>
      </w:r>
    </w:p>
    <w:p>
      <w:pPr>
        <w:spacing w:after="160" w:line="360"/>
        <w:jc w:val="both"/>
      </w:pPr>
      <w:r>
        <w:rPr>
          <w:rFonts w:ascii="Times New Roman" w:cs="Times New Roman" w:eastAsia="Times New Roman" w:hAnsi="Times New Roman"/>
          <w:sz w:val="24"/>
          <w:szCs w:val="24"/>
        </w:rPr>
        <w:t xml:space="preserve">Netflix Eureka Server đóng vai trò là Service Registry – nơi các microservice đăng ký thông tin (host, port, health) khi khởi động và hủy đăng ký khi tắt. Các service sử dụng Eureka Client để tra cứu địa chỉ của service đích trước khi gọi, thay vì cấu hình địa chỉ IP cứng.</w:t>
      </w:r>
    </w:p>
    <w:p>
      <w:pPr>
        <w:spacing w:after="160" w:line="360"/>
        <w:jc w:val="both"/>
      </w:pPr>
      <w:r>
        <w:rPr>
          <w:rFonts w:ascii="Times New Roman" w:cs="Times New Roman" w:eastAsia="Times New Roman" w:hAnsi="Times New Roman"/>
          <w:sz w:val="24"/>
          <w:szCs w:val="24"/>
        </w:rPr>
        <w:t xml:space="preserve">Cơ chế health check định kỳ (heartbeat) giúp Eureka phát hiện và loại bỏ các service instance không hoạt động khỏi registry, đảm bảo request chỉ được điều hướng đến các instance đang chạy bình thường.</w:t>
      </w:r>
    </w:p>
    <w:p>
      <w:pPr>
        <w:spacing w:after="80"/>
      </w:pPr>
      <w:r>
        <w:rPr>
          <w:rFonts w:ascii="Times New Roman" w:cs="Times New Roman" w:eastAsia="Times New Roman" w:hAnsi="Times New Roman"/>
          <w:sz w:val="24"/>
          <w:szCs w:val="24"/>
        </w:rPr>
        <w:t xml:space="preserve"/>
      </w:r>
    </w:p>
    <w:p>
      <w:r>
        <w:br w:type="page"/>
      </w:r>
    </w:p>
    <w:p>
      <w:pPr>
        <w:pStyle w:val="Heading1"/>
        <w:spacing w:before="360" w:after="200"/>
      </w:pPr>
      <w:r>
        <w:rPr>
          <w:rFonts w:ascii="Times New Roman" w:cs="Times New Roman" w:eastAsia="Times New Roman" w:hAnsi="Times New Roman"/>
          <w:b/>
          <w:bCs/>
          <w:color w:val="1F3864"/>
          <w:sz w:val="30"/>
          <w:szCs w:val="30"/>
        </w:rPr>
        <w:t xml:space="preserve">4. PHÂN TÍCH THIẾT KẾ</w:t>
      </w:r>
    </w:p>
    <w:p>
      <w:pPr>
        <w:pStyle w:val="Heading2"/>
        <w:spacing w:before="280" w:after="160"/>
      </w:pPr>
      <w:r>
        <w:rPr>
          <w:rFonts w:ascii="Times New Roman" w:cs="Times New Roman" w:eastAsia="Times New Roman" w:hAnsi="Times New Roman"/>
          <w:b/>
          <w:bCs/>
          <w:color w:val="2E5496"/>
          <w:sz w:val="27"/>
          <w:szCs w:val="27"/>
        </w:rPr>
        <w:t xml:space="preserve">4.1. Use case diagram</w:t>
      </w:r>
    </w:p>
    <w:p>
      <w:pPr>
        <w:spacing w:after="160" w:line="360"/>
        <w:jc w:val="both"/>
      </w:pPr>
      <w:r>
        <w:rPr>
          <w:rFonts w:ascii="Times New Roman" w:cs="Times New Roman" w:eastAsia="Times New Roman" w:hAnsi="Times New Roman"/>
          <w:sz w:val="24"/>
          <w:szCs w:val="24"/>
        </w:rPr>
        <w:t xml:space="preserve">Hệ thống có ba tác nhân chính: Guest, Customer và Admin. Các use case được phân nhóm theo tác nhân và nghiệp vụ xử lý bởi từng microservice tương ứng.</w:t>
      </w:r>
    </w:p>
    <w:p>
      <w:pPr>
        <w:pStyle w:val="ListParagraph"/>
        <w:numPr>
          <w:ilvl w:val="0"/>
          <w:numId w:val="2"/>
        </w:numPr>
        <w:spacing w:after="100" w:line="340"/>
      </w:pPr>
      <w:r>
        <w:rPr>
          <w:rFonts w:ascii="Times New Roman" w:cs="Times New Roman" w:eastAsia="Times New Roman" w:hAnsi="Times New Roman"/>
          <w:sz w:val="24"/>
          <w:szCs w:val="24"/>
        </w:rPr>
        <w:t xml:space="preserve">Guest: Xem/tìm kiếm/lọc sản phẩm (Product Service), Đăng ký tài khoản (Auth Service), Đăng nhập (Auth Service).</w:t>
      </w:r>
    </w:p>
    <w:p>
      <w:pPr>
        <w:pStyle w:val="ListParagraph"/>
        <w:numPr>
          <w:ilvl w:val="0"/>
          <w:numId w:val="2"/>
        </w:numPr>
        <w:spacing w:after="100" w:line="340"/>
      </w:pPr>
      <w:r>
        <w:rPr>
          <w:rFonts w:ascii="Times New Roman" w:cs="Times New Roman" w:eastAsia="Times New Roman" w:hAnsi="Times New Roman"/>
          <w:sz w:val="24"/>
          <w:szCs w:val="24"/>
        </w:rPr>
        <w:t xml:space="preserve">Customer (kế thừa Guest): Quản lý giỏ hàng (Order Service), Đặt hàng (Order Service + Inventory Service + Notification Service), Xem lịch sử đơn hàng (Order Service), Đánh giá sản phẩm (Product Service), Cập nhật thông tin cá nhân (User Service).</w:t>
      </w:r>
    </w:p>
    <w:p>
      <w:pPr>
        <w:pStyle w:val="ListParagraph"/>
        <w:numPr>
          <w:ilvl w:val="0"/>
          <w:numId w:val="2"/>
        </w:numPr>
        <w:spacing w:after="100" w:line="340"/>
      </w:pPr>
      <w:r>
        <w:rPr>
          <w:rFonts w:ascii="Times New Roman" w:cs="Times New Roman" w:eastAsia="Times New Roman" w:hAnsi="Times New Roman"/>
          <w:sz w:val="24"/>
          <w:szCs w:val="24"/>
        </w:rPr>
        <w:t xml:space="preserve">Admin (kế thừa Customer): Quản lý sản phẩm/danh mục/thương hiệu (Product Service), Quản lý tồn kho (Inventory Service), Quản lý đơn hàng (Order Service), Quản lý người dùng (User Service), Xem báo cáo doanh thu (Order Service).</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Use case diagram tổng quan tại đây]</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4.2. Class diagram</w:t>
      </w:r>
    </w:p>
    <w:p>
      <w:pPr>
        <w:spacing w:after="160" w:line="360"/>
        <w:jc w:val="both"/>
      </w:pPr>
      <w:r>
        <w:rPr>
          <w:rFonts w:ascii="Times New Roman" w:cs="Times New Roman" w:eastAsia="Times New Roman" w:hAnsi="Times New Roman"/>
          <w:sz w:val="24"/>
          <w:szCs w:val="24"/>
        </w:rPr>
        <w:t xml:space="preserve">Class diagram được tổ chức theo từng microservice, mỗi service có tập hợp entity và quan hệ riêng biệt:</w:t>
      </w:r>
    </w:p>
    <w:p>
      <w:pPr>
        <w:pStyle w:val="ListParagraph"/>
        <w:numPr>
          <w:ilvl w:val="0"/>
          <w:numId w:val="2"/>
        </w:numPr>
        <w:spacing w:after="100" w:line="340"/>
      </w:pPr>
      <w:r>
        <w:rPr>
          <w:rFonts w:ascii="Times New Roman" w:cs="Times New Roman" w:eastAsia="Times New Roman" w:hAnsi="Times New Roman"/>
          <w:sz w:val="24"/>
          <w:szCs w:val="24"/>
        </w:rPr>
        <w:t xml:space="preserve">Auth Service: User, Role, RefreshToken.</w:t>
      </w:r>
    </w:p>
    <w:p>
      <w:pPr>
        <w:pStyle w:val="ListParagraph"/>
        <w:numPr>
          <w:ilvl w:val="0"/>
          <w:numId w:val="2"/>
        </w:numPr>
        <w:spacing w:after="100" w:line="340"/>
      </w:pPr>
      <w:r>
        <w:rPr>
          <w:rFonts w:ascii="Times New Roman" w:cs="Times New Roman" w:eastAsia="Times New Roman" w:hAnsi="Times New Roman"/>
          <w:sz w:val="24"/>
          <w:szCs w:val="24"/>
        </w:rPr>
        <w:t xml:space="preserve">Product Service: Product, Category, Brand, ProductImage, Review.</w:t>
      </w:r>
    </w:p>
    <w:p>
      <w:pPr>
        <w:pStyle w:val="ListParagraph"/>
        <w:numPr>
          <w:ilvl w:val="0"/>
          <w:numId w:val="2"/>
        </w:numPr>
        <w:spacing w:after="100" w:line="340"/>
      </w:pPr>
      <w:r>
        <w:rPr>
          <w:rFonts w:ascii="Times New Roman" w:cs="Times New Roman" w:eastAsia="Times New Roman" w:hAnsi="Times New Roman"/>
          <w:sz w:val="24"/>
          <w:szCs w:val="24"/>
        </w:rPr>
        <w:t xml:space="preserve">Order Service: Order, OrderItem, Cart, CartItem.</w:t>
      </w:r>
    </w:p>
    <w:p>
      <w:pPr>
        <w:pStyle w:val="ListParagraph"/>
        <w:numPr>
          <w:ilvl w:val="0"/>
          <w:numId w:val="2"/>
        </w:numPr>
        <w:spacing w:after="100" w:line="340"/>
      </w:pPr>
      <w:r>
        <w:rPr>
          <w:rFonts w:ascii="Times New Roman" w:cs="Times New Roman" w:eastAsia="Times New Roman" w:hAnsi="Times New Roman"/>
          <w:sz w:val="24"/>
          <w:szCs w:val="24"/>
        </w:rPr>
        <w:t xml:space="preserve">Inventory Service: InventoryItem (product_id, quantity, reserved_quantity).</w:t>
      </w:r>
    </w:p>
    <w:p>
      <w:pPr>
        <w:pStyle w:val="ListParagraph"/>
        <w:numPr>
          <w:ilvl w:val="0"/>
          <w:numId w:val="2"/>
        </w:numPr>
        <w:spacing w:after="100" w:line="340"/>
      </w:pPr>
      <w:r>
        <w:rPr>
          <w:rFonts w:ascii="Times New Roman" w:cs="Times New Roman" w:eastAsia="Times New Roman" w:hAnsi="Times New Roman"/>
          <w:sz w:val="24"/>
          <w:szCs w:val="24"/>
        </w:rPr>
        <w:t xml:space="preserve">User Service: UserProfile, Address.</w:t>
      </w:r>
    </w:p>
    <w:p>
      <w:pPr>
        <w:pStyle w:val="ListParagraph"/>
        <w:numPr>
          <w:ilvl w:val="0"/>
          <w:numId w:val="2"/>
        </w:numPr>
        <w:spacing w:after="100" w:line="340"/>
      </w:pPr>
      <w:r>
        <w:rPr>
          <w:rFonts w:ascii="Times New Roman" w:cs="Times New Roman" w:eastAsia="Times New Roman" w:hAnsi="Times New Roman"/>
          <w:sz w:val="24"/>
          <w:szCs w:val="24"/>
        </w:rPr>
        <w:t xml:space="preserve">Notification Service: NotificationLog.</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Class diagram theo từng service tại đây]</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4.3. Mô tả usecase</w:t>
      </w:r>
    </w:p>
    <w:p>
      <w:pPr>
        <w:pStyle w:val="Heading3"/>
        <w:spacing w:before="200" w:after="120"/>
      </w:pPr>
      <w:r>
        <w:rPr>
          <w:rFonts w:ascii="Times New Roman" w:cs="Times New Roman" w:eastAsia="Times New Roman" w:hAnsi="Times New Roman"/>
          <w:b/>
          <w:bCs/>
          <w:color w:val="2F5496"/>
          <w:sz w:val="24"/>
          <w:szCs w:val="24"/>
        </w:rPr>
        <w:t xml:space="preserve">UC01 – Xem danh sách sản phẩm</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Tác nhân</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Guest, Customer, Admin</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Service xử lý</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Product Service (qua API Gateway)</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Mục đích</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Duyệt và lọc danh sách nhạc cụ</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Điều kiện tiên quyết</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Không có</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Luồng chính</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1. Người dùng truy cập trang danh sách.
2. Frontend gọi GET /api/products với các tham số lọc.
3. API Gateway chuyển tiếp đến Product Service.
4. Product Service truy vấn database, trả về danh sách phân trang.
5. Frontend hiển thị danh sách dạng lưới.</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Luồng thay thế</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Không có kết quả → hiển thị thông báo "Không tìm thấy sản phẩm phù hợp".</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UC02 – Đặt hàng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Tác nhân</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Customer</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Service xử lý</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Order Service, Inventory Service, Notification Service</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Mục đích</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Tạo đơn hàng từ giỏ hàng hiện tại</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Điều kiện tiên quyết</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Đã đăng nhập, giỏ hàng không rỗng</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Luồng chính</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1. Customer xác nhận đơn hàng và nhập địa chỉ giao hàng.
2. Order Service gọi Inventory Service để kiểm tra tồn kho.
3. Nếu đủ hàng: Order Service tạo đơn, Inventory Service trừ tồn kho.
4. Order Service xóa giỏ hàng của customer.
5. Notification Service nhận sự kiện và gửi email xác nhận.
6. Frontend hiển thị trang đặt hàng thành công với mã đơn.</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Luồng thay thế</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Tồn kho không đủ → Order Service trả về lỗi, thông báo cho customer điều chỉnh giỏ hàng.</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UC03 – Đăng nhập</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Tác nhân</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Customer, Admin</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Service xử lý</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Auth Service (qua API Gateway)</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Mục đích</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Xác thực danh tính và cấp JWT token</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Điều kiện tiên quyết</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Đã có tài khoản trong hệ thống</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Luồng chính</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1. Người dùng nhập email và mật khẩu.
2. Frontend gọi POST /api/auth/login.
3. Auth Service xác thực thông tin, tạo JWT access token và refresh token.
4. Token được trả về, Frontend lưu vào memory/Context.
5. Các request tiếp theo tự động đính kèm token qua Axios interceptor.</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Luồng thay thế</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Sai thông tin → Auth Service trả về 401, Frontend hiển thị thông báo lỗi.</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UC04 – Quản lý sản phẩm (Admin)</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Tác nhân</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Admin</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Service xử lý</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Product Service, Inventory Service</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Mục đích</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Quản lý danh mục sản phẩm nhạc cụ của cửa hàng</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Điều kiện tiên quyết</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Đã đăng nhập với vai trò Admin</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Luồng chính</w:t>
            </w:r>
          </w:p>
        </w:tc>
        <w:tc>
          <w:tcPr>
            <w:tcW w:type="dxa" w:w="68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1. Admin truy cập trang Quản lý sản phẩm.
2. Thêm mới: nhập thông tin, upload ảnh → Product Service lưu DB, Inventory Service khởi tạo tồn kho.
3. Chỉnh sửa: tải thông tin → sửa → validate → cập nhật DB.
4. Xóa (soft delete): kiểm tra ràng buộc đơn hàng → đánh dấu is_active=false.</w:t>
            </w:r>
          </w:p>
        </w:tc>
      </w:tr>
      <w:tr>
        <w:tc>
          <w:tcPr>
            <w:tcW w:type="dxa" w:w="2200"/>
            <w:tcBorders>
              <w:top w:val="single" w:color="AAAAAA" w:sz="6"/>
              <w:left w:val="single" w:color="AAAAAA" w:sz="6"/>
              <w:bottom w:val="single" w:color="AAAAAA" w:sz="6"/>
              <w:right w:val="single" w:color="AAAAAA" w:sz="6"/>
            </w:tcBorders>
            <w:shd w:fill="E8EEF7"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Luồng thay thế</w:t>
            </w:r>
          </w:p>
        </w:tc>
        <w:tc>
          <w:tcPr>
            <w:tcW w:type="dxa" w:w="6826"/>
            <w:tcBorders>
              <w:top w:val="single" w:color="AAAAAA" w:sz="6"/>
              <w:left w:val="single" w:color="AAAAAA" w:sz="6"/>
              <w:bottom w:val="single" w:color="AAAAAA" w:sz="6"/>
              <w:right w:val="single" w:color="AAAAAA" w:sz="6"/>
            </w:tcBorders>
            <w:shd w:fill="F7F9FC" w:val="clear"/>
            <w:tcMar>
              <w:top w:type="dxa" w:w="80"/>
              <w:left w:type="dxa" w:w="140"/>
              <w:bottom w:type="dxa" w:w="80"/>
              <w:right w:type="dxa" w:w="140"/>
            </w:tcMar>
            <w:vAlign w:val="center"/>
          </w:tcPr>
          <w:p>
            <w:r>
              <w:rPr>
                <w:rFonts w:ascii="Times New Roman" w:cs="Times New Roman" w:eastAsia="Times New Roman" w:hAnsi="Times New Roman"/>
                <w:sz w:val="22"/>
                <w:szCs w:val="22"/>
              </w:rPr>
              <w:t xml:space="preserve">Sản phẩm đang có trong đơn hàng → không xóa cứng, hiển thị thông báo.</w:t>
            </w:r>
          </w:p>
        </w:tc>
      </w:tr>
    </w:tbl>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4.4. Activity diagram</w:t>
      </w:r>
    </w:p>
    <w:p>
      <w:pPr>
        <w:pStyle w:val="Heading3"/>
        <w:spacing w:before="200" w:after="120"/>
      </w:pPr>
      <w:r>
        <w:rPr>
          <w:rFonts w:ascii="Times New Roman" w:cs="Times New Roman" w:eastAsia="Times New Roman" w:hAnsi="Times New Roman"/>
          <w:b/>
          <w:bCs/>
          <w:color w:val="2F5496"/>
          <w:sz w:val="24"/>
          <w:szCs w:val="24"/>
        </w:rPr>
        <w:t xml:space="preserve">4.4.1. Activity diagram – Quy trình đặt hàng (Microservice flow)</w:t>
      </w:r>
    </w:p>
    <w:p>
      <w:pPr>
        <w:spacing w:after="160" w:line="360"/>
        <w:jc w:val="both"/>
      </w:pPr>
      <w:r>
        <w:rPr>
          <w:rFonts w:ascii="Times New Roman" w:cs="Times New Roman" w:eastAsia="Times New Roman" w:hAnsi="Times New Roman"/>
          <w:sz w:val="24"/>
          <w:szCs w:val="24"/>
        </w:rPr>
        <w:t xml:space="preserve">Luồng đặt hàng trong kiến trúc Microservices bao gồm sự phối hợp của nhiều service: Customer xác nhận đơn từ Frontend → API Gateway xác thực JWT → Order Service nhận request → gọi Inventory Service kiểm tra tồn kho (nếu thiếu: trả lỗi về Frontend) → nếu đủ hàng: Order Service tạo đơn trong DB riêng → Order Service gọi Inventory Service trừ tồn kho → Order Service xóa cart → phát event đến Notification Service → Notification Service gửi email độc lập → Order Service trả về 201 Created → Frontend hiển thị thành công.</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Activity diagram – Quy trình đặt hàng Microservice]</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4.4.2. Activity diagram – Xác thực và điều hướng tại API Gateway</w:t>
      </w:r>
    </w:p>
    <w:p>
      <w:pPr>
        <w:spacing w:after="160" w:line="360"/>
        <w:jc w:val="both"/>
      </w:pPr>
      <w:r>
        <w:rPr>
          <w:rFonts w:ascii="Times New Roman" w:cs="Times New Roman" w:eastAsia="Times New Roman" w:hAnsi="Times New Roman"/>
          <w:sz w:val="24"/>
          <w:szCs w:val="24"/>
        </w:rPr>
        <w:t xml:space="preserve">Mọi request từ Frontend đến hệ thống đều đi qua API Gateway: Gateway nhận request → trích xuất JWT từ Authorization header → nếu không có token và endpoint yêu cầu xác thực: trả 401 Unauthorized → nếu có token: xác thực chữ ký và thời hạn → nếu token hết hạn: trả 401 → nếu hợp lệ: trích xuất thông tin role → kiểm tra quyền truy cập endpoint → nếu không đủ quyền: trả 403 Forbidden → nếu đủ quyền: điều hướng đến service đích qua Eureka.</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Activity diagram – Xác thực tại API Gateway]</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4.5. Sequence diagram</w:t>
      </w:r>
    </w:p>
    <w:p>
      <w:pPr>
        <w:pStyle w:val="Heading3"/>
        <w:spacing w:before="200" w:after="120"/>
      </w:pPr>
      <w:r>
        <w:rPr>
          <w:rFonts w:ascii="Times New Roman" w:cs="Times New Roman" w:eastAsia="Times New Roman" w:hAnsi="Times New Roman"/>
          <w:b/>
          <w:bCs/>
          <w:color w:val="2F5496"/>
          <w:sz w:val="24"/>
          <w:szCs w:val="24"/>
        </w:rPr>
        <w:t xml:space="preserve">4.5.1. Sequence diagram – Đặt hàng</w:t>
      </w:r>
    </w:p>
    <w:p>
      <w:pPr>
        <w:spacing w:after="160" w:line="360"/>
        <w:jc w:val="both"/>
      </w:pPr>
      <w:r>
        <w:rPr>
          <w:rFonts w:ascii="Times New Roman" w:cs="Times New Roman" w:eastAsia="Times New Roman" w:hAnsi="Times New Roman"/>
          <w:sz w:val="24"/>
          <w:szCs w:val="24"/>
        </w:rPr>
        <w:t xml:space="preserve">Các đối tượng tham gia: Customer (Browser), ReactJS Frontend, API Gateway, Eureka Server, Order Service, Inventory Service, Notification Service, MariaDB (Order DB), MariaDB (Inventory DB).</w:t>
      </w:r>
    </w:p>
    <w:p>
      <w:pPr>
        <w:spacing w:after="160" w:line="360"/>
        <w:jc w:val="both"/>
      </w:pPr>
      <w:r>
        <w:rPr>
          <w:rFonts w:ascii="Times New Roman" w:cs="Times New Roman" w:eastAsia="Times New Roman" w:hAnsi="Times New Roman"/>
          <w:sz w:val="24"/>
          <w:szCs w:val="24"/>
        </w:rPr>
        <w:t xml:space="preserve">Luồng chính: Frontend gọi POST /api/orders (kèm JWT) → Gateway xác thực JWT → Gateway tra Eureka lấy địa chỉ Order Service → Gateway chuyển tiếp đến Order Service → Order Service dùng Feign gọi Inventory Service (GET /api/inventory/check) → Inventory Service kiểm tra DB → trả kết quả → Order Service lưu Order + OrderItem vào Order DB → Order Service dùng Feign gọi Inventory Service (PUT /api/inventory/deduct) → trừ tồn kho → Order Service phát event OrderCreated (hoặc gọi Notification Service) → Notification Service gửi email → Order Service trả 201 về Gateway → Gateway trả Frontend → Frontend hiển thị trang thành công.</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Sequence diagram – Đặt hàng Microservice]</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4.5.2. Sequence diagram – Đăng nhập và xác thực JWT</w:t>
      </w:r>
    </w:p>
    <w:p>
      <w:pPr>
        <w:spacing w:after="160" w:line="360"/>
        <w:jc w:val="both"/>
      </w:pPr>
      <w:r>
        <w:rPr>
          <w:rFonts w:ascii="Times New Roman" w:cs="Times New Roman" w:eastAsia="Times New Roman" w:hAnsi="Times New Roman"/>
          <w:sz w:val="24"/>
          <w:szCs w:val="24"/>
        </w:rPr>
        <w:t xml:space="preserve">Luồng: Frontend gọi POST /api/auth/login → Gateway không cần xác thực (public endpoint) → chuyển tiếp đến Auth Service → Auth Service xác thực email/password với Auth DB → tạo JWT access token (có role, expire) + refresh token → trả về → Frontend lưu token → Các request tiếp theo: Frontend đính kèm Bearer token → Gateway xác thực tại chỗ (không cần gọi Auth Service) → điều hướng tiếp với thông tin user đã được trích xuất.</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Sequence diagram – Đăng nhập và xác thực JWT]</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4.6. Database diagram (per-service)</w:t>
      </w:r>
    </w:p>
    <w:p>
      <w:pPr>
        <w:spacing w:after="160" w:line="360"/>
        <w:jc w:val="both"/>
      </w:pPr>
      <w:r>
        <w:rPr>
          <w:rFonts w:ascii="Times New Roman" w:cs="Times New Roman" w:eastAsia="Times New Roman" w:hAnsi="Times New Roman"/>
          <w:sz w:val="24"/>
          <w:szCs w:val="24"/>
        </w:rPr>
        <w:t xml:space="preserve">Theo nguyên tắc Database per Service, mỗi microservice có schema database riêng. Không có foreign key chéo giữa các database. Tính nhất quán dữ liệu được đảm bảo thông qua giao tiếp API giữa các service.</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Auth Service Database (auth_db)</w:t>
      </w:r>
    </w:p>
    <w:p>
      <w:pPr>
        <w:spacing w:after="160" w:line="360"/>
        <w:jc w:val="both"/>
      </w:pPr>
      <w:r>
        <w:rPr>
          <w:rFonts w:ascii="Times New Roman" w:cs="Times New Roman" w:eastAsia="Times New Roman" w:hAnsi="Times New Roman"/>
          <w:sz w:val="24"/>
          <w:szCs w:val="24"/>
        </w:rPr>
        <w:t xml:space="preserve">Quản lý xác thực người dùng, phân quyền theo vai trò (RBAC) và phiên đăng nhập.</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 khóa chính</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email</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Email đăng nhập, duy nhất toàn hệ thống</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password_hash</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Mật khẩu đã mã hóa BCrypt (cost=12)</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full_name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VARCHAR(150)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Họ tên đầy đủ</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phone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điện thoại</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avatar_url</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URL ảnh đại diện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is_active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1</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Trạng thái tài khoản: 1=hoạt động, 0=bị khóa</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is_verified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Đã xác thực email: 0=chưa, 1=rồi</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loyalty_points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Điểm tích lũy, cộng khi mua hàng thành công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tạo tài khoản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updated_at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Cập nhật tự động khi sửa</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roles</w:t>
      </w:r>
    </w:p>
    <w:p>
      <w:pPr>
        <w:spacing w:after="160" w:line="360"/>
        <w:jc w:val="both"/>
      </w:pPr>
      <w:r>
        <w:rPr>
          <w:rFonts w:ascii="Times New Roman" w:cs="Times New Roman" w:eastAsia="Times New Roman" w:hAnsi="Times New Roman"/>
          <w:sz w:val="24"/>
          <w:szCs w:val="24"/>
        </w:rPr>
        <w:t xml:space="preserve">Danh sách vai trò trong hệ thống. is_system=1 nghĩa là role mặc định, không được xóa.</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name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role. Ví dụ: GUEST, CUSTOMER, ADMIN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description</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Mô tả vai trò</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is_system</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role hệ thống, không cho phép xóa</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tạo</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permissions</w:t>
      </w:r>
    </w:p>
    <w:p>
      <w:pPr>
        <w:spacing w:after="160" w:line="360"/>
        <w:jc w:val="both"/>
      </w:pPr>
      <w:r>
        <w:rPr>
          <w:rFonts w:ascii="Times New Roman" w:cs="Times New Roman" w:eastAsia="Times New Roman" w:hAnsi="Times New Roman"/>
          <w:sz w:val="24"/>
          <w:szCs w:val="24"/>
        </w:rPr>
        <w:t xml:space="preserve">Quyền hạn gắn trực tiếp vào role. Mỗi dòng = một hành động cụ thể trên một tài nguyên.</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role_id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roles.id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resource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Tài nguyên. Ví dụ: products, orders, users</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action</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Hành động: read, create, update, delete, manage</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user_roles</w:t>
      </w:r>
    </w:p>
    <w:p>
      <w:pPr>
        <w:spacing w:after="160" w:line="360"/>
        <w:jc w:val="both"/>
      </w:pPr>
      <w:r>
        <w:rPr>
          <w:rFonts w:ascii="Times New Roman" w:cs="Times New Roman" w:eastAsia="Times New Roman" w:hAnsi="Times New Roman"/>
          <w:sz w:val="24"/>
          <w:szCs w:val="24"/>
        </w:rPr>
        <w:t xml:space="preserve">Bảng nối nhiều-nhiều giữa users và roles. Một user có thể có nhiều role.</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users.id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role_id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roles.id</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assigned_at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được gán role</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user_addresses</w:t>
      </w:r>
    </w:p>
    <w:p>
      <w:pPr>
        <w:spacing w:after="160" w:line="360"/>
        <w:jc w:val="both"/>
      </w:pPr>
      <w:r>
        <w:rPr>
          <w:rFonts w:ascii="Times New Roman" w:cs="Times New Roman" w:eastAsia="Times New Roman" w:hAnsi="Times New Roman"/>
          <w:sz w:val="24"/>
          <w:szCs w:val="24"/>
        </w:rPr>
        <w:t xml:space="preserve">Sổ địa chỉ giao hàng của khách. Mỗi user có thể lưu nhiều địa chỉ, một địa chỉ mặc định.</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users.id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full_name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VARCHAR(150)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người nhận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phone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điện thoại người nhận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province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Tỉnh / Thành phố</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district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Quận / Huyện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ward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Phường / Xã</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address_detail</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nhà, tên đường</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is_default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địa chỉ mặc định</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refresh_tokens</w:t>
      </w:r>
    </w:p>
    <w:p>
      <w:pPr>
        <w:spacing w:after="160" w:line="360"/>
        <w:jc w:val="both"/>
      </w:pPr>
      <w:r>
        <w:rPr>
          <w:rFonts w:ascii="Times New Roman" w:cs="Times New Roman" w:eastAsia="Times New Roman" w:hAnsi="Times New Roman"/>
          <w:sz w:val="24"/>
          <w:szCs w:val="24"/>
        </w:rPr>
        <w:t xml:space="preserve">Lưu refresh token để duy trì phiên đăng nhập và hỗ trợ đăng xuất từ xa.</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users.id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token_hash</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Hash của refresh token (SHA-256)</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device_info</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Thông tin thiết bị (user-agent)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ip_address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VARCHAR(45)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Địa chỉ IP đăng nhập</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is_revoked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token đã bị thu hồi</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expires_at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hết hạn token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tạo</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Product Service Database (product_db)</w:t>
      </w:r>
    </w:p>
    <w:p>
      <w:pPr>
        <w:spacing w:after="160" w:line="360"/>
        <w:jc w:val="both"/>
      </w:pPr>
      <w:r>
        <w:rPr>
          <w:rFonts w:ascii="Times New Roman" w:cs="Times New Roman" w:eastAsia="Times New Roman" w:hAnsi="Times New Roman"/>
          <w:sz w:val="24"/>
          <w:szCs w:val="24"/>
        </w:rPr>
        <w:t xml:space="preserve">Quản lý danh mục, thương hiệu, sản phẩm, biến thể, hình ảnh và đánh giá.</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parent_id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categories.id (NULL = danh mục gốc)</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name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VARCHAR(150)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danh mục. Ví dụ: Guitar điện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slug</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VARCHAR(160)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URL-friendly. Ví dụ: guitar-dien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image_url</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Ảnh đại diện danh mục</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sort_order</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Thứ tự hiển thị, tăng dần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is_active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1</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đang hiển thị</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brands</w:t>
      </w:r>
    </w:p>
    <w:p>
      <w:pPr>
        <w:spacing w:after="160" w:line="360"/>
        <w:jc w:val="both"/>
      </w:pPr>
      <w:r>
        <w:rPr>
          <w:rFonts w:ascii="Times New Roman" w:cs="Times New Roman" w:eastAsia="Times New Roman" w:hAnsi="Times New Roman"/>
          <w:sz w:val="24"/>
          <w:szCs w:val="24"/>
        </w:rPr>
        <w:t xml:space="preserve">Thông tin hãng sản xuất nhạc cụ.</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name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VARCHAR(150)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hãng. Ví dụ: Yamaha, Fender, Roland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slug</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VARCHAR(160)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URL-friendly slug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logo_url</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URL logo thương hiệu</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country</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Quốc gia xuất xứ</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products</w:t>
      </w:r>
    </w:p>
    <w:p>
      <w:pPr>
        <w:spacing w:after="160" w:line="360"/>
        <w:jc w:val="both"/>
      </w:pPr>
      <w:r>
        <w:rPr>
          <w:rFonts w:ascii="Times New Roman" w:cs="Times New Roman" w:eastAsia="Times New Roman" w:hAnsi="Times New Roman"/>
          <w:sz w:val="24"/>
          <w:szCs w:val="24"/>
        </w:rPr>
        <w:t xml:space="preserve">Bảng sản phẩm chính. status ENUM: draft (nháp), active (đang bán), out_of_stock (hết hàng), discontinued (ngừng kinh doanh).</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category_id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categories.id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brand_id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brands.id</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sku</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Mã sản phẩm nội bộ, duy nhất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name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sản phẩm</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slug</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VARCHAR(270)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URL-friendly, dùng cho SEO</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description</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TEXT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Mô tả chi tiết (HTML hoặc Markdown)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specs</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JSON</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Thông số kỹ thuật dạng key-value. Ví dụ: {"chat_lieu":"gỗ thông","so_day":"6"}</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base_price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gốc (VNĐ)</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sale_price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khuyến mãi, NULL = không giảm</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status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'draft','active','out_of_stock','discontinued'</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is_featured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sản phẩm nổi bật, hiển thị trang chủ</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avg_rating</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DECIMAL(3,2)</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0.00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Điểm đánh giá trung bình (0.00 - 5.00)</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review_count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Tổng số lượt đánh giá</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tạo sản phẩm</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updated_at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Cập nhật tự động</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product_variants</w:t>
      </w:r>
    </w:p>
    <w:p>
      <w:pPr>
        <w:spacing w:after="160" w:line="360"/>
        <w:jc w:val="both"/>
      </w:pPr>
      <w:r>
        <w:rPr>
          <w:rFonts w:ascii="Times New Roman" w:cs="Times New Roman" w:eastAsia="Times New Roman" w:hAnsi="Times New Roman"/>
          <w:sz w:val="24"/>
          <w:szCs w:val="24"/>
        </w:rPr>
        <w:t xml:space="preserve">Biến thể của sản phẩm (màu sắc, kích cỡ, phiên bản). Mỗi variant có giá và tồn kho riêng.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products.id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sku</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Mã SKU riêng của variant</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name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variant. Ví dụ: Màu đen - Size 4/4</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price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bán của variant này</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color</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Màu sắc. Ví dụ: Đen, Trắng, Sunburst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size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Kích cỡ. Ví dụ: 4/4, 3/4, 1/2</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product_images</w:t>
      </w:r>
    </w:p>
    <w:p>
      <w:pPr>
        <w:spacing w:after="160" w:line="360"/>
        <w:jc w:val="both"/>
      </w:pPr>
      <w:r>
        <w:rPr>
          <w:rFonts w:ascii="Times New Roman" w:cs="Times New Roman" w:eastAsia="Times New Roman" w:hAnsi="Times New Roman"/>
          <w:sz w:val="24"/>
          <w:szCs w:val="24"/>
        </w:rPr>
        <w:t xml:space="preserve">Ảnh của sản phẩm. Mỗi sản phẩm có nhiều ảnh, một ảnh được đánh dấu là ảnh đại diện.</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products.id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url</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Đường dẫn ảnh (lưu trên S3 hoặc CDN)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alt_text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Mô tả ảnh cho SEO và accessibility</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is_primary</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ảnh đại diện chính</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sort_order</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Thứ tự hiển thị trong gallery</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reviews</w:t>
      </w:r>
    </w:p>
    <w:p>
      <w:pPr>
        <w:spacing w:after="160" w:line="360"/>
        <w:jc w:val="both"/>
      </w:pPr>
      <w:r>
        <w:rPr>
          <w:rFonts w:ascii="Times New Roman" w:cs="Times New Roman" w:eastAsia="Times New Roman" w:hAnsi="Times New Roman"/>
          <w:sz w:val="24"/>
          <w:szCs w:val="24"/>
        </w:rPr>
        <w:t xml:space="preserve">Đánh giá sản phẩm. is_verified_purchase=1 đảm bảo chỉ người đã mua mới được đánh giá.</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products.id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user_id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user (tham chiếu sang auth_db, không có FK thật)</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order_item_id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order_item xác nhận đã mua (tham chiếu sang order_db)</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rating</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Điểm đánh giá: 1, 2, 3, 4, 5</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comment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TEXT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Nội dung nhận xét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images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JSON</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Danh sách URL ảnh kèm theo đánh giá</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is_verified_purchase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đã xác nhận mua hàng thành công</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đánh giá</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Order Service Database (order_db)</w:t>
      </w:r>
    </w:p>
    <w:p>
      <w:pPr>
        <w:spacing w:after="160" w:line="360"/>
        <w:jc w:val="both"/>
      </w:pPr>
      <w:r>
        <w:rPr>
          <w:rFonts w:ascii="Times New Roman" w:cs="Times New Roman" w:eastAsia="Times New Roman" w:hAnsi="Times New Roman"/>
          <w:sz w:val="24"/>
          <w:szCs w:val="24"/>
        </w:rPr>
        <w:t xml:space="preserve">Quản lý giỏ hàng, đơn hàng, mã giảm giá và lịch sử trạng thái.</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user đăng nhập (NULL = khách vãng lai)</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session_id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Session ID cho khách chưa đăng nhập</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expires_at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giỏ hàng hết hạn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updated_at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Lần cập nhật cuối</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cart_items</w:t>
      </w:r>
    </w:p>
    <w:p>
      <w:pPr>
        <w:spacing w:after="160" w:line="360"/>
        <w:jc w:val="both"/>
      </w:pPr>
      <w:r>
        <w:rPr>
          <w:rFonts w:ascii="Times New Roman" w:cs="Times New Roman" w:eastAsia="Times New Roman" w:hAnsi="Times New Roman"/>
          <w:sz w:val="24"/>
          <w:szCs w:val="24"/>
        </w:rPr>
        <w:t xml:space="preserve">Chi tiết từng sản phẩm trong giỏ hàng. unit_price lưu giá tại thời điểm thêm vào giỏ.</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cart_id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carts.id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sản phẩm (tham chiếu sang product_db)</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variant_id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biến thể (NULL nếu SP không có variant)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quantity</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lượng, tối thiểu 1</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unit_price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tại thời điểm thêm vào giỏ</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coupons</w:t>
      </w:r>
    </w:p>
    <w:p>
      <w:pPr>
        <w:spacing w:after="160" w:line="360"/>
        <w:jc w:val="both"/>
      </w:pPr>
      <w:r>
        <w:rPr>
          <w:rFonts w:ascii="Times New Roman" w:cs="Times New Roman" w:eastAsia="Times New Roman" w:hAnsi="Times New Roman"/>
          <w:sz w:val="24"/>
          <w:szCs w:val="24"/>
        </w:rPr>
        <w:t xml:space="preserve">Mã giảm giá. type ENUM: percent (%) hoặc fixed (số tiền cố định). Hệ thống kiểm tra điều kiện trước khi áp dụng.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code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Mã coupon, in hoa không dấu. Ví dụ: SUMMER20</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type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'percent' (giảm %), 'fixed' (giảm tiền mặt)</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value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giảm. Nếu type=percent thì là 0-100</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min_order_amount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đơn hàng tối thiểu để áp dụng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max_discount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Giảm tối đa (áp dụng khi type=percent)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max_uses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Tổng lượt dùng tối đa, NULL = không giới hạn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used_count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lần đã sử dụng</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starts_at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bắt đầu hiệu lực</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expires_at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hết hạn, NULL = không hết hạn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is_active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1</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đang kích hoạt</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orders</w:t>
      </w:r>
    </w:p>
    <w:p>
      <w:pPr>
        <w:spacing w:after="160" w:line="360"/>
        <w:jc w:val="both"/>
      </w:pPr>
      <w:r>
        <w:rPr>
          <w:rFonts w:ascii="Times New Roman" w:cs="Times New Roman" w:eastAsia="Times New Roman" w:hAnsi="Times New Roman"/>
          <w:sz w:val="24"/>
          <w:szCs w:val="24"/>
        </w:rPr>
        <w:t xml:space="preserve">Đơn hàng. status ENUM: pending (chờ xác nhận), confirmed (đã xác nhận), preparing (đang chuẩn bị), shipping (đang giao), delivered (đã giao), cancelled (đã hủy), refunded (đã hoàn tiền).</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người đặt hàng (tham chiếu auth_db)</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coupon_id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coupons.id (NULL nếu không dùng coupon)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order_code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Mã đơn hiển thị cho KH. Ví dụ: ORD-20240108-001</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status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'pending','confirmed','preparing','shipping','delivered','cancelled','refunded'</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subtotal</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Tổng tiền hàng trước giảm giá</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discount_amount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0.00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tiền được giảm</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shipping_fee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0.00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Phí vận chuyển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tax_amount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0.00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Thuế VAT (nếu có)</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total_amount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Tổng thanh toán = subtotal - discount + shipping + tax</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ship_full_name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VARCHAR(150)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người nhận hàng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ship_phone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SĐT người nhận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ship_address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Địa chỉ giao hàng đầy đủ</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TEXT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Ghi chú của khách hàng</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paid_at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thanh toán thành công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đặt hàng</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order_items</w:t>
      </w:r>
    </w:p>
    <w:p>
      <w:pPr>
        <w:spacing w:after="160" w:line="360"/>
        <w:jc w:val="both"/>
      </w:pPr>
      <w:r>
        <w:rPr>
          <w:rFonts w:ascii="Times New Roman" w:cs="Times New Roman" w:eastAsia="Times New Roman" w:hAnsi="Times New Roman"/>
          <w:sz w:val="24"/>
          <w:szCs w:val="24"/>
        </w:rPr>
        <w:t xml:space="preserve">Chi tiết từng sản phẩm trong đơn hàng. Lưu snapshot tên và giá tại thời điểm đặt hàng.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orders.id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sản phẩm (snapshot, tham chiếu product_db)</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variant_id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biến thể (NULL nếu không có variant)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product_name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sản phẩm tại thời điểm đặt (snapshot)</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variant_name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variant tại thời điểm đặt (snapshot)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quantity</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lượng đặt</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unit_price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Đơn giá tại thời điểm đặt (snapshot)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discount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0.00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Giảm giá riêng cho dòng này</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serial_number</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Serial number gán khi xuất kho</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order_status_logs</w:t>
      </w:r>
    </w:p>
    <w:p>
      <w:pPr>
        <w:spacing w:after="160" w:line="360"/>
        <w:jc w:val="both"/>
      </w:pPr>
      <w:r>
        <w:rPr>
          <w:rFonts w:ascii="Times New Roman" w:cs="Times New Roman" w:eastAsia="Times New Roman" w:hAnsi="Times New Roman"/>
          <w:sz w:val="24"/>
          <w:szCs w:val="24"/>
        </w:rPr>
        <w:t xml:space="preserve">Lịch sử thay đổi trạng thái đơn hàng. Dùng để hiển thị timeline theo dõi đơn cho khách.</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orders.id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old_status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Trạng thái trước (NULL nếu là lần đầu tạo)</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new_status</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Trạng thái mới (cùng giá trị ENUM như orders.status)</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Ghi chú lý do thay đổi</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changed_by</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người thực hiện thay đổi (NULL = hệ thống tự động)</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thay đổi</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Payment Service Database (payment_db)</w:t>
      </w:r>
    </w:p>
    <w:p>
      <w:pPr>
        <w:spacing w:after="160" w:line="360"/>
        <w:jc w:val="both"/>
      </w:pPr>
      <w:r>
        <w:rPr>
          <w:rFonts w:ascii="Times New Roman" w:cs="Times New Roman" w:eastAsia="Times New Roman" w:hAnsi="Times New Roman"/>
          <w:sz w:val="24"/>
          <w:szCs w:val="24"/>
        </w:rPr>
        <w:t xml:space="preserve">Quản lý giao dịch thanh toán. method ENUM: cod, vnpay, momo, zalopay, bank_transfer. status ENUM: pending, success, failed, refunded.</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đơn hàng (tham chiếu order_db)</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method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'cod','vnpay','momo','zalopay','bank_transfer'</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status</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'pending','success','failed','refunded'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amount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tiền thanh toán (VNĐ)</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transaction_id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Mã giao dịch do cổng thanh toán trả về</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gateway_ref</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Mã tham chiếu nội bộ gửi sang cổng thanh toán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gateway_response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JSON</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Toàn bộ response raw từ cổng thanh toán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paid_at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thanh toán thành công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tạo giao dịch</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payment_logs</w:t>
      </w:r>
    </w:p>
    <w:p>
      <w:pPr>
        <w:spacing w:after="160" w:line="360"/>
        <w:jc w:val="both"/>
      </w:pPr>
      <w:r>
        <w:rPr>
          <w:rFonts w:ascii="Times New Roman" w:cs="Times New Roman" w:eastAsia="Times New Roman" w:hAnsi="Times New Roman"/>
          <w:sz w:val="24"/>
          <w:szCs w:val="24"/>
        </w:rPr>
        <w:t xml:space="preserve">Ghi lại từng sự kiện callback từ cổng thanh toán. Dùng để debug và đối soát.</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payment_id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payments.id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event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sự kiện. Ví dụ: IPN_RECEIVED, WEBHOOK_VERIFIED</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payload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JSON</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Dữ liệu đầy đủ của sự kiện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nhận sự kiện</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Shipping Service Database (shipping_db)</w:t>
      </w:r>
    </w:p>
    <w:p>
      <w:pPr>
        <w:spacing w:after="160" w:line="360"/>
        <w:jc w:val="both"/>
      </w:pPr>
      <w:r>
        <w:rPr>
          <w:rFonts w:ascii="Times New Roman" w:cs="Times New Roman" w:eastAsia="Times New Roman" w:hAnsi="Times New Roman"/>
          <w:sz w:val="24"/>
          <w:szCs w:val="24"/>
        </w:rPr>
        <w:t xml:space="preserve">Quản lý vận đơn và lịch sử vị trí kiện hàng. status ENUM: waiting (chờ lấy hàng), picked_up (đã lấy), in_transit (đang vận chuyển), delivered (đã giao), failed (giao thất bại), returned (đã hoàn hàng).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đơn hàng (tham chiếu order_db)</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carrier</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Đơn vị vận chuyển: 'ghn','ghtk','viettel_post','j&amp;t'</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tracking_code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Mã vận đơn để tra cứu trên website ĐVVC</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status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'waiting','picked_up','in_transit','delivered','failed','returned'</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fee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0.00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Phí vận chuyển thực tế</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estimated_at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dự kiến giao hàng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picked_at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ĐVVC lấy hàng</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delivered_at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giao hàng thành công</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shipment_events</w:t>
      </w:r>
    </w:p>
    <w:p>
      <w:pPr>
        <w:spacing w:after="160" w:line="360"/>
        <w:jc w:val="both"/>
      </w:pPr>
      <w:r>
        <w:rPr>
          <w:rFonts w:ascii="Times New Roman" w:cs="Times New Roman" w:eastAsia="Times New Roman" w:hAnsi="Times New Roman"/>
          <w:sz w:val="24"/>
          <w:szCs w:val="24"/>
        </w:rPr>
        <w:t xml:space="preserve">Lịch sử từng bước vận chuyển. Hiển thị timeline cho khách theo dõi kiện hàng.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shipment_id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shipments.id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location</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VARCHAR(255)</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Địa điểm xử lý. Ví dụ: Bưu cục Quận 1 - TP.HCM</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description</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Mô tả sự kiện. Ví dụ: Kiện hàng đã được bàn giao cho ĐVVC</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occurred_at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xảy ra sự kiện</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Return Service Database (return_db)</w:t>
      </w:r>
    </w:p>
    <w:p>
      <w:pPr>
        <w:spacing w:after="160" w:line="360"/>
        <w:jc w:val="both"/>
      </w:pPr>
      <w:r>
        <w:rPr>
          <w:rFonts w:ascii="Times New Roman" w:cs="Times New Roman" w:eastAsia="Times New Roman" w:hAnsi="Times New Roman"/>
          <w:sz w:val="24"/>
          <w:szCs w:val="24"/>
        </w:rPr>
        <w:t xml:space="preserve">Quản lý yêu cầu đổi/trả hàng. reason ENUM: defective (hàng lỗi), wrong_item (giao nhầm), not_as_described (không đúng mô tả), changed_mind (đổi ý). status ENUM: requested, approved, rejected, received, refunded.</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đơn hàng cần trả (tham chiếu order_db)</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user_id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người yêu cầu (tham chiếu auth_db)</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reason</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'defective','wrong_item','not_as_described','changed_mind'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description</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TEXT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Mô tả chi tiết lý do trả hàng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images</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JSON</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Danh sách URL ảnh minh chứng hàng lỗi/nhầm</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status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'requested','approved','rejected','received','refunded'</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refund_amount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DECIMAL(15,2)</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tiền hoàn lại, tính sau khi duyệt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refund_method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Phương thức hoàn: 'original_payment','bank_transfer','store_credit'</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tạo yêu cầu</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resolved_at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giải quyết xong</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return_items</w:t>
      </w:r>
    </w:p>
    <w:p>
      <w:pPr>
        <w:spacing w:after="160" w:line="360"/>
        <w:jc w:val="both"/>
      </w:pPr>
      <w:r>
        <w:rPr>
          <w:rFonts w:ascii="Times New Roman" w:cs="Times New Roman" w:eastAsia="Times New Roman" w:hAnsi="Times New Roman"/>
          <w:sz w:val="24"/>
          <w:szCs w:val="24"/>
        </w:rPr>
        <w:t xml:space="preserve">Chi tiết từng sản phẩm trong yêu cầu trả hàng.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return_id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returns.id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order_item_id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sản phẩm trong đơn (tham chiếu order_db)</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quantity</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lượng muốn trả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condition_note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TEXT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Mô tả tình trạng sản phẩm khi trả</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wishlists</w:t>
      </w:r>
    </w:p>
    <w:p>
      <w:pPr>
        <w:spacing w:after="160" w:line="360"/>
        <w:jc w:val="both"/>
      </w:pPr>
      <w:r>
        <w:rPr>
          <w:rFonts w:ascii="Times New Roman" w:cs="Times New Roman" w:eastAsia="Times New Roman" w:hAnsi="Times New Roman"/>
          <w:sz w:val="24"/>
          <w:szCs w:val="24"/>
        </w:rPr>
        <w:t xml:space="preserve">Danh sách sản phẩm yêu thích của khách hàng.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user_id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người dùng (tham chiếu auth_db)</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sản phẩm (tham chiếu product_db)</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added_at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thêm vào danh sách</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Inventory Service Database (inventory_db)</w:t>
      </w:r>
    </w:p>
    <w:p>
      <w:pPr>
        <w:spacing w:after="160" w:line="360"/>
        <w:jc w:val="both"/>
      </w:pPr>
      <w:r>
        <w:rPr>
          <w:rFonts w:ascii="Times New Roman" w:cs="Times New Roman" w:eastAsia="Times New Roman" w:hAnsi="Times New Roman"/>
          <w:sz w:val="24"/>
          <w:szCs w:val="24"/>
        </w:rPr>
        <w:t xml:space="preserve">Quản lý kho hàng, tồn kho, lịch sử nhập xuất và serial number từng sản phẩm.</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name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VARCHAR(150)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kho. Ví dụ: Kho Hà Nội, Kho TP.HCM</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address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Địa chỉ kho</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phone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VARCHAR(20)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điện thoại liên hệ kho</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manager_name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VARCHAR(150)</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Tên người quản lý kho</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is_active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TINYINT(1)</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1</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1 = kho đang hoạt động</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tạo kho</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inventory</w:t>
      </w:r>
    </w:p>
    <w:p>
      <w:pPr>
        <w:spacing w:after="160" w:line="360"/>
        <w:jc w:val="both"/>
      </w:pPr>
      <w:r>
        <w:rPr>
          <w:rFonts w:ascii="Times New Roman" w:cs="Times New Roman" w:eastAsia="Times New Roman" w:hAnsi="Times New Roman"/>
          <w:sz w:val="24"/>
          <w:szCs w:val="24"/>
        </w:rPr>
        <w:t xml:space="preserve">Tồn kho theo kho x sản phẩm x variant. reserved_quantity = số lượng đã đặt nhưng chưa xuất. available = quantity - reserved_quantity.</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warehouse_id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warehouses.id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sản phẩm (tham chiếu product_db)</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variant_id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biến thể (NULL nếu SP không có variant)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quantity</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Tổng số lượng trong kho</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reserved_quantity</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0</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lượng đang được đặt chờ xuất kho</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reorder_point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5</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Ngưỡng cảnh báo hàng sắp hết</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updated_at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cập nhật tồn kho</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inventory_logs</w:t>
      </w:r>
    </w:p>
    <w:p>
      <w:pPr>
        <w:spacing w:after="160" w:line="360"/>
        <w:jc w:val="both"/>
      </w:pPr>
      <w:r>
        <w:rPr>
          <w:rFonts w:ascii="Times New Roman" w:cs="Times New Roman" w:eastAsia="Times New Roman" w:hAnsi="Times New Roman"/>
          <w:sz w:val="24"/>
          <w:szCs w:val="24"/>
        </w:rPr>
        <w:t xml:space="preserve">Lịch sử mọi biến động tồn kho. action ENUM: import (nhập hàng), export_sale (xuất bán), export_return (xuất trả NCC), reserve (đặt chỗ khi có đơn), unreserve (hủy đặt chỗ), adjust (điều chỉnh thủ công).</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inventory_id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inventory.id</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order_item_id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order_item liên quan (NULL nếu nhập hàng hoặc điều chỉnh thủ công)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action</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'import','export_sale','export_return','reserve','unreserve','adjust'</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quantity_change</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lượng thay đổi (dương = tăng, âm = giảm)</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quantity_before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Tồn kho trước khi thay đổi</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quantity_after</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INT</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Tồn kho sau khi thay đổi</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note</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VARCHAR(500)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Ghi chú. Ví dụ: Nhập hàng đợt 3 từ Yamaha VN</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created_by</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người thực hiện (NULL = hệ thống tự động)</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Thời điểm ghi log</w:t>
            </w:r>
          </w:p>
        </w:tc>
      </w:tr>
    </w:tbl>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Bảng: serial_numbers</w:t>
      </w:r>
    </w:p>
    <w:p>
      <w:pPr>
        <w:spacing w:after="160" w:line="360"/>
        <w:jc w:val="both"/>
      </w:pPr>
      <w:r>
        <w:rPr>
          <w:rFonts w:ascii="Times New Roman" w:cs="Times New Roman" w:eastAsia="Times New Roman" w:hAnsi="Times New Roman"/>
          <w:sz w:val="24"/>
          <w:szCs w:val="24"/>
        </w:rPr>
        <w:t xml:space="preserve">Theo dõi serial number từng sản phẩm. status ENUM: in_stock (trong kho), sold (đã bán), returned (đã trả), warranty_repair (đang bảo hành).</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Tên cột</w:t>
            </w:r>
          </w:p>
        </w:tc>
        <w:tc>
          <w:tcPr>
            <w:tcW w:type="dxa" w:w="20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Kiểu dữ liệu</w:t>
            </w:r>
          </w:p>
        </w:tc>
        <w:tc>
          <w:tcPr>
            <w:tcW w:type="dxa" w:w="1500"/>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Ràng buộc</w:t>
            </w:r>
          </w:p>
        </w:tc>
        <w:tc>
          <w:tcPr>
            <w:tcW w:type="dxa" w:w="3526"/>
            <w:tcBorders>
              <w:top w:val="single" w:color="AAAAAA" w:sz="6"/>
              <w:left w:val="single" w:color="AAAAAA" w:sz="6"/>
              <w:bottom w:val="single" w:color="AAAAAA" w:sz="6"/>
              <w:right w:val="single" w:color="AAAAAA" w:sz="6"/>
            </w:tcBorders>
            <w:shd w:fill="1F3864"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0"/>
                <w:szCs w:val="20"/>
              </w:rPr>
              <w:t xml:space="preserve">Mô tả</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PK, 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UUID v4</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product_id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sản phẩm (tham chiếu product_db)</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variant_id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biến thể (nếu có)</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warehouse_id</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FK -&gt; warehouses.id (kho đang chứa)</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order_item_id</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CHAR(36)</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ID order_item khi bán ra (NULL nếu chưa bán)</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serial_no</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VARCHAR(100)</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UNIQUE, NOT 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Số serial duy nhất của sản phẩm</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status</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ENUM</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NOT 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Giá trị: 'in_stock','sold','returned','warranty_repair'</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warranty_starts_at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bắt đầu bảo hành</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warranty_expires_at</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NULL</w:t>
            </w:r>
          </w:p>
        </w:tc>
        <w:tc>
          <w:tcPr>
            <w:tcW w:type="dxa" w:w="3526"/>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hết hạn bảo hành</w:t>
            </w:r>
          </w:p>
        </w:tc>
      </w:tr>
      <w:tr>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created_at</w:t>
            </w:r>
          </w:p>
        </w:tc>
        <w:tc>
          <w:tcPr>
            <w:tcW w:type="dxa" w:w="20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DATETIME</w:t>
            </w:r>
          </w:p>
        </w:tc>
        <w:tc>
          <w:tcPr>
            <w:tcW w:type="dxa" w:w="1500"/>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DEFAULT NOW()</w:t>
            </w:r>
          </w:p>
        </w:tc>
        <w:tc>
          <w:tcPr>
            <w:tcW w:type="dxa" w:w="3526"/>
            <w:tcBorders>
              <w:top w:val="single" w:color="AAAAAA" w:sz="6"/>
              <w:left w:val="single" w:color="AAAAAA" w:sz="6"/>
              <w:bottom w:val="single" w:color="AAAAAA" w:sz="6"/>
              <w:right w:val="single" w:color="AAAAAA" w:sz="6"/>
            </w:tcBorders>
            <w:shd w:fill="EEF2F9" w:val="clear"/>
            <w:tcMar>
              <w:top w:type="dxa" w:w="80"/>
              <w:left w:type="dxa" w:w="140"/>
              <w:bottom w:type="dxa" w:w="80"/>
              <w:right w:type="dxa" w:w="140"/>
            </w:tcMar>
            <w:vAlign w:val="center"/>
          </w:tcPr>
          <w:p>
            <w:pPr/>
            <w:r>
              <w:rPr>
                <w:rFonts w:ascii="Times New Roman" w:cs="Times New Roman" w:eastAsia="Times New Roman" w:hAnsi="Times New Roman"/>
                <w:sz w:val="20"/>
                <w:szCs w:val="20"/>
              </w:rPr>
              <w:t xml:space="preserve">Ngày nhập serial vào hệ thống</w:t>
            </w:r>
          </w:p>
        </w:tc>
      </w:tr>
    </w:tbl>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Database diagram tổng hợp tại đây]</w:t>
      </w:r>
    </w:p>
    <w:p>
      <w:pPr>
        <w:spacing w:after="80"/>
      </w:pPr>
      <w:r>
        <w:rPr>
          <w:rFonts w:ascii="Times New Roman" w:cs="Times New Roman" w:eastAsia="Times New Roman" w:hAnsi="Times New Roman"/>
          <w:sz w:val="24"/>
          <w:szCs w:val="24"/>
        </w:rPr>
        <w:t xml:space="preserve"/>
      </w:r>
    </w:p>
    <w:p>
      <w:r>
        <w:br w:type="page"/>
      </w:r>
    </w:p>
    <w:p>
      <w:pPr>
        <w:pStyle w:val="Heading1"/>
        <w:spacing w:before="360" w:after="200"/>
      </w:pPr>
      <w:r>
        <w:rPr>
          <w:rFonts w:ascii="Times New Roman" w:cs="Times New Roman" w:eastAsia="Times New Roman" w:hAnsi="Times New Roman"/>
          <w:b/>
          <w:bCs/>
          <w:color w:val="1F3864"/>
          <w:sz w:val="30"/>
          <w:szCs w:val="30"/>
        </w:rPr>
        <w:t xml:space="preserve">5. HIỆN THỰC ỨNG DỤNG</w:t>
      </w:r>
    </w:p>
    <w:p>
      <w:pPr>
        <w:pStyle w:val="Heading2"/>
        <w:spacing w:before="280" w:after="160"/>
      </w:pPr>
      <w:r>
        <w:rPr>
          <w:rFonts w:ascii="Times New Roman" w:cs="Times New Roman" w:eastAsia="Times New Roman" w:hAnsi="Times New Roman"/>
          <w:b/>
          <w:bCs/>
          <w:color w:val="2E5496"/>
          <w:sz w:val="27"/>
          <w:szCs w:val="27"/>
        </w:rPr>
        <w:t xml:space="preserve">5.1. Cấu trúc dự án</w:t>
      </w:r>
    </w:p>
    <w:p>
      <w:pPr>
        <w:pStyle w:val="Heading3"/>
        <w:spacing w:before="200" w:after="120"/>
      </w:pPr>
      <w:r>
        <w:rPr>
          <w:rFonts w:ascii="Times New Roman" w:cs="Times New Roman" w:eastAsia="Times New Roman" w:hAnsi="Times New Roman"/>
          <w:b/>
          <w:bCs/>
          <w:color w:val="2F5496"/>
          <w:sz w:val="24"/>
          <w:szCs w:val="24"/>
        </w:rPr>
        <w:t xml:space="preserve">5.1.1. Cấu trúc thư mục tổng quan</w:t>
      </w:r>
    </w:p>
    <w:p>
      <w:pPr>
        <w:spacing w:after="160" w:line="360"/>
        <w:jc w:val="both"/>
      </w:pPr>
      <w:r>
        <w:rPr>
          <w:rFonts w:ascii="Times New Roman" w:cs="Times New Roman" w:eastAsia="Times New Roman" w:hAnsi="Times New Roman"/>
          <w:sz w:val="24"/>
          <w:szCs w:val="24"/>
        </w:rPr>
        <w:t xml:space="preserve">Toàn bộ dự án được tổ chức dưới dạng monorepo với cấu trúc phân tầng rõ ràng:</w:t>
      </w:r>
    </w:p>
    <w:p>
      <w:pPr>
        <w:pStyle w:val="ListParagraph"/>
        <w:numPr>
          <w:ilvl w:val="0"/>
          <w:numId w:val="2"/>
        </w:numPr>
        <w:spacing w:after="100" w:line="340"/>
      </w:pPr>
      <w:r>
        <w:rPr>
          <w:rFonts w:ascii="Times New Roman" w:cs="Times New Roman" w:eastAsia="Times New Roman" w:hAnsi="Times New Roman"/>
          <w:sz w:val="24"/>
          <w:szCs w:val="24"/>
        </w:rPr>
        <w:t xml:space="preserve">frontend/ – Ứng dụng ReactJS SPA</w:t>
      </w:r>
    </w:p>
    <w:p>
      <w:pPr>
        <w:pStyle w:val="ListParagraph"/>
        <w:numPr>
          <w:ilvl w:val="0"/>
          <w:numId w:val="2"/>
        </w:numPr>
        <w:spacing w:after="100" w:line="340"/>
      </w:pPr>
      <w:r>
        <w:rPr>
          <w:rFonts w:ascii="Times New Roman" w:cs="Times New Roman" w:eastAsia="Times New Roman" w:hAnsi="Times New Roman"/>
          <w:sz w:val="24"/>
          <w:szCs w:val="24"/>
        </w:rPr>
        <w:t xml:space="preserve">backend/</w:t>
      </w:r>
    </w:p>
    <w:p>
      <w:pPr>
        <w:pStyle w:val="ListParagraph"/>
        <w:numPr>
          <w:ilvl w:val="1"/>
          <w:numId w:val="2"/>
        </w:numPr>
        <w:spacing w:after="100" w:line="340"/>
      </w:pPr>
      <w:r>
        <w:rPr>
          <w:rFonts w:ascii="Times New Roman" w:cs="Times New Roman" w:eastAsia="Times New Roman" w:hAnsi="Times New Roman"/>
          <w:sz w:val="24"/>
          <w:szCs w:val="24"/>
        </w:rPr>
        <w:t xml:space="preserve">  api-gateway/ – Spring Cloud Gateway (port 8080)</w:t>
      </w:r>
    </w:p>
    <w:p>
      <w:pPr>
        <w:pStyle w:val="ListParagraph"/>
        <w:numPr>
          <w:ilvl w:val="1"/>
          <w:numId w:val="2"/>
        </w:numPr>
        <w:spacing w:after="100" w:line="340"/>
      </w:pPr>
      <w:r>
        <w:rPr>
          <w:rFonts w:ascii="Times New Roman" w:cs="Times New Roman" w:eastAsia="Times New Roman" w:hAnsi="Times New Roman"/>
          <w:sz w:val="24"/>
          <w:szCs w:val="24"/>
        </w:rPr>
        <w:t xml:space="preserve">  eureka-server/ – Netflix Eureka Service Registry (port 8761)</w:t>
      </w:r>
    </w:p>
    <w:p>
      <w:pPr>
        <w:pStyle w:val="ListParagraph"/>
        <w:numPr>
          <w:ilvl w:val="1"/>
          <w:numId w:val="2"/>
        </w:numPr>
        <w:spacing w:after="100" w:line="340"/>
      </w:pPr>
      <w:r>
        <w:rPr>
          <w:rFonts w:ascii="Times New Roman" w:cs="Times New Roman" w:eastAsia="Times New Roman" w:hAnsi="Times New Roman"/>
          <w:sz w:val="24"/>
          <w:szCs w:val="24"/>
        </w:rPr>
        <w:t xml:space="preserve">  auth-service/ – Xác thực và phân quyền (port 8081)</w:t>
      </w:r>
    </w:p>
    <w:p>
      <w:pPr>
        <w:pStyle w:val="ListParagraph"/>
        <w:numPr>
          <w:ilvl w:val="1"/>
          <w:numId w:val="2"/>
        </w:numPr>
        <w:spacing w:after="100" w:line="340"/>
      </w:pPr>
      <w:r>
        <w:rPr>
          <w:rFonts w:ascii="Times New Roman" w:cs="Times New Roman" w:eastAsia="Times New Roman" w:hAnsi="Times New Roman"/>
          <w:sz w:val="24"/>
          <w:szCs w:val="24"/>
        </w:rPr>
        <w:t xml:space="preserve">  product-service/ – Quản lý sản phẩm (port 8082)</w:t>
      </w:r>
    </w:p>
    <w:p>
      <w:pPr>
        <w:pStyle w:val="ListParagraph"/>
        <w:numPr>
          <w:ilvl w:val="1"/>
          <w:numId w:val="2"/>
        </w:numPr>
        <w:spacing w:after="100" w:line="340"/>
      </w:pPr>
      <w:r>
        <w:rPr>
          <w:rFonts w:ascii="Times New Roman" w:cs="Times New Roman" w:eastAsia="Times New Roman" w:hAnsi="Times New Roman"/>
          <w:sz w:val="24"/>
          <w:szCs w:val="24"/>
        </w:rPr>
        <w:t xml:space="preserve">  order-service/ – Đơn hàng và giỏ hàng (port 8083)</w:t>
      </w:r>
    </w:p>
    <w:p>
      <w:pPr>
        <w:pStyle w:val="ListParagraph"/>
        <w:numPr>
          <w:ilvl w:val="1"/>
          <w:numId w:val="2"/>
        </w:numPr>
        <w:spacing w:after="100" w:line="340"/>
      </w:pPr>
      <w:r>
        <w:rPr>
          <w:rFonts w:ascii="Times New Roman" w:cs="Times New Roman" w:eastAsia="Times New Roman" w:hAnsi="Times New Roman"/>
          <w:sz w:val="24"/>
          <w:szCs w:val="24"/>
        </w:rPr>
        <w:t xml:space="preserve">  user-service/ – Hồ sơ người dùng (port 8084)</w:t>
      </w:r>
    </w:p>
    <w:p>
      <w:pPr>
        <w:pStyle w:val="ListParagraph"/>
        <w:numPr>
          <w:ilvl w:val="1"/>
          <w:numId w:val="2"/>
        </w:numPr>
        <w:spacing w:after="100" w:line="340"/>
      </w:pPr>
      <w:r>
        <w:rPr>
          <w:rFonts w:ascii="Times New Roman" w:cs="Times New Roman" w:eastAsia="Times New Roman" w:hAnsi="Times New Roman"/>
          <w:sz w:val="24"/>
          <w:szCs w:val="24"/>
        </w:rPr>
        <w:t xml:space="preserve">  notification-service/ – Gửi thông báo email (port 8085)</w:t>
      </w:r>
    </w:p>
    <w:p>
      <w:pPr>
        <w:pStyle w:val="ListParagraph"/>
        <w:numPr>
          <w:ilvl w:val="1"/>
          <w:numId w:val="2"/>
        </w:numPr>
        <w:spacing w:after="100" w:line="340"/>
      </w:pPr>
      <w:r>
        <w:rPr>
          <w:rFonts w:ascii="Times New Roman" w:cs="Times New Roman" w:eastAsia="Times New Roman" w:hAnsi="Times New Roman"/>
          <w:sz w:val="24"/>
          <w:szCs w:val="24"/>
        </w:rPr>
        <w:t xml:space="preserve">  inventory-service/ – Quản lý tồn kho (port 8086)</w:t>
      </w:r>
    </w:p>
    <w:p>
      <w:pPr>
        <w:pStyle w:val="ListParagraph"/>
        <w:numPr>
          <w:ilvl w:val="0"/>
          <w:numId w:val="2"/>
        </w:numPr>
        <w:spacing w:after="100" w:line="340"/>
      </w:pPr>
      <w:r>
        <w:rPr>
          <w:rFonts w:ascii="Times New Roman" w:cs="Times New Roman" w:eastAsia="Times New Roman" w:hAnsi="Times New Roman"/>
          <w:sz w:val="24"/>
          <w:szCs w:val="24"/>
        </w:rPr>
        <w:t xml:space="preserve">docker-compose.yml – Định nghĩa toàn bộ stack</w:t>
      </w:r>
    </w:p>
    <w:p>
      <w:pPr>
        <w:pStyle w:val="ListParagraph"/>
        <w:numPr>
          <w:ilvl w:val="0"/>
          <w:numId w:val="2"/>
        </w:numPr>
        <w:spacing w:after="100" w:line="340"/>
      </w:pPr>
      <w:r>
        <w:rPr>
          <w:rFonts w:ascii="Times New Roman" w:cs="Times New Roman" w:eastAsia="Times New Roman" w:hAnsi="Times New Roman"/>
          <w:sz w:val="24"/>
          <w:szCs w:val="24"/>
        </w:rPr>
        <w:t xml:space="preserve">docker-compose.override.yml – Cấu hình môi trường development</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5.1.2. Cấu trúc từng Spring Boot Service</w:t>
      </w:r>
    </w:p>
    <w:p>
      <w:pPr>
        <w:spacing w:after="160" w:line="360"/>
        <w:jc w:val="both"/>
      </w:pPr>
      <w:r>
        <w:rPr>
          <w:rFonts w:ascii="Times New Roman" w:cs="Times New Roman" w:eastAsia="Times New Roman" w:hAnsi="Times New Roman"/>
          <w:sz w:val="24"/>
          <w:szCs w:val="24"/>
        </w:rPr>
        <w:t xml:space="preserve">Mỗi microservice tuân theo cấu trúc phân lớp chuẩn:</w:t>
      </w:r>
    </w:p>
    <w:p>
      <w:pPr>
        <w:pStyle w:val="ListParagraph"/>
        <w:numPr>
          <w:ilvl w:val="0"/>
          <w:numId w:val="2"/>
        </w:numPr>
        <w:spacing w:after="100" w:line="340"/>
      </w:pPr>
      <w:r>
        <w:rPr>
          <w:rFonts w:ascii="Times New Roman" w:cs="Times New Roman" w:eastAsia="Times New Roman" w:hAnsi="Times New Roman"/>
          <w:sz w:val="24"/>
          <w:szCs w:val="24"/>
        </w:rPr>
        <w:t xml:space="preserve">controller/ – Xử lý HTTP request, validate input, trả về response DTO</w:t>
      </w:r>
    </w:p>
    <w:p>
      <w:pPr>
        <w:pStyle w:val="ListParagraph"/>
        <w:numPr>
          <w:ilvl w:val="0"/>
          <w:numId w:val="2"/>
        </w:numPr>
        <w:spacing w:after="100" w:line="340"/>
      </w:pPr>
      <w:r>
        <w:rPr>
          <w:rFonts w:ascii="Times New Roman" w:cs="Times New Roman" w:eastAsia="Times New Roman" w:hAnsi="Times New Roman"/>
          <w:sz w:val="24"/>
          <w:szCs w:val="24"/>
        </w:rPr>
        <w:t xml:space="preserve">service/ – Logic nghiệp vụ, orchestrate các tác vụ</w:t>
      </w:r>
    </w:p>
    <w:p>
      <w:pPr>
        <w:pStyle w:val="ListParagraph"/>
        <w:numPr>
          <w:ilvl w:val="0"/>
          <w:numId w:val="2"/>
        </w:numPr>
        <w:spacing w:after="100" w:line="340"/>
      </w:pPr>
      <w:r>
        <w:rPr>
          <w:rFonts w:ascii="Times New Roman" w:cs="Times New Roman" w:eastAsia="Times New Roman" w:hAnsi="Times New Roman"/>
          <w:sz w:val="24"/>
          <w:szCs w:val="24"/>
        </w:rPr>
        <w:t xml:space="preserve">repository/ – Giao tiếp database qua Spring Data JPA</w:t>
      </w:r>
    </w:p>
    <w:p>
      <w:pPr>
        <w:pStyle w:val="ListParagraph"/>
        <w:numPr>
          <w:ilvl w:val="0"/>
          <w:numId w:val="2"/>
        </w:numPr>
        <w:spacing w:after="100" w:line="340"/>
      </w:pPr>
      <w:r>
        <w:rPr>
          <w:rFonts w:ascii="Times New Roman" w:cs="Times New Roman" w:eastAsia="Times New Roman" w:hAnsi="Times New Roman"/>
          <w:sz w:val="24"/>
          <w:szCs w:val="24"/>
        </w:rPr>
        <w:t xml:space="preserve">entity/ – Các JPA entity, ánh xạ với bảng database</w:t>
      </w:r>
    </w:p>
    <w:p>
      <w:pPr>
        <w:pStyle w:val="ListParagraph"/>
        <w:numPr>
          <w:ilvl w:val="0"/>
          <w:numId w:val="2"/>
        </w:numPr>
        <w:spacing w:after="100" w:line="340"/>
      </w:pPr>
      <w:r>
        <w:rPr>
          <w:rFonts w:ascii="Times New Roman" w:cs="Times New Roman" w:eastAsia="Times New Roman" w:hAnsi="Times New Roman"/>
          <w:sz w:val="24"/>
          <w:szCs w:val="24"/>
        </w:rPr>
        <w:t xml:space="preserve">dto/ – Data Transfer Object cho request/response</w:t>
      </w:r>
    </w:p>
    <w:p>
      <w:pPr>
        <w:pStyle w:val="ListParagraph"/>
        <w:numPr>
          <w:ilvl w:val="0"/>
          <w:numId w:val="2"/>
        </w:numPr>
        <w:spacing w:after="100" w:line="340"/>
      </w:pPr>
      <w:r>
        <w:rPr>
          <w:rFonts w:ascii="Times New Roman" w:cs="Times New Roman" w:eastAsia="Times New Roman" w:hAnsi="Times New Roman"/>
          <w:sz w:val="24"/>
          <w:szCs w:val="24"/>
        </w:rPr>
        <w:t xml:space="preserve">client/ – OpenFeign client để gọi các service khác</w:t>
      </w:r>
    </w:p>
    <w:p>
      <w:pPr>
        <w:pStyle w:val="ListParagraph"/>
        <w:numPr>
          <w:ilvl w:val="0"/>
          <w:numId w:val="2"/>
        </w:numPr>
        <w:spacing w:after="100" w:line="340"/>
      </w:pPr>
      <w:r>
        <w:rPr>
          <w:rFonts w:ascii="Times New Roman" w:cs="Times New Roman" w:eastAsia="Times New Roman" w:hAnsi="Times New Roman"/>
          <w:sz w:val="24"/>
          <w:szCs w:val="24"/>
        </w:rPr>
        <w:t xml:space="preserve">config/ – Cấu hình Security, Feign, CORS, v.v.</w:t>
      </w:r>
    </w:p>
    <w:p>
      <w:pPr>
        <w:pStyle w:val="ListParagraph"/>
        <w:numPr>
          <w:ilvl w:val="0"/>
          <w:numId w:val="2"/>
        </w:numPr>
        <w:spacing w:after="100" w:line="340"/>
      </w:pPr>
      <w:r>
        <w:rPr>
          <w:rFonts w:ascii="Times New Roman" w:cs="Times New Roman" w:eastAsia="Times New Roman" w:hAnsi="Times New Roman"/>
          <w:sz w:val="24"/>
          <w:szCs w:val="24"/>
        </w:rPr>
        <w:t xml:space="preserve">exception/ – Global exception handler</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5.2. Các chức năng chính</w:t>
      </w:r>
    </w:p>
    <w:p>
      <w:pPr>
        <w:pStyle w:val="Heading3"/>
        <w:spacing w:before="200" w:after="120"/>
      </w:pPr>
      <w:r>
        <w:rPr>
          <w:rFonts w:ascii="Times New Roman" w:cs="Times New Roman" w:eastAsia="Times New Roman" w:hAnsi="Times New Roman"/>
          <w:b/>
          <w:bCs/>
          <w:color w:val="2F5496"/>
          <w:sz w:val="24"/>
          <w:szCs w:val="24"/>
        </w:rPr>
        <w:t xml:space="preserve">5.2.1. Trang chủ và danh sách sản phẩm</w:t>
      </w:r>
    </w:p>
    <w:p>
      <w:pPr>
        <w:spacing w:after="160" w:line="360"/>
        <w:jc w:val="both"/>
      </w:pPr>
      <w:r>
        <w:rPr>
          <w:rFonts w:ascii="Times New Roman" w:cs="Times New Roman" w:eastAsia="Times New Roman" w:hAnsi="Times New Roman"/>
          <w:sz w:val="24"/>
          <w:szCs w:val="24"/>
        </w:rPr>
        <w:t xml:space="preserve">Trang chủ trình bày banner quảng cáo động, các danh mục nhạc cụ nổi bật và khu vực sản phẩm bán chạy. Danh sách sản phẩm hỗ trợ lọc đa chiều (danh mục, thương hiệu, khoảng giá, trình độ người chơi), sắp xếp (giá tăng/giảm, mới nhất, phổ biến nhất) và phân trang. Toàn bộ dữ liệu được tải từ Product Service qua API Gateway.</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Trang chủ và danh sách sản phẩm]</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5.2.2. Trang chi tiết sản phẩm</w:t>
      </w:r>
    </w:p>
    <w:p>
      <w:pPr>
        <w:spacing w:after="160" w:line="360"/>
        <w:jc w:val="both"/>
      </w:pPr>
      <w:r>
        <w:rPr>
          <w:rFonts w:ascii="Times New Roman" w:cs="Times New Roman" w:eastAsia="Times New Roman" w:hAnsi="Times New Roman"/>
          <w:sz w:val="24"/>
          <w:szCs w:val="24"/>
        </w:rPr>
        <w:t xml:space="preserve">Trang chi tiết hiển thị gallery ảnh đa ảnh (có thể phóng to), tên sản phẩm, thương hiệu, giá bán, tình trạng tồn kho (lấy từ Inventory Service qua Product Service), mô tả chi tiết, bảng thông số kỹ thuật (chất liệu, kích thước, xuất xứ, v.v.) và khu vực đánh giá của khách hàng đã mua. Customer đã đăng nhập có thể chọn số lượng và thêm vào giỏ hàng.</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Trang chi tiết sản phẩm]</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5.2.3. Giỏ hàng</w:t>
      </w:r>
    </w:p>
    <w:p>
      <w:pPr>
        <w:spacing w:after="160" w:line="360"/>
        <w:jc w:val="both"/>
      </w:pPr>
      <w:r>
        <w:rPr>
          <w:rFonts w:ascii="Times New Roman" w:cs="Times New Roman" w:eastAsia="Times New Roman" w:hAnsi="Times New Roman"/>
          <w:sz w:val="24"/>
          <w:szCs w:val="24"/>
        </w:rPr>
        <w:t xml:space="preserve">Giỏ hàng được lưu tại Order Service, gắn với user_id. Trang giỏ hàng hiển thị danh sách sản phẩm (hình ảnh, tên, đơn giá, bộ điều khiển số lượng, nút xóa) và phần tóm tắt (tổng số lượng, tổng tiền, nút Thanh toán). Mọi thay đổi số lượng được đồng bộ xuống database qua API ngay lập tức. Nếu số lượng điều chỉnh về 0, item tự động bị xóa.</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Trang giỏ hàng]</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5.2.4. Quy trình đặt hàng</w:t>
      </w:r>
    </w:p>
    <w:p>
      <w:pPr>
        <w:spacing w:after="160" w:line="360"/>
        <w:jc w:val="both"/>
      </w:pPr>
      <w:r>
        <w:rPr>
          <w:rFonts w:ascii="Times New Roman" w:cs="Times New Roman" w:eastAsia="Times New Roman" w:hAnsi="Times New Roman"/>
          <w:sz w:val="24"/>
          <w:szCs w:val="24"/>
        </w:rPr>
        <w:t xml:space="preserve">Trang Checkout gồm hai bước: (1) Nhập thông tin giao hàng – Customer chọn địa chỉ đã lưu hoặc nhập mới (tên người nhận, địa chỉ, số điện thoại, ghi chú). (2) Xác nhận đơn – hiển thị tóm tắt sản phẩm, phí và tổng tiền. Sau khi xác nhận, request được gửi đến Order Service, hệ thống phối hợp với Inventory Service kiểm tra và cập nhật tồn kho, sau đó Notification Service gửi email xác nhận. Frontend hiển thị trang thành công với mã đơn hàng.</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Trang Checkout]</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5.2.5. Theo dõi đơn hàng (Customer)</w:t>
      </w:r>
    </w:p>
    <w:p>
      <w:pPr>
        <w:spacing w:after="160" w:line="360"/>
        <w:jc w:val="both"/>
      </w:pPr>
      <w:r>
        <w:rPr>
          <w:rFonts w:ascii="Times New Roman" w:cs="Times New Roman" w:eastAsia="Times New Roman" w:hAnsi="Times New Roman"/>
          <w:sz w:val="24"/>
          <w:szCs w:val="24"/>
        </w:rPr>
        <w:t xml:space="preserve">Trang "Đơn hàng của tôi" liệt kê tất cả đơn đã đặt với badge trạng thái màu sắc (vàng – Chờ xác nhận, xanh dương – Đang chuẩn bị, cam – Đang giao, xanh lá – Đã giao, đỏ – Đã hủy). Customer có thể xem chi tiết từng đơn bao gồm danh sách sản phẩm, địa chỉ giao hàng và timeline trạng thái. Sau khi đơn ở trạng thái Đã giao, Customer có thể viết đánh giá cho từng sản phẩm.</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Trang theo dõi đơn hàng]</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5.2.6. Giao diện quản trị Admin</w:t>
      </w:r>
    </w:p>
    <w:p>
      <w:pPr>
        <w:spacing w:after="160" w:line="360"/>
        <w:jc w:val="both"/>
      </w:pPr>
      <w:r>
        <w:rPr>
          <w:rFonts w:ascii="Times New Roman" w:cs="Times New Roman" w:eastAsia="Times New Roman" w:hAnsi="Times New Roman"/>
          <w:sz w:val="24"/>
          <w:szCs w:val="24"/>
        </w:rPr>
        <w:t xml:space="preserve">Dashboard quản trị có layout riêng với sidebar navigation. Màn hình tổng quan hiển thị: doanh thu hôm nay, tổng đơn hàng theo trạng thái, số sản phẩm đang hoạt động, cảnh báo sản phẩm sắp hết hàng (lấy từ Inventory Service). Các module quản lý:</w:t>
      </w:r>
    </w:p>
    <w:p>
      <w:pPr>
        <w:pStyle w:val="ListParagraph"/>
        <w:numPr>
          <w:ilvl w:val="0"/>
          <w:numId w:val="2"/>
        </w:numPr>
        <w:spacing w:after="100" w:line="340"/>
      </w:pPr>
      <w:r>
        <w:rPr>
          <w:rFonts w:ascii="Times New Roman" w:cs="Times New Roman" w:eastAsia="Times New Roman" w:hAnsi="Times New Roman"/>
          <w:sz w:val="24"/>
          <w:szCs w:val="24"/>
        </w:rPr>
        <w:t xml:space="preserve">Quản lý Sản phẩm: bảng danh sách với tìm kiếm, lọc, phân trang; form thêm/sửa với upload ảnh đa ảnh; toggle is_active thay vì xóa cứng.</w:t>
      </w:r>
    </w:p>
    <w:p>
      <w:pPr>
        <w:pStyle w:val="ListParagraph"/>
        <w:numPr>
          <w:ilvl w:val="0"/>
          <w:numId w:val="2"/>
        </w:numPr>
        <w:spacing w:after="100" w:line="340"/>
      </w:pPr>
      <w:r>
        <w:rPr>
          <w:rFonts w:ascii="Times New Roman" w:cs="Times New Roman" w:eastAsia="Times New Roman" w:hAnsi="Times New Roman"/>
          <w:sz w:val="24"/>
          <w:szCs w:val="24"/>
        </w:rPr>
        <w:t xml:space="preserve">Quản lý Danh mục &amp; Thương hiệu: CRUD danh mục nhạc cụ (dạng cây parent-child) và thương hiệu.</w:t>
      </w:r>
    </w:p>
    <w:p>
      <w:pPr>
        <w:pStyle w:val="ListParagraph"/>
        <w:numPr>
          <w:ilvl w:val="0"/>
          <w:numId w:val="2"/>
        </w:numPr>
        <w:spacing w:after="100" w:line="340"/>
      </w:pPr>
      <w:r>
        <w:rPr>
          <w:rFonts w:ascii="Times New Roman" w:cs="Times New Roman" w:eastAsia="Times New Roman" w:hAnsi="Times New Roman"/>
          <w:sz w:val="24"/>
          <w:szCs w:val="24"/>
        </w:rPr>
        <w:t xml:space="preserve">Quản lý Tồn kho: bảng hiển thị tồn kho từng sản phẩm, nút điều chỉnh số lượng nhập hàng, lịch sử thay đổi tồn kho.</w:t>
      </w:r>
    </w:p>
    <w:p>
      <w:pPr>
        <w:pStyle w:val="ListParagraph"/>
        <w:numPr>
          <w:ilvl w:val="0"/>
          <w:numId w:val="2"/>
        </w:numPr>
        <w:spacing w:after="100" w:line="340"/>
      </w:pPr>
      <w:r>
        <w:rPr>
          <w:rFonts w:ascii="Times New Roman" w:cs="Times New Roman" w:eastAsia="Times New Roman" w:hAnsi="Times New Roman"/>
          <w:sz w:val="24"/>
          <w:szCs w:val="24"/>
        </w:rPr>
        <w:t xml:space="preserve">Quản lý Đơn hàng: danh sách lọc theo trạng thái, xem chi tiết, cập nhật trạng thái xử lý từng đơn.</w:t>
      </w:r>
    </w:p>
    <w:p>
      <w:pPr>
        <w:pStyle w:val="ListParagraph"/>
        <w:numPr>
          <w:ilvl w:val="0"/>
          <w:numId w:val="2"/>
        </w:numPr>
        <w:spacing w:after="100" w:line="340"/>
      </w:pPr>
      <w:r>
        <w:rPr>
          <w:rFonts w:ascii="Times New Roman" w:cs="Times New Roman" w:eastAsia="Times New Roman" w:hAnsi="Times New Roman"/>
          <w:sz w:val="24"/>
          <w:szCs w:val="24"/>
        </w:rPr>
        <w:t xml:space="preserve">Quản lý Người dùng: danh sách tài khoản, xem chi tiết, toggle trạng thái khóa/mở khóa.</w:t>
      </w:r>
    </w:p>
    <w:p>
      <w:pPr>
        <w:pStyle w:val="ListParagraph"/>
        <w:numPr>
          <w:ilvl w:val="0"/>
          <w:numId w:val="2"/>
        </w:numPr>
        <w:spacing w:after="100" w:line="340"/>
      </w:pPr>
      <w:r>
        <w:rPr>
          <w:rFonts w:ascii="Times New Roman" w:cs="Times New Roman" w:eastAsia="Times New Roman" w:hAnsi="Times New Roman"/>
          <w:sz w:val="24"/>
          <w:szCs w:val="24"/>
        </w:rPr>
        <w:t xml:space="preserve">Báo cáo Doanh thu: biểu đồ đường theo ngày/tháng, top 10 sản phẩm bán chạy, tỉ lệ đơn hàng theo trạng thái.</w:t>
      </w:r>
    </w:p>
    <w:p>
      <w:pPr>
        <w:spacing w:after="8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color w:val="888888"/>
          <w:sz w:val="24"/>
          <w:szCs w:val="24"/>
        </w:rPr>
        <w:t xml:space="preserve">[Chèn hình ảnh Admin Dashboard]</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5.3. Triển khai với Docker</w:t>
      </w:r>
    </w:p>
    <w:p>
      <w:pPr>
        <w:pStyle w:val="Heading3"/>
        <w:spacing w:before="200" w:after="120"/>
      </w:pPr>
      <w:r>
        <w:rPr>
          <w:rFonts w:ascii="Times New Roman" w:cs="Times New Roman" w:eastAsia="Times New Roman" w:hAnsi="Times New Roman"/>
          <w:b/>
          <w:bCs/>
          <w:color w:val="2F5496"/>
          <w:sz w:val="24"/>
          <w:szCs w:val="24"/>
        </w:rPr>
        <w:t xml:space="preserve">5.3.1. Docker Compose Stack</w:t>
      </w:r>
    </w:p>
    <w:p>
      <w:pPr>
        <w:spacing w:after="160" w:line="360"/>
        <w:jc w:val="both"/>
      </w:pPr>
      <w:r>
        <w:rPr>
          <w:rFonts w:ascii="Times New Roman" w:cs="Times New Roman" w:eastAsia="Times New Roman" w:hAnsi="Times New Roman"/>
          <w:sz w:val="24"/>
          <w:szCs w:val="24"/>
        </w:rPr>
        <w:t xml:space="preserve">Toàn bộ hệ thống được định nghĩa trong docker-compose.yml với các container sau:</w:t>
      </w:r>
    </w:p>
    <w:p>
      <w:pPr>
        <w:pStyle w:val="ListParagraph"/>
        <w:numPr>
          <w:ilvl w:val="0"/>
          <w:numId w:val="2"/>
        </w:numPr>
        <w:spacing w:after="100" w:line="340"/>
      </w:pPr>
      <w:r>
        <w:rPr>
          <w:rFonts w:ascii="Times New Roman" w:cs="Times New Roman" w:eastAsia="Times New Roman" w:hAnsi="Times New Roman"/>
          <w:sz w:val="24"/>
          <w:szCs w:val="24"/>
        </w:rPr>
        <w:t xml:space="preserve">eureka-server: container Eureka Service Registry, khởi động đầu tiên.</w:t>
      </w:r>
    </w:p>
    <w:p>
      <w:pPr>
        <w:pStyle w:val="ListParagraph"/>
        <w:numPr>
          <w:ilvl w:val="0"/>
          <w:numId w:val="2"/>
        </w:numPr>
        <w:spacing w:after="100" w:line="340"/>
      </w:pPr>
      <w:r>
        <w:rPr>
          <w:rFonts w:ascii="Times New Roman" w:cs="Times New Roman" w:eastAsia="Times New Roman" w:hAnsi="Times New Roman"/>
          <w:sz w:val="24"/>
          <w:szCs w:val="24"/>
        </w:rPr>
        <w:t xml:space="preserve">api-gateway: Spring Cloud Gateway, phụ thuộc vào eureka-server.</w:t>
      </w:r>
    </w:p>
    <w:p>
      <w:pPr>
        <w:pStyle w:val="ListParagraph"/>
        <w:numPr>
          <w:ilvl w:val="0"/>
          <w:numId w:val="2"/>
        </w:numPr>
        <w:spacing w:after="100" w:line="340"/>
      </w:pPr>
      <w:r>
        <w:rPr>
          <w:rFonts w:ascii="Times New Roman" w:cs="Times New Roman" w:eastAsia="Times New Roman" w:hAnsi="Times New Roman"/>
          <w:sz w:val="24"/>
          <w:szCs w:val="24"/>
        </w:rPr>
        <w:t xml:space="preserve">auth-service, product-service, order-service, user-service, notification-service, inventory-service: các microservice, đều phụ thuộc eureka-server và database riêng.</w:t>
      </w:r>
    </w:p>
    <w:p>
      <w:pPr>
        <w:pStyle w:val="ListParagraph"/>
        <w:numPr>
          <w:ilvl w:val="0"/>
          <w:numId w:val="2"/>
        </w:numPr>
        <w:spacing w:after="100" w:line="340"/>
      </w:pPr>
      <w:r>
        <w:rPr>
          <w:rFonts w:ascii="Times New Roman" w:cs="Times New Roman" w:eastAsia="Times New Roman" w:hAnsi="Times New Roman"/>
          <w:sz w:val="24"/>
          <w:szCs w:val="24"/>
        </w:rPr>
        <w:t xml:space="preserve">auth-db, product-db, order-db, user-db, inventory-db: 5 container MariaDB độc lập, mỗi service có database riêng.</w:t>
      </w:r>
    </w:p>
    <w:p>
      <w:pPr>
        <w:pStyle w:val="ListParagraph"/>
        <w:numPr>
          <w:ilvl w:val="0"/>
          <w:numId w:val="2"/>
        </w:numPr>
        <w:spacing w:after="100" w:line="340"/>
      </w:pPr>
      <w:r>
        <w:rPr>
          <w:rFonts w:ascii="Times New Roman" w:cs="Times New Roman" w:eastAsia="Times New Roman" w:hAnsi="Times New Roman"/>
          <w:sz w:val="24"/>
          <w:szCs w:val="24"/>
        </w:rPr>
        <w:t xml:space="preserve">frontend: container Nginx serving build ReactJS.</w:t>
      </w:r>
    </w:p>
    <w:p>
      <w:pPr>
        <w:spacing w:after="80"/>
      </w:pPr>
      <w:r>
        <w:rPr>
          <w:rFonts w:ascii="Times New Roman" w:cs="Times New Roman" w:eastAsia="Times New Roman" w:hAnsi="Times New Roman"/>
          <w:sz w:val="24"/>
          <w:szCs w:val="24"/>
        </w:rPr>
        <w:t xml:space="preserve"/>
      </w:r>
    </w:p>
    <w:p>
      <w:pPr>
        <w:pStyle w:val="Heading3"/>
        <w:spacing w:before="200" w:after="120"/>
      </w:pPr>
      <w:r>
        <w:rPr>
          <w:rFonts w:ascii="Times New Roman" w:cs="Times New Roman" w:eastAsia="Times New Roman" w:hAnsi="Times New Roman"/>
          <w:b/>
          <w:bCs/>
          <w:color w:val="2F5496"/>
          <w:sz w:val="24"/>
          <w:szCs w:val="24"/>
        </w:rPr>
        <w:t xml:space="preserve">5.3.2. Cấu hình mạng</w:t>
      </w:r>
    </w:p>
    <w:p>
      <w:pPr>
        <w:spacing w:after="160" w:line="360"/>
        <w:jc w:val="both"/>
      </w:pPr>
      <w:r>
        <w:rPr>
          <w:rFonts w:ascii="Times New Roman" w:cs="Times New Roman" w:eastAsia="Times New Roman" w:hAnsi="Times New Roman"/>
          <w:sz w:val="24"/>
          <w:szCs w:val="24"/>
        </w:rPr>
        <w:t xml:space="preserve">Tất cả container được kết nối trong một Docker network nội bộ (backend-network). Chỉ có API Gateway (port 8080) và Frontend (port 80) được expose ra host machine. Các service nội bộ và database chỉ giao tiếp trong network nội bộ, không thể truy cập trực tiếp từ bên ngoài.</w:t>
      </w:r>
    </w:p>
    <w:p>
      <w:pPr>
        <w:spacing w:after="80"/>
      </w:pPr>
      <w:r>
        <w:rPr>
          <w:rFonts w:ascii="Times New Roman" w:cs="Times New Roman" w:eastAsia="Times New Roman" w:hAnsi="Times New Roman"/>
          <w:sz w:val="24"/>
          <w:szCs w:val="24"/>
        </w:rPr>
        <w:t xml:space="preserve"/>
      </w:r>
    </w:p>
    <w:p>
      <w:r>
        <w:br w:type="page"/>
      </w:r>
    </w:p>
    <w:p>
      <w:pPr>
        <w:pStyle w:val="Heading1"/>
        <w:spacing w:before="360" w:after="200"/>
      </w:pPr>
      <w:r>
        <w:rPr>
          <w:rFonts w:ascii="Times New Roman" w:cs="Times New Roman" w:eastAsia="Times New Roman" w:hAnsi="Times New Roman"/>
          <w:b/>
          <w:bCs/>
          <w:color w:val="1F3864"/>
          <w:sz w:val="30"/>
          <w:szCs w:val="30"/>
        </w:rPr>
        <w:t xml:space="preserve">6. KẾT LUẬN</w:t>
      </w:r>
    </w:p>
    <w:p>
      <w:pPr>
        <w:pStyle w:val="Heading2"/>
        <w:spacing w:before="280" w:after="160"/>
      </w:pPr>
      <w:r>
        <w:rPr>
          <w:rFonts w:ascii="Times New Roman" w:cs="Times New Roman" w:eastAsia="Times New Roman" w:hAnsi="Times New Roman"/>
          <w:b/>
          <w:bCs/>
          <w:color w:val="2E5496"/>
          <w:sz w:val="27"/>
          <w:szCs w:val="27"/>
        </w:rPr>
        <w:t xml:space="preserve">6.1. Kết quả đạt được</w:t>
      </w:r>
    </w:p>
    <w:p>
      <w:pPr>
        <w:pStyle w:val="ListParagraph"/>
        <w:numPr>
          <w:ilvl w:val="0"/>
          <w:numId w:val="2"/>
        </w:numPr>
        <w:spacing w:after="100" w:line="340"/>
      </w:pPr>
      <w:r>
        <w:rPr>
          <w:rFonts w:ascii="Times New Roman" w:cs="Times New Roman" w:eastAsia="Times New Roman" w:hAnsi="Times New Roman"/>
          <w:sz w:val="24"/>
          <w:szCs w:val="24"/>
        </w:rPr>
        <w:t xml:space="preserve">Xây dựng thành công hệ thống website bán nhạc cụ trực tuyến theo kiến trúc Microservices với 7 service độc lập, mỗi service có database MariaDB riêng biệt.</w:t>
      </w:r>
    </w:p>
    <w:p>
      <w:pPr>
        <w:pStyle w:val="ListParagraph"/>
        <w:numPr>
          <w:ilvl w:val="0"/>
          <w:numId w:val="2"/>
        </w:numPr>
        <w:spacing w:after="100" w:line="340"/>
      </w:pPr>
      <w:r>
        <w:rPr>
          <w:rFonts w:ascii="Times New Roman" w:cs="Times New Roman" w:eastAsia="Times New Roman" w:hAnsi="Times New Roman"/>
          <w:sz w:val="24"/>
          <w:szCs w:val="24"/>
        </w:rPr>
        <w:t xml:space="preserve">API Gateway hoạt động ổn định, xác thực JWT tập trung, điều hướng request chính xác đến các service đích thông qua Eureka Service Discovery.</w:t>
      </w:r>
    </w:p>
    <w:p>
      <w:pPr>
        <w:pStyle w:val="ListParagraph"/>
        <w:numPr>
          <w:ilvl w:val="0"/>
          <w:numId w:val="2"/>
        </w:numPr>
        <w:spacing w:after="100" w:line="340"/>
      </w:pPr>
      <w:r>
        <w:rPr>
          <w:rFonts w:ascii="Times New Roman" w:cs="Times New Roman" w:eastAsia="Times New Roman" w:hAnsi="Times New Roman"/>
          <w:sz w:val="24"/>
          <w:szCs w:val="24"/>
        </w:rPr>
        <w:t xml:space="preserve">Giao diện ReactJS responsive, hiện đại, đầy đủ chức năng cho cả ba vai trò Guest – Customer – Admin.</w:t>
      </w:r>
    </w:p>
    <w:p>
      <w:pPr>
        <w:pStyle w:val="ListParagraph"/>
        <w:numPr>
          <w:ilvl w:val="0"/>
          <w:numId w:val="2"/>
        </w:numPr>
        <w:spacing w:after="100" w:line="340"/>
      </w:pPr>
      <w:r>
        <w:rPr>
          <w:rFonts w:ascii="Times New Roman" w:cs="Times New Roman" w:eastAsia="Times New Roman" w:hAnsi="Times New Roman"/>
          <w:sz w:val="24"/>
          <w:szCs w:val="24"/>
        </w:rPr>
        <w:t xml:space="preserve">Quy trình đặt hàng phối hợp liền mạch giữa Order Service – Inventory Service – Notification Service: kiểm tra tồn kho, tạo đơn, cập nhật tồn kho và gửi email xác nhận tự động.</w:t>
      </w:r>
    </w:p>
    <w:p>
      <w:pPr>
        <w:pStyle w:val="ListParagraph"/>
        <w:numPr>
          <w:ilvl w:val="0"/>
          <w:numId w:val="2"/>
        </w:numPr>
        <w:spacing w:after="100" w:line="340"/>
      </w:pPr>
      <w:r>
        <w:rPr>
          <w:rFonts w:ascii="Times New Roman" w:cs="Times New Roman" w:eastAsia="Times New Roman" w:hAnsi="Times New Roman"/>
          <w:sz w:val="24"/>
          <w:szCs w:val="24"/>
        </w:rPr>
        <w:t xml:space="preserve">Hệ thống quản trị Admin đầy đủ: quản lý sản phẩm, tồn kho, đơn hàng, người dùng và báo cáo doanh thu.</w:t>
      </w:r>
    </w:p>
    <w:p>
      <w:pPr>
        <w:pStyle w:val="ListParagraph"/>
        <w:numPr>
          <w:ilvl w:val="0"/>
          <w:numId w:val="2"/>
        </w:numPr>
        <w:spacing w:after="100" w:line="340"/>
      </w:pPr>
      <w:r>
        <w:rPr>
          <w:rFonts w:ascii="Times New Roman" w:cs="Times New Roman" w:eastAsia="Times New Roman" w:hAnsi="Times New Roman"/>
          <w:sz w:val="24"/>
          <w:szCs w:val="24"/>
        </w:rPr>
        <w:t xml:space="preserve">Toàn bộ hệ thống được containerized bằng Docker Compose, dễ dàng khởi động và triển khai đồng bộ.</w:t>
      </w:r>
    </w:p>
    <w:p>
      <w:pPr>
        <w:pStyle w:val="ListParagraph"/>
        <w:numPr>
          <w:ilvl w:val="0"/>
          <w:numId w:val="2"/>
        </w:numPr>
        <w:spacing w:after="100" w:line="340"/>
      </w:pPr>
      <w:r>
        <w:rPr>
          <w:rFonts w:ascii="Times New Roman" w:cs="Times New Roman" w:eastAsia="Times New Roman" w:hAnsi="Times New Roman"/>
          <w:sz w:val="24"/>
          <w:szCs w:val="24"/>
        </w:rPr>
        <w:t xml:space="preserve">Bảo mật nhiều lớp: mã hóa BCrypt, JWT xác thực tại Gateway, service nội bộ không expose trực tiếp ra ngoài.</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6.2. Hạn chế</w:t>
      </w:r>
    </w:p>
    <w:p>
      <w:pPr>
        <w:pStyle w:val="ListParagraph"/>
        <w:numPr>
          <w:ilvl w:val="0"/>
          <w:numId w:val="2"/>
        </w:numPr>
        <w:spacing w:after="100" w:line="340"/>
      </w:pPr>
      <w:r>
        <w:rPr>
          <w:rFonts w:ascii="Times New Roman" w:cs="Times New Roman" w:eastAsia="Times New Roman" w:hAnsi="Times New Roman"/>
          <w:sz w:val="24"/>
          <w:szCs w:val="24"/>
        </w:rPr>
        <w:t xml:space="preserve">Chưa triển khai message broker (Kafka/RabbitMQ) để xử lý giao tiếp bất đồng bộ thực sự giữa các service; hiện tại sử dụng HTTP đồng bộ cho phần lớn giao tiếp liên service.</w:t>
      </w:r>
    </w:p>
    <w:p>
      <w:pPr>
        <w:pStyle w:val="ListParagraph"/>
        <w:numPr>
          <w:ilvl w:val="0"/>
          <w:numId w:val="2"/>
        </w:numPr>
        <w:spacing w:after="100" w:line="340"/>
      </w:pPr>
      <w:r>
        <w:rPr>
          <w:rFonts w:ascii="Times New Roman" w:cs="Times New Roman" w:eastAsia="Times New Roman" w:hAnsi="Times New Roman"/>
          <w:sz w:val="24"/>
          <w:szCs w:val="24"/>
        </w:rPr>
        <w:t xml:space="preserve">Chưa có Circuit Breaker (Resilience4j) để xử lý khi một service bị lỗi, tránh lỗi lan truyền (cascading failure) ra toàn hệ thống.</w:t>
      </w:r>
    </w:p>
    <w:p>
      <w:pPr>
        <w:pStyle w:val="ListParagraph"/>
        <w:numPr>
          <w:ilvl w:val="0"/>
          <w:numId w:val="2"/>
        </w:numPr>
        <w:spacing w:after="100" w:line="340"/>
      </w:pPr>
      <w:r>
        <w:rPr>
          <w:rFonts w:ascii="Times New Roman" w:cs="Times New Roman" w:eastAsia="Times New Roman" w:hAnsi="Times New Roman"/>
          <w:sz w:val="24"/>
          <w:szCs w:val="24"/>
        </w:rPr>
        <w:t xml:space="preserve">Chưa tích hợp cổng thanh toán điện tử (VNPay, Momo, ZaloPay), hiện tại chỉ hỗ trợ COD.</w:t>
      </w:r>
    </w:p>
    <w:p>
      <w:pPr>
        <w:pStyle w:val="ListParagraph"/>
        <w:numPr>
          <w:ilvl w:val="0"/>
          <w:numId w:val="2"/>
        </w:numPr>
        <w:spacing w:after="100" w:line="340"/>
      </w:pPr>
      <w:r>
        <w:rPr>
          <w:rFonts w:ascii="Times New Roman" w:cs="Times New Roman" w:eastAsia="Times New Roman" w:hAnsi="Times New Roman"/>
          <w:sz w:val="24"/>
          <w:szCs w:val="24"/>
        </w:rPr>
        <w:t xml:space="preserve">Hệ thống chưa có Distributed Tracing (Zipkin/Jaeger) để theo dõi luồng request xuyên suốt nhiều service khi gặp sự cố.</w:t>
      </w:r>
    </w:p>
    <w:p>
      <w:pPr>
        <w:pStyle w:val="ListParagraph"/>
        <w:numPr>
          <w:ilvl w:val="0"/>
          <w:numId w:val="2"/>
        </w:numPr>
        <w:spacing w:after="100" w:line="340"/>
      </w:pPr>
      <w:r>
        <w:rPr>
          <w:rFonts w:ascii="Times New Roman" w:cs="Times New Roman" w:eastAsia="Times New Roman" w:hAnsi="Times New Roman"/>
          <w:sz w:val="24"/>
          <w:szCs w:val="24"/>
        </w:rPr>
        <w:t xml:space="preserve">Chưa thiết lập Centralized Logging (ELK Stack) để tổng hợp log từ tất cả service về một nơi.</w:t>
      </w:r>
    </w:p>
    <w:p>
      <w:pPr>
        <w:pStyle w:val="ListParagraph"/>
        <w:numPr>
          <w:ilvl w:val="0"/>
          <w:numId w:val="2"/>
        </w:numPr>
        <w:spacing w:after="100" w:line="340"/>
      </w:pPr>
      <w:r>
        <w:rPr>
          <w:rFonts w:ascii="Times New Roman" w:cs="Times New Roman" w:eastAsia="Times New Roman" w:hAnsi="Times New Roman"/>
          <w:sz w:val="24"/>
          <w:szCs w:val="24"/>
        </w:rPr>
        <w:t xml:space="preserve">Chưa có cơ chế auto-scaling khi một service chịu tải cao đột biến.</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6.3. Hướng phát triển</w:t>
      </w:r>
    </w:p>
    <w:p>
      <w:pPr>
        <w:pStyle w:val="ListParagraph"/>
        <w:numPr>
          <w:ilvl w:val="0"/>
          <w:numId w:val="2"/>
        </w:numPr>
        <w:spacing w:after="100" w:line="340"/>
      </w:pPr>
      <w:r>
        <w:rPr>
          <w:rFonts w:ascii="Times New Roman" w:cs="Times New Roman" w:eastAsia="Times New Roman" w:hAnsi="Times New Roman"/>
          <w:sz w:val="24"/>
          <w:szCs w:val="24"/>
        </w:rPr>
        <w:t xml:space="preserve">Tích hợp Apache Kafka làm message broker cho giao tiếp bất đồng bộ (Event-Driven Architecture): Order Service phát event, các service đăng ký lắng nghe độc lập.</w:t>
      </w:r>
    </w:p>
    <w:p>
      <w:pPr>
        <w:pStyle w:val="ListParagraph"/>
        <w:numPr>
          <w:ilvl w:val="0"/>
          <w:numId w:val="2"/>
        </w:numPr>
        <w:spacing w:after="100" w:line="340"/>
      </w:pPr>
      <w:r>
        <w:rPr>
          <w:rFonts w:ascii="Times New Roman" w:cs="Times New Roman" w:eastAsia="Times New Roman" w:hAnsi="Times New Roman"/>
          <w:sz w:val="24"/>
          <w:szCs w:val="24"/>
        </w:rPr>
        <w:t xml:space="preserve">Triển khai Resilience4j với Circuit Breaker, Retry và Rate Limiter để tăng khả năng chịu lỗi của từng service.</w:t>
      </w:r>
    </w:p>
    <w:p>
      <w:pPr>
        <w:pStyle w:val="ListParagraph"/>
        <w:numPr>
          <w:ilvl w:val="0"/>
          <w:numId w:val="2"/>
        </w:numPr>
        <w:spacing w:after="100" w:line="340"/>
      </w:pPr>
      <w:r>
        <w:rPr>
          <w:rFonts w:ascii="Times New Roman" w:cs="Times New Roman" w:eastAsia="Times New Roman" w:hAnsi="Times New Roman"/>
          <w:sz w:val="24"/>
          <w:szCs w:val="24"/>
        </w:rPr>
        <w:t xml:space="preserve">Tích hợp cổng thanh toán VNPay, Momo qua Payment Service mới.</w:t>
      </w:r>
    </w:p>
    <w:p>
      <w:pPr>
        <w:pStyle w:val="ListParagraph"/>
        <w:numPr>
          <w:ilvl w:val="0"/>
          <w:numId w:val="2"/>
        </w:numPr>
        <w:spacing w:after="100" w:line="340"/>
      </w:pPr>
      <w:r>
        <w:rPr>
          <w:rFonts w:ascii="Times New Roman" w:cs="Times New Roman" w:eastAsia="Times New Roman" w:hAnsi="Times New Roman"/>
          <w:sz w:val="24"/>
          <w:szCs w:val="24"/>
        </w:rPr>
        <w:t xml:space="preserve">Triển khai Distributed Tracing với Zipkin/Jaeger và Centralized Logging với ELK Stack (Elasticsearch + Logstash + Kibana).</w:t>
      </w:r>
    </w:p>
    <w:p>
      <w:pPr>
        <w:pStyle w:val="ListParagraph"/>
        <w:numPr>
          <w:ilvl w:val="0"/>
          <w:numId w:val="2"/>
        </w:numPr>
        <w:spacing w:after="100" w:line="340"/>
      </w:pPr>
      <w:r>
        <w:rPr>
          <w:rFonts w:ascii="Times New Roman" w:cs="Times New Roman" w:eastAsia="Times New Roman" w:hAnsi="Times New Roman"/>
          <w:sz w:val="24"/>
          <w:szCs w:val="24"/>
        </w:rPr>
        <w:t xml:space="preserve">Chuyển sang Kubernetes (K8s) để orchestrate container, hỗ trợ auto-scaling, rolling update và self-healing.</w:t>
      </w:r>
    </w:p>
    <w:p>
      <w:pPr>
        <w:pStyle w:val="ListParagraph"/>
        <w:numPr>
          <w:ilvl w:val="0"/>
          <w:numId w:val="2"/>
        </w:numPr>
        <w:spacing w:after="100" w:line="340"/>
      </w:pPr>
      <w:r>
        <w:rPr>
          <w:rFonts w:ascii="Times New Roman" w:cs="Times New Roman" w:eastAsia="Times New Roman" w:hAnsi="Times New Roman"/>
          <w:sz w:val="24"/>
          <w:szCs w:val="24"/>
        </w:rPr>
        <w:t xml:space="preserve">Tích hợp Elasticsearch cho tính năng tìm kiếm nhạc cụ nâng cao: full-text search, autocomplete, search by specification.</w:t>
      </w:r>
    </w:p>
    <w:p>
      <w:pPr>
        <w:pStyle w:val="ListParagraph"/>
        <w:numPr>
          <w:ilvl w:val="0"/>
          <w:numId w:val="2"/>
        </w:numPr>
        <w:spacing w:after="100" w:line="340"/>
      </w:pPr>
      <w:r>
        <w:rPr>
          <w:rFonts w:ascii="Times New Roman" w:cs="Times New Roman" w:eastAsia="Times New Roman" w:hAnsi="Times New Roman"/>
          <w:sz w:val="24"/>
          <w:szCs w:val="24"/>
        </w:rPr>
        <w:t xml:space="preserve">Xây dựng Search Service và Recommendation Service gợi ý sản phẩm dựa trên lịch sử xem và mua hàng.</w:t>
      </w:r>
    </w:p>
    <w:p>
      <w:pPr>
        <w:pStyle w:val="ListParagraph"/>
        <w:numPr>
          <w:ilvl w:val="0"/>
          <w:numId w:val="2"/>
        </w:numPr>
        <w:spacing w:after="100" w:line="340"/>
      </w:pPr>
      <w:r>
        <w:rPr>
          <w:rFonts w:ascii="Times New Roman" w:cs="Times New Roman" w:eastAsia="Times New Roman" w:hAnsi="Times New Roman"/>
          <w:sz w:val="24"/>
          <w:szCs w:val="24"/>
        </w:rPr>
        <w:t xml:space="preserve">Phát triển Mobile App (React Native) kết nối trực tiếp vào cùng API Gateway.</w:t>
      </w:r>
    </w:p>
    <w:p>
      <w:pPr>
        <w:spacing w:after="80"/>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color w:val="2E5496"/>
          <w:sz w:val="27"/>
          <w:szCs w:val="27"/>
        </w:rPr>
        <w:t xml:space="preserve">6.4. Kết luận chung</w:t>
      </w:r>
    </w:p>
    <w:p>
      <w:pPr>
        <w:spacing w:after="160" w:line="360"/>
        <w:jc w:val="both"/>
      </w:pPr>
      <w:r>
        <w:rPr>
          <w:rFonts w:ascii="Times New Roman" w:cs="Times New Roman" w:eastAsia="Times New Roman" w:hAnsi="Times New Roman"/>
          <w:sz w:val="24"/>
          <w:szCs w:val="24"/>
        </w:rPr>
        <w:t xml:space="preserve">Đề tài "Xây dựng website bán nhạc cụ trực tuyến" theo kiến trúc Microservices đã hoàn thành đúng mục tiêu đề ra: xây dựng một nền tảng thương mại điện tử chuyên biệt, hiện đại, có khả năng mở rộng linh hoạt. Việc áp dụng kiến trúc Microservices không chỉ giải quyết bài toán nghiệp vụ mà còn mang lại giá trị học thuật cao, giúp sinh viên tiếp cận và thực hành với mô hình kiến trúc đang được áp dụng rộng rãi trong ngành công nghiệp phần mềm hiện đại.</w:t>
      </w:r>
    </w:p>
    <w:p>
      <w:pPr>
        <w:spacing w:after="160" w:line="360"/>
        <w:jc w:val="both"/>
      </w:pPr>
      <w:r>
        <w:rPr>
          <w:rFonts w:ascii="Times New Roman" w:cs="Times New Roman" w:eastAsia="Times New Roman" w:hAnsi="Times New Roman"/>
          <w:sz w:val="24"/>
          <w:szCs w:val="24"/>
        </w:rPr>
        <w:t xml:space="preserve">Qua quá trình thực hiện, nhóm đã nắm vững các kiến thức thực tiễn quan trọng: thiết kế và phân tách service theo nguyên tắc Single Responsibility, giao tiếp liên service qua REST/Feign, quản lý tính nhất quán dữ liệu trong môi trường phân tán, bảo mật API tập trung tại Gateway, và containerization toàn hệ thống với Docker. Đây là nền tảng vững chắc để tiếp tục nghiên cứu các chủ đề nâng cao hơn như Event-Driven Architecture, CQRS, Saga Pattern và Cloud-Native Development.</w:t>
      </w:r>
    </w:p>
    <w:p>
      <w:pPr>
        <w:spacing w:after="80"/>
      </w:pPr>
      <w:r>
        <w:rPr>
          <w:rFonts w:ascii="Times New Roman" w:cs="Times New Roman" w:eastAsia="Times New Roman" w:hAnsi="Times New Roman"/>
          <w:sz w:val="24"/>
          <w:szCs w:val="24"/>
        </w:rPr>
        <w:t xml:space="preserve"/>
      </w:r>
    </w:p>
    <w:p>
      <w:r>
        <w:br w:type="page"/>
      </w:r>
    </w:p>
    <w:p>
      <w:pPr>
        <w:pStyle w:val="Heading1"/>
        <w:spacing w:before="360" w:after="200"/>
      </w:pPr>
      <w:r>
        <w:rPr>
          <w:rFonts w:ascii="Times New Roman" w:cs="Times New Roman" w:eastAsia="Times New Roman" w:hAnsi="Times New Roman"/>
          <w:b/>
          <w:bCs/>
          <w:color w:val="1F3864"/>
          <w:sz w:val="30"/>
          <w:szCs w:val="30"/>
        </w:rPr>
        <w:t xml:space="preserve">7. TÀI LIỆU THAM KHẢO</w:t>
      </w:r>
    </w:p>
    <w:p>
      <w:pPr>
        <w:pStyle w:val="ListParagraph"/>
        <w:numPr>
          <w:ilvl w:val="0"/>
          <w:numId w:val="2"/>
        </w:numPr>
        <w:spacing w:after="100" w:line="340"/>
      </w:pPr>
      <w:r>
        <w:rPr>
          <w:rFonts w:ascii="Times New Roman" w:cs="Times New Roman" w:eastAsia="Times New Roman" w:hAnsi="Times New Roman"/>
          <w:sz w:val="24"/>
          <w:szCs w:val="24"/>
        </w:rPr>
        <w:t xml:space="preserve">[1] Spring Boot Documentation – https://spring.io/projects/spring-boot</w:t>
      </w:r>
    </w:p>
    <w:p>
      <w:pPr>
        <w:pStyle w:val="ListParagraph"/>
        <w:numPr>
          <w:ilvl w:val="0"/>
          <w:numId w:val="2"/>
        </w:numPr>
        <w:spacing w:after="100" w:line="340"/>
      </w:pPr>
      <w:r>
        <w:rPr>
          <w:rFonts w:ascii="Times New Roman" w:cs="Times New Roman" w:eastAsia="Times New Roman" w:hAnsi="Times New Roman"/>
          <w:sz w:val="24"/>
          <w:szCs w:val="24"/>
        </w:rPr>
        <w:t xml:space="preserve">[2] Spring Cloud Gateway Reference – https://spring.io/projects/spring-cloud-gateway</w:t>
      </w:r>
    </w:p>
    <w:p>
      <w:pPr>
        <w:pStyle w:val="ListParagraph"/>
        <w:numPr>
          <w:ilvl w:val="0"/>
          <w:numId w:val="2"/>
        </w:numPr>
        <w:spacing w:after="100" w:line="340"/>
      </w:pPr>
      <w:r>
        <w:rPr>
          <w:rFonts w:ascii="Times New Roman" w:cs="Times New Roman" w:eastAsia="Times New Roman" w:hAnsi="Times New Roman"/>
          <w:sz w:val="24"/>
          <w:szCs w:val="24"/>
        </w:rPr>
        <w:t xml:space="preserve">[3] Spring Cloud Netflix Eureka – https://spring.io/projects/spring-cloud-netflix</w:t>
      </w:r>
    </w:p>
    <w:p>
      <w:pPr>
        <w:pStyle w:val="ListParagraph"/>
        <w:numPr>
          <w:ilvl w:val="0"/>
          <w:numId w:val="2"/>
        </w:numPr>
        <w:spacing w:after="100" w:line="340"/>
      </w:pPr>
      <w:r>
        <w:rPr>
          <w:rFonts w:ascii="Times New Roman" w:cs="Times New Roman" w:eastAsia="Times New Roman" w:hAnsi="Times New Roman"/>
          <w:sz w:val="24"/>
          <w:szCs w:val="24"/>
        </w:rPr>
        <w:t xml:space="preserve">[4] Spring Security Reference – https://spring.io/projects/spring-security</w:t>
      </w:r>
    </w:p>
    <w:p>
      <w:pPr>
        <w:pStyle w:val="ListParagraph"/>
        <w:numPr>
          <w:ilvl w:val="0"/>
          <w:numId w:val="2"/>
        </w:numPr>
        <w:spacing w:after="100" w:line="340"/>
      </w:pPr>
      <w:r>
        <w:rPr>
          <w:rFonts w:ascii="Times New Roman" w:cs="Times New Roman" w:eastAsia="Times New Roman" w:hAnsi="Times New Roman"/>
          <w:sz w:val="24"/>
          <w:szCs w:val="24"/>
        </w:rPr>
        <w:t xml:space="preserve">[5] Spring Data JPA Documentation – https://spring.io/projects/spring-data-jpa</w:t>
      </w:r>
    </w:p>
    <w:p>
      <w:pPr>
        <w:pStyle w:val="ListParagraph"/>
        <w:numPr>
          <w:ilvl w:val="0"/>
          <w:numId w:val="2"/>
        </w:numPr>
        <w:spacing w:after="100" w:line="340"/>
      </w:pPr>
      <w:r>
        <w:rPr>
          <w:rFonts w:ascii="Times New Roman" w:cs="Times New Roman" w:eastAsia="Times New Roman" w:hAnsi="Times New Roman"/>
          <w:sz w:val="24"/>
          <w:szCs w:val="24"/>
        </w:rPr>
        <w:t xml:space="preserve">[6] OpenFeign Documentation – https://spring.io/projects/spring-cloud-openfeign</w:t>
      </w:r>
    </w:p>
    <w:p>
      <w:pPr>
        <w:pStyle w:val="ListParagraph"/>
        <w:numPr>
          <w:ilvl w:val="0"/>
          <w:numId w:val="2"/>
        </w:numPr>
        <w:spacing w:after="100" w:line="340"/>
      </w:pPr>
      <w:r>
        <w:rPr>
          <w:rFonts w:ascii="Times New Roman" w:cs="Times New Roman" w:eastAsia="Times New Roman" w:hAnsi="Times New Roman"/>
          <w:sz w:val="24"/>
          <w:szCs w:val="24"/>
        </w:rPr>
        <w:t xml:space="preserve">[7] MariaDB Documentation – https://mariadb.org/documentation/</w:t>
      </w:r>
    </w:p>
    <w:p>
      <w:pPr>
        <w:pStyle w:val="ListParagraph"/>
        <w:numPr>
          <w:ilvl w:val="0"/>
          <w:numId w:val="2"/>
        </w:numPr>
        <w:spacing w:after="100" w:line="340"/>
      </w:pPr>
      <w:r>
        <w:rPr>
          <w:rFonts w:ascii="Times New Roman" w:cs="Times New Roman" w:eastAsia="Times New Roman" w:hAnsi="Times New Roman"/>
          <w:sz w:val="24"/>
          <w:szCs w:val="24"/>
        </w:rPr>
        <w:t xml:space="preserve">[8] ReactJS Documentation – https://react.dev</w:t>
      </w:r>
    </w:p>
    <w:p>
      <w:pPr>
        <w:pStyle w:val="ListParagraph"/>
        <w:numPr>
          <w:ilvl w:val="0"/>
          <w:numId w:val="2"/>
        </w:numPr>
        <w:spacing w:after="100" w:line="340"/>
      </w:pPr>
      <w:r>
        <w:rPr>
          <w:rFonts w:ascii="Times New Roman" w:cs="Times New Roman" w:eastAsia="Times New Roman" w:hAnsi="Times New Roman"/>
          <w:sz w:val="24"/>
          <w:szCs w:val="24"/>
        </w:rPr>
        <w:t xml:space="preserve">[9] Axios HTTP Client – https://axios-http.com/docs/intro</w:t>
      </w:r>
    </w:p>
    <w:p>
      <w:pPr>
        <w:pStyle w:val="ListParagraph"/>
        <w:numPr>
          <w:ilvl w:val="0"/>
          <w:numId w:val="2"/>
        </w:numPr>
        <w:spacing w:after="100" w:line="340"/>
      </w:pPr>
      <w:r>
        <w:rPr>
          <w:rFonts w:ascii="Times New Roman" w:cs="Times New Roman" w:eastAsia="Times New Roman" w:hAnsi="Times New Roman"/>
          <w:sz w:val="24"/>
          <w:szCs w:val="24"/>
        </w:rPr>
        <w:t xml:space="preserve">[10] JSON Web Token (JWT) – https://jwt.io/introduction</w:t>
      </w:r>
    </w:p>
    <w:p>
      <w:pPr>
        <w:pStyle w:val="ListParagraph"/>
        <w:numPr>
          <w:ilvl w:val="0"/>
          <w:numId w:val="2"/>
        </w:numPr>
        <w:spacing w:after="100" w:line="340"/>
      </w:pPr>
      <w:r>
        <w:rPr>
          <w:rFonts w:ascii="Times New Roman" w:cs="Times New Roman" w:eastAsia="Times New Roman" w:hAnsi="Times New Roman"/>
          <w:sz w:val="24"/>
          <w:szCs w:val="24"/>
        </w:rPr>
        <w:t xml:space="preserve">[11] Docker Documentation – https://docs.docker.com</w:t>
      </w:r>
    </w:p>
    <w:p>
      <w:pPr>
        <w:pStyle w:val="ListParagraph"/>
        <w:numPr>
          <w:ilvl w:val="0"/>
          <w:numId w:val="2"/>
        </w:numPr>
        <w:spacing w:after="100" w:line="340"/>
      </w:pPr>
      <w:r>
        <w:rPr>
          <w:rFonts w:ascii="Times New Roman" w:cs="Times New Roman" w:eastAsia="Times New Roman" w:hAnsi="Times New Roman"/>
          <w:sz w:val="24"/>
          <w:szCs w:val="24"/>
        </w:rPr>
        <w:t xml:space="preserve">[12] Docker Compose Reference – https://docs.docker.com/compose/</w:t>
      </w:r>
    </w:p>
    <w:p>
      <w:pPr>
        <w:pStyle w:val="ListParagraph"/>
        <w:numPr>
          <w:ilvl w:val="0"/>
          <w:numId w:val="2"/>
        </w:numPr>
        <w:spacing w:after="100" w:line="340"/>
      </w:pPr>
      <w:r>
        <w:rPr>
          <w:rFonts w:ascii="Times New Roman" w:cs="Times New Roman" w:eastAsia="Times New Roman" w:hAnsi="Times New Roman"/>
          <w:sz w:val="24"/>
          <w:szCs w:val="24"/>
        </w:rPr>
        <w:t xml:space="preserve">[13] Martin Fowler – Microservices Architecture – https://martinfowler.com/articles/microservices.html</w:t>
      </w:r>
    </w:p>
    <w:p>
      <w:pPr>
        <w:pStyle w:val="ListParagraph"/>
        <w:numPr>
          <w:ilvl w:val="0"/>
          <w:numId w:val="2"/>
        </w:numPr>
        <w:spacing w:after="100" w:line="340"/>
      </w:pPr>
      <w:r>
        <w:rPr>
          <w:rFonts w:ascii="Times New Roman" w:cs="Times New Roman" w:eastAsia="Times New Roman" w:hAnsi="Times New Roman"/>
          <w:sz w:val="24"/>
          <w:szCs w:val="24"/>
        </w:rPr>
        <w:t xml:space="preserve">[14] Chris Richardson – Microservices Patterns – Manning Publications, 2018</w:t>
      </w:r>
    </w:p>
    <w:p>
      <w:pPr>
        <w:pStyle w:val="ListParagraph"/>
        <w:numPr>
          <w:ilvl w:val="0"/>
          <w:numId w:val="2"/>
        </w:numPr>
        <w:spacing w:after="100" w:line="340"/>
      </w:pPr>
      <w:r>
        <w:rPr>
          <w:rFonts w:ascii="Times New Roman" w:cs="Times New Roman" w:eastAsia="Times New Roman" w:hAnsi="Times New Roman"/>
          <w:sz w:val="24"/>
          <w:szCs w:val="24"/>
        </w:rPr>
        <w:t xml:space="preserve">[15] RESTful API Design Best Practices – https://restfulapi.net</w:t>
      </w:r>
    </w:p>
    <w:sectPr>
      <w:pgSz w:w="11906" w:h="16838" w:orient="portrait"/>
      <w:pgMar w:top="1440" w:right="1008"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2E5496"/>
      <w:sz w:val="27"/>
      <w:szCs w:val="27"/>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2026-03-18T06:58:32.909Z</dcterms:created>
  <dcterms:modified xsi:type="dcterms:W3CDTF">2026-03-18T06:58:32.911Z</dcterms:modified>
</cp:coreProperties>
</file>

<file path=docProps/custom.xml><?xml version="1.0" encoding="utf-8"?>
<Properties xmlns="http://schemas.openxmlformats.org/officeDocument/2006/custom-properties" xmlns:vt="http://schemas.openxmlformats.org/officeDocument/2006/docPropsVTypes"/>
</file>