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DBF" w:rsidRPr="002D6DBF" w:rsidRDefault="002D6DBF" w:rsidP="002D6DBF">
      <w:pPr>
        <w:shd w:val="clear" w:color="auto" w:fill="FFFFFF"/>
        <w:spacing w:before="300" w:after="150" w:line="276" w:lineRule="auto"/>
        <w:jc w:val="center"/>
        <w:outlineLvl w:val="2"/>
        <w:rPr>
          <w:rFonts w:asciiTheme="minorHAnsi" w:eastAsia="Times New Roman" w:hAnsiTheme="minorHAnsi" w:cstheme="minorHAnsi"/>
          <w:b/>
          <w:bCs/>
          <w:color w:val="4D96FF"/>
          <w:sz w:val="40"/>
          <w:szCs w:val="40"/>
        </w:rPr>
      </w:pPr>
      <w:r w:rsidRPr="002D6DBF">
        <w:rPr>
          <w:rFonts w:asciiTheme="minorHAnsi" w:eastAsia="Times New Roman" w:hAnsiTheme="minorHAnsi" w:cstheme="minorHAnsi"/>
          <w:b/>
          <w:bCs/>
          <w:color w:val="4D96FF"/>
          <w:sz w:val="40"/>
          <w:szCs w:val="40"/>
        </w:rPr>
        <w:t>Lý thuyết</w:t>
      </w:r>
    </w:p>
    <w:p w:rsidR="002D6DBF" w:rsidRPr="002D6DBF" w:rsidRDefault="002D6DBF" w:rsidP="002D6DBF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cho phép bạn sắp xếp các hàng được trả về từ câu lệnh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SELECT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 xml:space="preserve"> theo thứ tự tăng </w:t>
      </w:r>
      <w:bookmarkStart w:id="0" w:name="_GoBack"/>
      <w:bookmarkEnd w:id="0"/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dần hoặc giảm dần dựa trên các tiêu chí đã chỉ định. Sau đây minh họa cú pháp của 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2D6DBF" w:rsidRPr="002D6DBF" w:rsidRDefault="002D6DBF" w:rsidP="002D6D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>cột_1, cột_2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>tên_bảng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ORDER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BY 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cột_1 </w:t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ASC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, cột_2 </w:t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DESC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>;</w:t>
      </w:r>
    </w:p>
    <w:p w:rsidR="002D6DBF" w:rsidRPr="002D6DBF" w:rsidRDefault="002D6DBF" w:rsidP="002D6DBF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Hãy cùng kiểm tra cú pháp của 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chi tiết hơn:</w:t>
      </w:r>
    </w:p>
    <w:p w:rsidR="002D6DBF" w:rsidRPr="002D6DBF" w:rsidRDefault="002D6DBF" w:rsidP="002D6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Đầu tiên, chỉ định cột mà bạn muốn sắp xếp trong 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. Nếu bạn sắp xếp tập kết quả dựa trên nhiều cột, hãy sử dụng dấu phẩy để phân tách giữa hai cột.</w:t>
      </w:r>
    </w:p>
    <w:p w:rsidR="002D6DBF" w:rsidRPr="002D6DBF" w:rsidRDefault="002D6DBF" w:rsidP="002D6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Thứ hai, sử dụng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ASC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để sắp xếp tập kết quả theo thứ tự tăng dần và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DESC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để sắp xếp tập kết quả theo thứ tự giảm dần. Nếu bạn để trống, 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sẽ sử dụng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ASC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theo mặc định.</w:t>
      </w:r>
    </w:p>
    <w:p w:rsidR="002D6DBF" w:rsidRPr="002D6DBF" w:rsidRDefault="002D6DBF" w:rsidP="002D6DBF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Hãy tham khảo một số ví dụ về việc sử dụng 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 của PostgreSQL nhé:</w:t>
      </w:r>
    </w:p>
    <w:p w:rsidR="002D6DBF" w:rsidRPr="002D6DBF" w:rsidRDefault="002D6DBF" w:rsidP="002D6D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SELECT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id, country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FROM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countries 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ORDER BY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country </w:t>
      </w:r>
      <w:r w:rsidRPr="002D6DBF">
        <w:rPr>
          <w:rFonts w:asciiTheme="minorHAnsi" w:eastAsia="Times New Roman" w:hAnsiTheme="minorHAnsi" w:cstheme="minorHAnsi"/>
          <w:color w:val="0000FF"/>
          <w:sz w:val="30"/>
          <w:szCs w:val="30"/>
        </w:rPr>
        <w:t>ASC</w:t>
      </w:r>
      <w:r w:rsidRPr="002D6DBF">
        <w:rPr>
          <w:rFonts w:asciiTheme="minorHAnsi" w:eastAsia="Times New Roman" w:hAnsiTheme="minorHAnsi" w:cstheme="minorHAnsi"/>
          <w:color w:val="333333"/>
          <w:sz w:val="30"/>
          <w:szCs w:val="30"/>
        </w:rPr>
        <w:t>;</w:t>
      </w:r>
    </w:p>
    <w:p w:rsidR="002D6DBF" w:rsidRPr="002D6DBF" w:rsidRDefault="002D6DBF" w:rsidP="002D6DBF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countries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3290"/>
      </w:tblGrid>
      <w:tr w:rsidR="002D6DBF" w:rsidRPr="002D6DBF" w:rsidTr="002D6DB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country</w:t>
            </w:r>
          </w:p>
        </w:tc>
      </w:tr>
      <w:tr w:rsidR="002D6DBF" w:rsidRPr="002D6DBF" w:rsidTr="002D6D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Nauru</w:t>
            </w:r>
          </w:p>
        </w:tc>
      </w:tr>
      <w:tr w:rsidR="002D6DBF" w:rsidRPr="002D6DBF" w:rsidTr="002D6D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Sri Lanka</w:t>
            </w:r>
          </w:p>
        </w:tc>
      </w:tr>
      <w:tr w:rsidR="002D6DBF" w:rsidRPr="002D6DBF" w:rsidTr="002D6D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Holy See (Vatican City State)</w:t>
            </w:r>
          </w:p>
        </w:tc>
      </w:tr>
    </w:tbl>
    <w:p w:rsidR="002D6DBF" w:rsidRPr="002D6DBF" w:rsidRDefault="002D6DBF" w:rsidP="002D6DBF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3290"/>
      </w:tblGrid>
      <w:tr w:rsidR="002D6DBF" w:rsidRPr="002D6DBF" w:rsidTr="002D6DBF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country</w:t>
            </w:r>
          </w:p>
        </w:tc>
      </w:tr>
      <w:tr w:rsidR="002D6DBF" w:rsidRPr="002D6DBF" w:rsidTr="002D6DBF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Holy See (Vatican City State)</w:t>
            </w:r>
          </w:p>
        </w:tc>
      </w:tr>
      <w:tr w:rsidR="002D6DBF" w:rsidRPr="002D6DBF" w:rsidTr="002D6DBF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Nauru</w:t>
            </w:r>
          </w:p>
        </w:tc>
      </w:tr>
      <w:tr w:rsidR="002D6DBF" w:rsidRPr="002D6DBF" w:rsidTr="002D6DBF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6DBF" w:rsidRPr="002D6DBF" w:rsidRDefault="002D6DBF" w:rsidP="002D6DBF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2D6DBF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Sri Lanka</w:t>
            </w:r>
          </w:p>
        </w:tc>
      </w:tr>
    </w:tbl>
    <w:p w:rsidR="002D6DBF" w:rsidRPr="002D6DBF" w:rsidRDefault="002D6DBF" w:rsidP="002D6DBF">
      <w:pPr>
        <w:shd w:val="clear" w:color="auto" w:fill="FFFFFF"/>
        <w:spacing w:after="150" w:line="276" w:lineRule="auto"/>
        <w:jc w:val="both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Lưu ý rằng tiêu chuẩn SQL chỉ cho phép bạn sắp xếp các hàng dựa trên các cột xuất hiện trong mệnh đề </w:t>
      </w:r>
      <w:r w:rsidRPr="002D6DBF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SELECT</w:t>
      </w:r>
      <w:r w:rsidRPr="002D6DBF">
        <w:rPr>
          <w:rFonts w:asciiTheme="minorHAnsi" w:eastAsia="Times New Roman" w:hAnsiTheme="minorHAnsi" w:cstheme="minorHAnsi"/>
          <w:color w:val="3D4251"/>
          <w:sz w:val="30"/>
          <w:szCs w:val="30"/>
        </w:rPr>
        <w:t>. Tuy nhiên, PostgreSQL cho phép bạn sắp xếp các hàng dựa trên các cột thậm chí không xuất hiện trong danh sách lựa chọn.</w:t>
      </w:r>
    </w:p>
    <w:p w:rsidR="006967BA" w:rsidRPr="002D6DBF" w:rsidRDefault="006967BA" w:rsidP="002D6DBF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6967BA" w:rsidRPr="002D6DB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945FF"/>
    <w:multiLevelType w:val="multilevel"/>
    <w:tmpl w:val="183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67"/>
    <w:rsid w:val="002D6DBF"/>
    <w:rsid w:val="003E6F67"/>
    <w:rsid w:val="006967BA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33F0-963E-400E-9244-72376B81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DB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DBF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6D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D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D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DBF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2D6DBF"/>
  </w:style>
  <w:style w:type="character" w:customStyle="1" w:styleId="crayon-h">
    <w:name w:val="crayon-h"/>
    <w:basedOn w:val="DefaultParagraphFont"/>
    <w:rsid w:val="002D6DBF"/>
  </w:style>
  <w:style w:type="character" w:customStyle="1" w:styleId="crayon-r">
    <w:name w:val="crayon-r"/>
    <w:basedOn w:val="DefaultParagraphFont"/>
    <w:rsid w:val="002D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2021-08-05T18:08:00Z</dcterms:created>
  <dcterms:modified xsi:type="dcterms:W3CDTF">2021-08-05T18:08:00Z</dcterms:modified>
</cp:coreProperties>
</file>