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61B" w:rsidRPr="0060661B" w:rsidRDefault="0060661B" w:rsidP="0060661B">
      <w:pPr>
        <w:shd w:val="clear" w:color="auto" w:fill="FFFFFF"/>
        <w:spacing w:before="300" w:after="150" w:line="240" w:lineRule="auto"/>
        <w:jc w:val="both"/>
        <w:outlineLvl w:val="2"/>
        <w:rPr>
          <w:rFonts w:ascii="Arial" w:eastAsia="Times New Roman" w:hAnsi="Arial" w:cs="Arial"/>
          <w:b/>
          <w:bCs/>
          <w:color w:val="4D96FF"/>
          <w:sz w:val="36"/>
          <w:szCs w:val="36"/>
        </w:rPr>
      </w:pPr>
      <w:r w:rsidRPr="0060661B">
        <w:rPr>
          <w:rFonts w:ascii="Arial" w:eastAsia="Times New Roman" w:hAnsi="Arial" w:cs="Arial"/>
          <w:b/>
          <w:bCs/>
          <w:color w:val="4D96FF"/>
          <w:sz w:val="36"/>
          <w:szCs w:val="36"/>
        </w:rPr>
        <w:t>Lý thuyết</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Giả sử bạn muốn lấy dữ liệu từ hai bảng có tên A và B. Bảng B có trường </w:t>
      </w:r>
      <w:r w:rsidRPr="0060661B">
        <w:rPr>
          <w:rFonts w:ascii="Consolas" w:eastAsia="Times New Roman" w:hAnsi="Consolas" w:cs="Courier New"/>
          <w:color w:val="C7254E"/>
          <w:sz w:val="20"/>
          <w:szCs w:val="20"/>
          <w:shd w:val="clear" w:color="auto" w:fill="F9F2F4"/>
        </w:rPr>
        <w:t>fka</w:t>
      </w:r>
      <w:r w:rsidRPr="0060661B">
        <w:rPr>
          <w:rFonts w:ascii="Arial" w:eastAsia="Times New Roman" w:hAnsi="Arial" w:cs="Arial"/>
          <w:color w:val="3D4251"/>
          <w:sz w:val="23"/>
          <w:szCs w:val="23"/>
        </w:rPr>
        <w:t> liên quan đến khóa chính (là một cột hoặc một nhóm các cột được sử dụng để xác định một hàng duy nhất trong một bảng - chúng tôi sẽ đề cập đến điều này sau) của bảng A.</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noProof/>
          <w:color w:val="3D4251"/>
          <w:sz w:val="23"/>
          <w:szCs w:val="23"/>
        </w:rPr>
        <w:drawing>
          <wp:inline distT="0" distB="0" distL="0" distR="0">
            <wp:extent cx="3276600" cy="892810"/>
            <wp:effectExtent l="0" t="0" r="0" b="2540"/>
            <wp:docPr id="2" name="Picture 2" descr="A and B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nd B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892810"/>
                    </a:xfrm>
                    <a:prstGeom prst="rect">
                      <a:avLst/>
                    </a:prstGeom>
                    <a:noFill/>
                    <a:ln>
                      <a:noFill/>
                    </a:ln>
                  </pic:spPr>
                </pic:pic>
              </a:graphicData>
            </a:graphic>
          </wp:inline>
        </w:drawing>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Để lấy dữ liệu từ cả hai bảng, bạn sử dụng mệnh đề </w:t>
      </w:r>
      <w:r w:rsidRPr="0060661B">
        <w:rPr>
          <w:rFonts w:ascii="Consolas" w:eastAsia="Times New Roman" w:hAnsi="Consolas" w:cs="Courier New"/>
          <w:color w:val="C7254E"/>
          <w:sz w:val="20"/>
          <w:szCs w:val="20"/>
          <w:shd w:val="clear" w:color="auto" w:fill="F9F2F4"/>
        </w:rPr>
        <w:t>INNER JOIN</w:t>
      </w:r>
      <w:r w:rsidRPr="0060661B">
        <w:rPr>
          <w:rFonts w:ascii="Arial" w:eastAsia="Times New Roman" w:hAnsi="Arial" w:cs="Arial"/>
          <w:color w:val="3D4251"/>
          <w:sz w:val="23"/>
          <w:szCs w:val="23"/>
        </w:rPr>
        <w:t> trong câu lệnh </w:t>
      </w:r>
      <w:r w:rsidRPr="0060661B">
        <w:rPr>
          <w:rFonts w:ascii="Consolas" w:eastAsia="Times New Roman" w:hAnsi="Consolas" w:cs="Courier New"/>
          <w:color w:val="C7254E"/>
          <w:sz w:val="20"/>
          <w:szCs w:val="20"/>
          <w:shd w:val="clear" w:color="auto" w:fill="F9F2F4"/>
        </w:rPr>
        <w:t>SELECT</w:t>
      </w:r>
      <w:r w:rsidRPr="0060661B">
        <w:rPr>
          <w:rFonts w:ascii="Arial" w:eastAsia="Times New Roman" w:hAnsi="Arial" w:cs="Arial"/>
          <w:color w:val="3D4251"/>
          <w:sz w:val="23"/>
          <w:szCs w:val="23"/>
        </w:rPr>
        <w:t> như sau:</w:t>
      </w:r>
    </w:p>
    <w:p w:rsidR="0060661B" w:rsidRPr="0060661B" w:rsidRDefault="0060661B" w:rsidP="006066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0661B">
        <w:rPr>
          <w:rFonts w:ascii="Consolas" w:eastAsia="Times New Roman" w:hAnsi="Consolas" w:cs="Courier New"/>
          <w:color w:val="0000FF"/>
          <w:sz w:val="20"/>
          <w:szCs w:val="20"/>
        </w:rPr>
        <w:t xml:space="preserve">SELECT </w:t>
      </w:r>
      <w:r w:rsidRPr="0060661B">
        <w:rPr>
          <w:rFonts w:ascii="Consolas" w:eastAsia="Times New Roman" w:hAnsi="Consolas" w:cs="Courier New"/>
          <w:color w:val="333333"/>
          <w:sz w:val="20"/>
          <w:szCs w:val="20"/>
        </w:rPr>
        <w:t>A.pka, A.c1, B.pkb, B.c2</w:t>
      </w:r>
      <w:r w:rsidRPr="0060661B">
        <w:rPr>
          <w:rFonts w:ascii="Consolas" w:eastAsia="Times New Roman" w:hAnsi="Consolas" w:cs="Courier New"/>
          <w:color w:val="333333"/>
          <w:sz w:val="20"/>
          <w:szCs w:val="20"/>
        </w:rPr>
        <w:br/>
      </w:r>
      <w:r w:rsidRPr="0060661B">
        <w:rPr>
          <w:rFonts w:ascii="Consolas" w:eastAsia="Times New Roman" w:hAnsi="Consolas" w:cs="Courier New"/>
          <w:color w:val="0000FF"/>
          <w:sz w:val="20"/>
          <w:szCs w:val="20"/>
        </w:rPr>
        <w:t xml:space="preserve">FROM </w:t>
      </w:r>
      <w:r w:rsidRPr="0060661B">
        <w:rPr>
          <w:rFonts w:ascii="Consolas" w:eastAsia="Times New Roman" w:hAnsi="Consolas" w:cs="Courier New"/>
          <w:color w:val="333333"/>
          <w:sz w:val="20"/>
          <w:szCs w:val="20"/>
        </w:rPr>
        <w:t xml:space="preserve">A </w:t>
      </w:r>
      <w:r w:rsidRPr="0060661B">
        <w:rPr>
          <w:rFonts w:ascii="Consolas" w:eastAsia="Times New Roman" w:hAnsi="Consolas" w:cs="Courier New"/>
          <w:color w:val="0000FF"/>
          <w:sz w:val="20"/>
          <w:szCs w:val="20"/>
        </w:rPr>
        <w:t>INNER JOIN</w:t>
      </w:r>
      <w:r w:rsidRPr="0060661B">
        <w:rPr>
          <w:rFonts w:ascii="Consolas" w:eastAsia="Times New Roman" w:hAnsi="Consolas" w:cs="Courier New"/>
          <w:color w:val="333333"/>
          <w:sz w:val="20"/>
          <w:szCs w:val="20"/>
        </w:rPr>
        <w:t xml:space="preserve"> B </w:t>
      </w:r>
      <w:r w:rsidRPr="0060661B">
        <w:rPr>
          <w:rFonts w:ascii="Consolas" w:eastAsia="Times New Roman" w:hAnsi="Consolas" w:cs="Courier New"/>
          <w:color w:val="0000FF"/>
          <w:sz w:val="20"/>
          <w:szCs w:val="20"/>
        </w:rPr>
        <w:t>ON</w:t>
      </w:r>
      <w:r w:rsidRPr="0060661B">
        <w:rPr>
          <w:rFonts w:ascii="Consolas" w:eastAsia="Times New Roman" w:hAnsi="Consolas" w:cs="Courier New"/>
          <w:color w:val="333333"/>
          <w:sz w:val="20"/>
          <w:szCs w:val="20"/>
        </w:rPr>
        <w:t xml:space="preserve"> A .pka = B.fka;</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Để tham gia bảng A đến bảng B:</w:t>
      </w:r>
    </w:p>
    <w:p w:rsidR="0060661B" w:rsidRPr="0060661B" w:rsidRDefault="0060661B" w:rsidP="0060661B">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Đầu tiên, bạn chỉ định cột trong cả hai bảng mà bạn muốn chọn dữ liệu trong mệnh đề </w:t>
      </w:r>
      <w:r w:rsidRPr="0060661B">
        <w:rPr>
          <w:rFonts w:ascii="Consolas" w:eastAsia="Times New Roman" w:hAnsi="Consolas" w:cs="Courier New"/>
          <w:color w:val="C7254E"/>
          <w:sz w:val="20"/>
          <w:szCs w:val="20"/>
          <w:shd w:val="clear" w:color="auto" w:fill="F9F2F4"/>
        </w:rPr>
        <w:t>SELECT</w:t>
      </w:r>
    </w:p>
    <w:p w:rsidR="0060661B" w:rsidRPr="0060661B" w:rsidRDefault="0060661B" w:rsidP="0060661B">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Thứ hai, bạn chỉ định bảng chính tức là A trong mệnh đề </w:t>
      </w:r>
      <w:r w:rsidRPr="0060661B">
        <w:rPr>
          <w:rFonts w:ascii="Consolas" w:eastAsia="Times New Roman" w:hAnsi="Consolas" w:cs="Courier New"/>
          <w:color w:val="C7254E"/>
          <w:sz w:val="20"/>
          <w:szCs w:val="20"/>
          <w:shd w:val="clear" w:color="auto" w:fill="F9F2F4"/>
        </w:rPr>
        <w:t>FROM</w:t>
      </w:r>
      <w:r w:rsidRPr="0060661B">
        <w:rPr>
          <w:rFonts w:ascii="Arial" w:eastAsia="Times New Roman" w:hAnsi="Arial" w:cs="Arial"/>
          <w:color w:val="3D4251"/>
          <w:sz w:val="23"/>
          <w:szCs w:val="23"/>
        </w:rPr>
        <w:t>.</w:t>
      </w:r>
    </w:p>
    <w:p w:rsidR="0060661B" w:rsidRPr="0060661B" w:rsidRDefault="0060661B" w:rsidP="0060661B">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Thứ ba, bạn chỉ định bảng mà bảng chính tham gia (join) vào tức là, B trong mệnh đề </w:t>
      </w:r>
      <w:r w:rsidRPr="0060661B">
        <w:rPr>
          <w:rFonts w:ascii="Consolas" w:eastAsia="Times New Roman" w:hAnsi="Consolas" w:cs="Courier New"/>
          <w:color w:val="C7254E"/>
          <w:sz w:val="20"/>
          <w:szCs w:val="20"/>
          <w:shd w:val="clear" w:color="auto" w:fill="F9F2F4"/>
        </w:rPr>
        <w:t>INNER JOIN</w:t>
      </w:r>
      <w:r w:rsidRPr="0060661B">
        <w:rPr>
          <w:rFonts w:ascii="Arial" w:eastAsia="Times New Roman" w:hAnsi="Arial" w:cs="Arial"/>
          <w:color w:val="3D4251"/>
          <w:sz w:val="23"/>
          <w:szCs w:val="23"/>
        </w:rPr>
        <w:t>. Ngoài ra, bạn đặt điều kiện tham gia sau từ khóa </w:t>
      </w:r>
      <w:r w:rsidRPr="0060661B">
        <w:rPr>
          <w:rFonts w:ascii="Consolas" w:eastAsia="Times New Roman" w:hAnsi="Consolas" w:cs="Courier New"/>
          <w:color w:val="C7254E"/>
          <w:sz w:val="20"/>
          <w:szCs w:val="20"/>
          <w:shd w:val="clear" w:color="auto" w:fill="F9F2F4"/>
        </w:rPr>
        <w:t>ON</w:t>
      </w:r>
      <w:r w:rsidRPr="0060661B">
        <w:rPr>
          <w:rFonts w:ascii="Arial" w:eastAsia="Times New Roman" w:hAnsi="Arial" w:cs="Arial"/>
          <w:color w:val="3D4251"/>
          <w:sz w:val="23"/>
          <w:szCs w:val="23"/>
        </w:rPr>
        <w:t> ví dụ như A.pka = B.fka.</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Đối với mỗi hàng trong bảng A, PostgreSQL sẽ quét bảng B để kiểm tra xem có hàng nào phù hợp với điều kiện tức là, A.pka = B.fka không. Nếu tìm thấy kết quả khớp, nó kết hợp các cột của cả hai hàng thành một hàng và thêm hàng kết hợp vào tập kết quả được trả về.</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Đôi khi, bảng A và B có cùng tên cột, vì vậy chúng ta phải gọi cột là </w:t>
      </w:r>
      <w:r w:rsidRPr="0060661B">
        <w:rPr>
          <w:rFonts w:ascii="Consolas" w:eastAsia="Times New Roman" w:hAnsi="Consolas" w:cs="Courier New"/>
          <w:color w:val="C7254E"/>
          <w:sz w:val="20"/>
          <w:szCs w:val="20"/>
          <w:shd w:val="clear" w:color="auto" w:fill="F9F2F4"/>
        </w:rPr>
        <w:t>tên_bảng.tên_cột</w:t>
      </w:r>
      <w:r w:rsidRPr="0060661B">
        <w:rPr>
          <w:rFonts w:ascii="Arial" w:eastAsia="Times New Roman" w:hAnsi="Arial" w:cs="Arial"/>
          <w:color w:val="3D4251"/>
          <w:sz w:val="23"/>
          <w:szCs w:val="23"/>
        </w:rPr>
        <w:t> để tránh sự mơ hồ. Trong trường hợp tên của bảng dài, bạn có thể sử dụng bí danh bảng (alias), ví dụ: tbland gọi cột là tbl.column_name.</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Biểu đồ Venn sau đây minh họa cách hoạt động của mệnh đề PostgreSQL </w:t>
      </w:r>
      <w:r w:rsidRPr="0060661B">
        <w:rPr>
          <w:rFonts w:ascii="Consolas" w:eastAsia="Times New Roman" w:hAnsi="Consolas" w:cs="Courier New"/>
          <w:color w:val="C7254E"/>
          <w:sz w:val="20"/>
          <w:szCs w:val="20"/>
          <w:shd w:val="clear" w:color="auto" w:fill="F9F2F4"/>
        </w:rPr>
        <w:t>INNER JOIN</w:t>
      </w:r>
      <w:r w:rsidRPr="0060661B">
        <w:rPr>
          <w:rFonts w:ascii="Arial" w:eastAsia="Times New Roman" w:hAnsi="Arial" w:cs="Arial"/>
          <w:color w:val="3D4251"/>
          <w:sz w:val="23"/>
          <w:szCs w:val="23"/>
        </w:rPr>
        <w:t>.</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noProof/>
          <w:color w:val="3D4251"/>
          <w:sz w:val="23"/>
          <w:szCs w:val="23"/>
        </w:rPr>
        <mc:AlternateContent>
          <mc:Choice Requires="wps">
            <w:drawing>
              <wp:inline distT="0" distB="0" distL="0" distR="0">
                <wp:extent cx="304800" cy="304800"/>
                <wp:effectExtent l="0" t="0" r="0" b="0"/>
                <wp:docPr id="1" name="Rectangle 1" descr="PostgreSQL INNER JOIN Ven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08EC8" id="Rectangle 1" o:spid="_x0000_s1026" alt="PostgreSQL INNER JOIN Venn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7qDAy0wIAAOI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Mệnh đề </w:t>
      </w:r>
      <w:r w:rsidRPr="0060661B">
        <w:rPr>
          <w:rFonts w:ascii="Consolas" w:eastAsia="Times New Roman" w:hAnsi="Consolas" w:cs="Courier New"/>
          <w:color w:val="C7254E"/>
          <w:sz w:val="20"/>
          <w:szCs w:val="20"/>
          <w:shd w:val="clear" w:color="auto" w:fill="F9F2F4"/>
        </w:rPr>
        <w:t>INNER JOIN</w:t>
      </w:r>
      <w:r w:rsidRPr="0060661B">
        <w:rPr>
          <w:rFonts w:ascii="Arial" w:eastAsia="Times New Roman" w:hAnsi="Arial" w:cs="Arial"/>
          <w:color w:val="3D4251"/>
          <w:sz w:val="23"/>
          <w:szCs w:val="23"/>
        </w:rPr>
        <w:t> trả về các hàng trong bảng A có các hàng tương ứng trong bảng B.</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Hãy xem qua bảng </w:t>
      </w:r>
      <w:r w:rsidRPr="0060661B">
        <w:rPr>
          <w:rFonts w:ascii="Consolas" w:eastAsia="Times New Roman" w:hAnsi="Consolas" w:cs="Courier New"/>
          <w:color w:val="C7254E"/>
          <w:sz w:val="20"/>
          <w:szCs w:val="20"/>
          <w:shd w:val="clear" w:color="auto" w:fill="F9F2F4"/>
        </w:rPr>
        <w:t>customer</w:t>
      </w:r>
      <w:r w:rsidRPr="0060661B">
        <w:rPr>
          <w:rFonts w:ascii="Arial" w:eastAsia="Times New Roman" w:hAnsi="Arial" w:cs="Arial"/>
          <w:color w:val="3D4251"/>
          <w:sz w:val="23"/>
          <w:szCs w:val="23"/>
        </w:rPr>
        <w:t> và bảng </w:t>
      </w:r>
      <w:r w:rsidRPr="0060661B">
        <w:rPr>
          <w:rFonts w:ascii="Consolas" w:eastAsia="Times New Roman" w:hAnsi="Consolas" w:cs="Courier New"/>
          <w:color w:val="C7254E"/>
          <w:sz w:val="20"/>
          <w:szCs w:val="20"/>
          <w:shd w:val="clear" w:color="auto" w:fill="F9F2F4"/>
        </w:rPr>
        <w:t>payment</w:t>
      </w:r>
    </w:p>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Bảng </w:t>
      </w:r>
      <w:r w:rsidRPr="0060661B">
        <w:rPr>
          <w:rFonts w:ascii="Consolas" w:eastAsia="Times New Roman" w:hAnsi="Consolas" w:cs="Courier New"/>
          <w:color w:val="C7254E"/>
          <w:sz w:val="20"/>
          <w:szCs w:val="20"/>
          <w:shd w:val="clear" w:color="auto" w:fill="F9F2F4"/>
        </w:rPr>
        <w:t>customer</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6"/>
        <w:gridCol w:w="1173"/>
        <w:gridCol w:w="1545"/>
        <w:gridCol w:w="1426"/>
        <w:gridCol w:w="1490"/>
        <w:gridCol w:w="930"/>
      </w:tblGrid>
      <w:tr w:rsidR="0060661B" w:rsidRPr="0060661B" w:rsidTr="0060661B">
        <w:trPr>
          <w:tblHeader/>
          <w:tblCellSpacing w:w="15" w:type="dxa"/>
        </w:trPr>
        <w:tc>
          <w:tcPr>
            <w:tcW w:w="136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customer_id</w:t>
            </w:r>
          </w:p>
        </w:tc>
        <w:tc>
          <w:tcPr>
            <w:tcW w:w="93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store_id</w:t>
            </w:r>
          </w:p>
        </w:tc>
        <w:tc>
          <w:tcPr>
            <w:tcW w:w="126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first_name</w:t>
            </w:r>
          </w:p>
        </w:tc>
        <w:tc>
          <w:tcPr>
            <w:tcW w:w="115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last_name</w:t>
            </w:r>
          </w:p>
        </w:tc>
        <w:tc>
          <w:tcPr>
            <w:tcW w:w="121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address_id</w:t>
            </w:r>
          </w:p>
        </w:tc>
        <w:tc>
          <w:tcPr>
            <w:tcW w:w="69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active</w:t>
            </w:r>
          </w:p>
        </w:tc>
      </w:tr>
      <w:tr w:rsidR="0060661B" w:rsidRPr="0060661B" w:rsidTr="0060661B">
        <w:trPr>
          <w:tblCellSpacing w:w="15" w:type="dxa"/>
        </w:trPr>
        <w:tc>
          <w:tcPr>
            <w:tcW w:w="13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93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MARY</w:t>
            </w:r>
          </w:p>
        </w:tc>
        <w:tc>
          <w:tcPr>
            <w:tcW w:w="115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SMITH</w:t>
            </w:r>
          </w:p>
        </w:tc>
        <w:tc>
          <w:tcPr>
            <w:tcW w:w="12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5</w:t>
            </w:r>
          </w:p>
        </w:tc>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r>
      <w:tr w:rsidR="0060661B" w:rsidRPr="0060661B" w:rsidTr="0060661B">
        <w:trPr>
          <w:tblCellSpacing w:w="15" w:type="dxa"/>
        </w:trPr>
        <w:tc>
          <w:tcPr>
            <w:tcW w:w="13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lastRenderedPageBreak/>
              <w:t>2</w:t>
            </w:r>
          </w:p>
        </w:tc>
        <w:tc>
          <w:tcPr>
            <w:tcW w:w="93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PATRICIA</w:t>
            </w:r>
          </w:p>
        </w:tc>
        <w:tc>
          <w:tcPr>
            <w:tcW w:w="115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JOHNSON</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6</w:t>
            </w:r>
          </w:p>
        </w:tc>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r>
      <w:tr w:rsidR="0060661B" w:rsidRPr="0060661B" w:rsidTr="0060661B">
        <w:trPr>
          <w:tblCellSpacing w:w="15" w:type="dxa"/>
        </w:trPr>
        <w:tc>
          <w:tcPr>
            <w:tcW w:w="13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3</w:t>
            </w:r>
          </w:p>
        </w:tc>
        <w:tc>
          <w:tcPr>
            <w:tcW w:w="93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LINDA</w:t>
            </w:r>
          </w:p>
        </w:tc>
        <w:tc>
          <w:tcPr>
            <w:tcW w:w="115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WILLIAMS</w:t>
            </w:r>
          </w:p>
        </w:tc>
        <w:tc>
          <w:tcPr>
            <w:tcW w:w="12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7</w:t>
            </w:r>
          </w:p>
        </w:tc>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r>
      <w:tr w:rsidR="0060661B" w:rsidRPr="0060661B" w:rsidTr="0060661B">
        <w:trPr>
          <w:tblCellSpacing w:w="15" w:type="dxa"/>
        </w:trPr>
        <w:tc>
          <w:tcPr>
            <w:tcW w:w="13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4</w:t>
            </w:r>
          </w:p>
        </w:tc>
        <w:tc>
          <w:tcPr>
            <w:tcW w:w="93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w:t>
            </w:r>
          </w:p>
        </w:tc>
        <w:tc>
          <w:tcPr>
            <w:tcW w:w="126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BARBARA</w:t>
            </w:r>
          </w:p>
        </w:tc>
        <w:tc>
          <w:tcPr>
            <w:tcW w:w="115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JONES</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8</w:t>
            </w:r>
          </w:p>
        </w:tc>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r>
      <w:tr w:rsidR="0060661B" w:rsidRPr="0060661B" w:rsidTr="0060661B">
        <w:trPr>
          <w:tblCellSpacing w:w="15" w:type="dxa"/>
        </w:trPr>
        <w:tc>
          <w:tcPr>
            <w:tcW w:w="13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5</w:t>
            </w:r>
          </w:p>
        </w:tc>
        <w:tc>
          <w:tcPr>
            <w:tcW w:w="93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26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ELIZABETH</w:t>
            </w:r>
          </w:p>
        </w:tc>
        <w:tc>
          <w:tcPr>
            <w:tcW w:w="115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BROWN</w:t>
            </w:r>
          </w:p>
        </w:tc>
        <w:tc>
          <w:tcPr>
            <w:tcW w:w="12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9</w:t>
            </w:r>
          </w:p>
        </w:tc>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r>
    </w:tbl>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Bảng </w:t>
      </w:r>
      <w:r w:rsidRPr="0060661B">
        <w:rPr>
          <w:rFonts w:ascii="Consolas" w:eastAsia="Times New Roman" w:hAnsi="Consolas" w:cs="Courier New"/>
          <w:color w:val="C7254E"/>
          <w:sz w:val="20"/>
          <w:szCs w:val="20"/>
          <w:shd w:val="clear" w:color="auto" w:fill="F9F2F4"/>
        </w:rPr>
        <w:t>payment</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39"/>
        <w:gridCol w:w="1477"/>
        <w:gridCol w:w="984"/>
        <w:gridCol w:w="1144"/>
        <w:gridCol w:w="997"/>
        <w:gridCol w:w="2209"/>
      </w:tblGrid>
      <w:tr w:rsidR="0060661B" w:rsidRPr="0060661B" w:rsidTr="0060661B">
        <w:trPr>
          <w:trHeight w:val="270"/>
          <w:tblHeader/>
          <w:tblCellSpacing w:w="15" w:type="dxa"/>
        </w:trPr>
        <w:tc>
          <w:tcPr>
            <w:tcW w:w="111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payment_id</w:t>
            </w:r>
          </w:p>
        </w:tc>
        <w:tc>
          <w:tcPr>
            <w:tcW w:w="130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customer_id</w:t>
            </w:r>
          </w:p>
        </w:tc>
        <w:tc>
          <w:tcPr>
            <w:tcW w:w="73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staff_id</w:t>
            </w:r>
          </w:p>
        </w:tc>
        <w:tc>
          <w:tcPr>
            <w:tcW w:w="88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rental_id</w:t>
            </w:r>
          </w:p>
        </w:tc>
        <w:tc>
          <w:tcPr>
            <w:tcW w:w="67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amount</w:t>
            </w:r>
          </w:p>
        </w:tc>
        <w:tc>
          <w:tcPr>
            <w:tcW w:w="472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payment_date</w:t>
            </w:r>
          </w:p>
        </w:tc>
      </w:tr>
      <w:tr w:rsidR="0060661B" w:rsidRPr="0060661B" w:rsidTr="0060661B">
        <w:trPr>
          <w:trHeight w:val="285"/>
          <w:tblCellSpacing w:w="15" w:type="dxa"/>
        </w:trPr>
        <w:tc>
          <w:tcPr>
            <w:tcW w:w="111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8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76</w:t>
            </w:r>
          </w:p>
        </w:tc>
        <w:tc>
          <w:tcPr>
            <w:tcW w:w="6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2.99</w:t>
            </w:r>
          </w:p>
        </w:tc>
        <w:tc>
          <w:tcPr>
            <w:tcW w:w="47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2005-05-25 11:30:37</w:t>
            </w:r>
          </w:p>
        </w:tc>
      </w:tr>
      <w:tr w:rsidR="0060661B" w:rsidRPr="0060661B" w:rsidTr="0060661B">
        <w:trPr>
          <w:trHeight w:val="330"/>
          <w:tblCellSpacing w:w="15" w:type="dxa"/>
        </w:trPr>
        <w:tc>
          <w:tcPr>
            <w:tcW w:w="11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7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8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573</w:t>
            </w:r>
          </w:p>
        </w:tc>
        <w:tc>
          <w:tcPr>
            <w:tcW w:w="67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0.99</w:t>
            </w:r>
          </w:p>
        </w:tc>
        <w:tc>
          <w:tcPr>
            <w:tcW w:w="47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2005-05-28 10:35:23</w:t>
            </w:r>
          </w:p>
        </w:tc>
      </w:tr>
      <w:tr w:rsidR="0060661B" w:rsidRPr="0060661B" w:rsidTr="0060661B">
        <w:trPr>
          <w:trHeight w:val="255"/>
          <w:tblCellSpacing w:w="15" w:type="dxa"/>
        </w:trPr>
        <w:tc>
          <w:tcPr>
            <w:tcW w:w="111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3</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8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1185</w:t>
            </w:r>
          </w:p>
        </w:tc>
        <w:tc>
          <w:tcPr>
            <w:tcW w:w="6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5.99</w:t>
            </w:r>
          </w:p>
        </w:tc>
        <w:tc>
          <w:tcPr>
            <w:tcW w:w="47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2005-06-15 00:54:12</w:t>
            </w:r>
          </w:p>
        </w:tc>
      </w:tr>
      <w:tr w:rsidR="0060661B" w:rsidRPr="0060661B" w:rsidTr="0060661B">
        <w:trPr>
          <w:trHeight w:val="210"/>
          <w:tblCellSpacing w:w="15" w:type="dxa"/>
        </w:trPr>
        <w:tc>
          <w:tcPr>
            <w:tcW w:w="11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4</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7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w:t>
            </w:r>
          </w:p>
        </w:tc>
        <w:tc>
          <w:tcPr>
            <w:tcW w:w="8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1422</w:t>
            </w:r>
          </w:p>
        </w:tc>
        <w:tc>
          <w:tcPr>
            <w:tcW w:w="67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0.99</w:t>
            </w:r>
          </w:p>
        </w:tc>
        <w:tc>
          <w:tcPr>
            <w:tcW w:w="47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2005-06-15 18:02:53</w:t>
            </w:r>
          </w:p>
        </w:tc>
      </w:tr>
      <w:tr w:rsidR="0060661B" w:rsidRPr="0060661B" w:rsidTr="0060661B">
        <w:trPr>
          <w:trHeight w:val="285"/>
          <w:tblCellSpacing w:w="15" w:type="dxa"/>
        </w:trPr>
        <w:tc>
          <w:tcPr>
            <w:tcW w:w="111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5</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w:t>
            </w:r>
          </w:p>
        </w:tc>
        <w:tc>
          <w:tcPr>
            <w:tcW w:w="8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1476</w:t>
            </w:r>
          </w:p>
        </w:tc>
        <w:tc>
          <w:tcPr>
            <w:tcW w:w="6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9.99</w:t>
            </w:r>
          </w:p>
        </w:tc>
        <w:tc>
          <w:tcPr>
            <w:tcW w:w="47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2005-06-15 21:08:46</w:t>
            </w:r>
          </w:p>
        </w:tc>
      </w:tr>
    </w:tbl>
    <w:p w:rsidR="0060661B" w:rsidRPr="0060661B" w:rsidRDefault="0060661B" w:rsidP="0060661B">
      <w:pPr>
        <w:shd w:val="clear" w:color="auto" w:fill="FFFFFF"/>
        <w:spacing w:after="150" w:line="240" w:lineRule="auto"/>
        <w:jc w:val="both"/>
        <w:rPr>
          <w:rFonts w:ascii="Arial" w:eastAsia="Times New Roman" w:hAnsi="Arial" w:cs="Arial"/>
          <w:color w:val="3D4251"/>
          <w:sz w:val="23"/>
          <w:szCs w:val="23"/>
        </w:rPr>
      </w:pPr>
      <w:r w:rsidRPr="0060661B">
        <w:rPr>
          <w:rFonts w:ascii="Arial" w:eastAsia="Times New Roman" w:hAnsi="Arial" w:cs="Arial"/>
          <w:color w:val="3D4251"/>
          <w:sz w:val="23"/>
          <w:szCs w:val="23"/>
        </w:rPr>
        <w:t>Mỗi khách hàng có thể có 0 hoặc nhiều khoản thanh toán (payment). Mỗi khoản thanh toán thuộc về một và chỉ một khách hàng. Trường </w:t>
      </w:r>
      <w:r w:rsidRPr="0060661B">
        <w:rPr>
          <w:rFonts w:ascii="Consolas" w:eastAsia="Times New Roman" w:hAnsi="Consolas" w:cs="Courier New"/>
          <w:color w:val="C7254E"/>
          <w:sz w:val="20"/>
          <w:szCs w:val="20"/>
          <w:shd w:val="clear" w:color="auto" w:fill="F9F2F4"/>
        </w:rPr>
        <w:t>customer_id</w:t>
      </w:r>
      <w:r w:rsidRPr="0060661B">
        <w:rPr>
          <w:rFonts w:ascii="Arial" w:eastAsia="Times New Roman" w:hAnsi="Arial" w:cs="Arial"/>
          <w:color w:val="3D4251"/>
          <w:sz w:val="23"/>
          <w:szCs w:val="23"/>
        </w:rPr>
        <w:t> thiết lập liên kết giữa hai bảng. Bạn có thể sử dụng mệnh đề </w:t>
      </w:r>
      <w:r w:rsidRPr="0060661B">
        <w:rPr>
          <w:rFonts w:ascii="Consolas" w:eastAsia="Times New Roman" w:hAnsi="Consolas" w:cs="Courier New"/>
          <w:color w:val="C7254E"/>
          <w:sz w:val="20"/>
          <w:szCs w:val="20"/>
          <w:shd w:val="clear" w:color="auto" w:fill="F9F2F4"/>
        </w:rPr>
        <w:t>INNER JOIN</w:t>
      </w:r>
      <w:r w:rsidRPr="0060661B">
        <w:rPr>
          <w:rFonts w:ascii="Arial" w:eastAsia="Times New Roman" w:hAnsi="Arial" w:cs="Arial"/>
          <w:color w:val="3D4251"/>
          <w:sz w:val="23"/>
          <w:szCs w:val="23"/>
        </w:rPr>
        <w:t> để tham gia bảng </w:t>
      </w:r>
      <w:r w:rsidRPr="0060661B">
        <w:rPr>
          <w:rFonts w:ascii="Consolas" w:eastAsia="Times New Roman" w:hAnsi="Consolas" w:cs="Courier New"/>
          <w:color w:val="C7254E"/>
          <w:sz w:val="20"/>
          <w:szCs w:val="20"/>
          <w:shd w:val="clear" w:color="auto" w:fill="F9F2F4"/>
        </w:rPr>
        <w:t>customer</w:t>
      </w:r>
      <w:r w:rsidRPr="0060661B">
        <w:rPr>
          <w:rFonts w:ascii="Arial" w:eastAsia="Times New Roman" w:hAnsi="Arial" w:cs="Arial"/>
          <w:color w:val="3D4251"/>
          <w:sz w:val="23"/>
          <w:szCs w:val="23"/>
        </w:rPr>
        <w:t> vào bảng </w:t>
      </w:r>
      <w:r w:rsidRPr="0060661B">
        <w:rPr>
          <w:rFonts w:ascii="Consolas" w:eastAsia="Times New Roman" w:hAnsi="Consolas" w:cs="Courier New"/>
          <w:color w:val="C7254E"/>
          <w:sz w:val="20"/>
          <w:szCs w:val="20"/>
          <w:shd w:val="clear" w:color="auto" w:fill="F9F2F4"/>
        </w:rPr>
        <w:t>payment</w:t>
      </w:r>
      <w:r w:rsidRPr="0060661B">
        <w:rPr>
          <w:rFonts w:ascii="Arial" w:eastAsia="Times New Roman" w:hAnsi="Arial" w:cs="Arial"/>
          <w:color w:val="3D4251"/>
          <w:sz w:val="23"/>
          <w:szCs w:val="23"/>
        </w:rPr>
        <w:t> như sau:</w:t>
      </w:r>
    </w:p>
    <w:p w:rsidR="0060661B" w:rsidRPr="0060661B" w:rsidRDefault="0060661B" w:rsidP="006066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0661B">
        <w:rPr>
          <w:rFonts w:ascii="Consolas" w:eastAsia="Times New Roman" w:hAnsi="Consolas" w:cs="Courier New"/>
          <w:color w:val="0000FF"/>
          <w:sz w:val="20"/>
          <w:szCs w:val="20"/>
        </w:rPr>
        <w:t xml:space="preserve">SELECT </w:t>
      </w:r>
      <w:r w:rsidRPr="0060661B">
        <w:rPr>
          <w:rFonts w:ascii="Consolas" w:eastAsia="Times New Roman" w:hAnsi="Consolas" w:cs="Courier New"/>
          <w:color w:val="333333"/>
          <w:sz w:val="20"/>
          <w:szCs w:val="20"/>
        </w:rPr>
        <w:t>customer.customer_id, first_name, last_name, amount, payment_date</w:t>
      </w:r>
      <w:r w:rsidRPr="0060661B">
        <w:rPr>
          <w:rFonts w:ascii="Consolas" w:eastAsia="Times New Roman" w:hAnsi="Consolas" w:cs="Courier New"/>
          <w:color w:val="333333"/>
          <w:sz w:val="20"/>
          <w:szCs w:val="20"/>
        </w:rPr>
        <w:br/>
      </w:r>
      <w:r w:rsidRPr="0060661B">
        <w:rPr>
          <w:rFonts w:ascii="Consolas" w:eastAsia="Times New Roman" w:hAnsi="Consolas" w:cs="Courier New"/>
          <w:color w:val="0000FF"/>
          <w:sz w:val="20"/>
          <w:szCs w:val="20"/>
        </w:rPr>
        <w:t xml:space="preserve">FROM </w:t>
      </w:r>
      <w:r w:rsidRPr="0060661B">
        <w:rPr>
          <w:rFonts w:ascii="Consolas" w:eastAsia="Times New Roman" w:hAnsi="Consolas" w:cs="Courier New"/>
          <w:color w:val="333333"/>
          <w:sz w:val="20"/>
          <w:szCs w:val="20"/>
        </w:rPr>
        <w:t>customer</w:t>
      </w:r>
      <w:r w:rsidRPr="0060661B">
        <w:rPr>
          <w:rFonts w:ascii="Consolas" w:eastAsia="Times New Roman" w:hAnsi="Consolas" w:cs="Courier New"/>
          <w:color w:val="333333"/>
          <w:sz w:val="20"/>
          <w:szCs w:val="20"/>
        </w:rPr>
        <w:br/>
      </w:r>
      <w:r w:rsidRPr="0060661B">
        <w:rPr>
          <w:rFonts w:ascii="Consolas" w:eastAsia="Times New Roman" w:hAnsi="Consolas" w:cs="Courier New"/>
          <w:color w:val="0000FF"/>
          <w:sz w:val="20"/>
          <w:szCs w:val="20"/>
        </w:rPr>
        <w:t>INNER JOIN</w:t>
      </w:r>
      <w:r w:rsidRPr="0060661B">
        <w:rPr>
          <w:rFonts w:ascii="Consolas" w:eastAsia="Times New Roman" w:hAnsi="Consolas" w:cs="Courier New"/>
          <w:color w:val="333333"/>
          <w:sz w:val="20"/>
          <w:szCs w:val="20"/>
        </w:rPr>
        <w:t xml:space="preserve"> payment </w:t>
      </w:r>
      <w:r w:rsidRPr="0060661B">
        <w:rPr>
          <w:rFonts w:ascii="Consolas" w:eastAsia="Times New Roman" w:hAnsi="Consolas" w:cs="Courier New"/>
          <w:color w:val="0000FF"/>
          <w:sz w:val="20"/>
          <w:szCs w:val="20"/>
        </w:rPr>
        <w:t>ON</w:t>
      </w:r>
      <w:r w:rsidRPr="0060661B">
        <w:rPr>
          <w:rFonts w:ascii="Consolas" w:eastAsia="Times New Roman" w:hAnsi="Consolas" w:cs="Courier New"/>
          <w:color w:val="333333"/>
          <w:sz w:val="20"/>
          <w:szCs w:val="20"/>
        </w:rPr>
        <w:t xml:space="preserve"> payment.customer_id = customer.customer_id;</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72"/>
        <w:gridCol w:w="1480"/>
        <w:gridCol w:w="1415"/>
        <w:gridCol w:w="1077"/>
        <w:gridCol w:w="2606"/>
      </w:tblGrid>
      <w:tr w:rsidR="0060661B" w:rsidRPr="0060661B" w:rsidTr="0060661B">
        <w:trPr>
          <w:trHeight w:val="270"/>
          <w:tblHeader/>
          <w:tblCellSpacing w:w="15" w:type="dxa"/>
        </w:trPr>
        <w:tc>
          <w:tcPr>
            <w:tcW w:w="151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customer_id</w:t>
            </w:r>
          </w:p>
        </w:tc>
        <w:tc>
          <w:tcPr>
            <w:tcW w:w="135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first_name</w:t>
            </w:r>
          </w:p>
        </w:tc>
        <w:tc>
          <w:tcPr>
            <w:tcW w:w="129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last_name</w:t>
            </w:r>
          </w:p>
        </w:tc>
        <w:tc>
          <w:tcPr>
            <w:tcW w:w="97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amount</w:t>
            </w:r>
          </w:p>
        </w:tc>
        <w:tc>
          <w:tcPr>
            <w:tcW w:w="238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0661B" w:rsidRPr="0060661B" w:rsidRDefault="0060661B" w:rsidP="0060661B">
            <w:pPr>
              <w:spacing w:before="75" w:after="300" w:line="240" w:lineRule="auto"/>
              <w:rPr>
                <w:rFonts w:eastAsia="Times New Roman" w:cs="Times New Roman"/>
                <w:b/>
                <w:bCs/>
                <w:sz w:val="24"/>
                <w:szCs w:val="24"/>
              </w:rPr>
            </w:pPr>
            <w:r w:rsidRPr="0060661B">
              <w:rPr>
                <w:rFonts w:eastAsia="Times New Roman" w:cs="Times New Roman"/>
                <w:b/>
                <w:bCs/>
                <w:sz w:val="24"/>
                <w:szCs w:val="24"/>
              </w:rPr>
              <w:t>payment_date</w:t>
            </w:r>
          </w:p>
        </w:tc>
      </w:tr>
      <w:tr w:rsidR="0060661B" w:rsidRPr="0060661B" w:rsidTr="0060661B">
        <w:trPr>
          <w:trHeight w:val="270"/>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3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MARY</w:t>
            </w:r>
          </w:p>
        </w:tc>
        <w:tc>
          <w:tcPr>
            <w:tcW w:w="12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SMITH</w:t>
            </w:r>
          </w:p>
        </w:tc>
        <w:tc>
          <w:tcPr>
            <w:tcW w:w="9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2.99</w:t>
            </w:r>
          </w:p>
        </w:tc>
        <w:tc>
          <w:tcPr>
            <w:tcW w:w="23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2005-05-25 11:30:37</w:t>
            </w:r>
          </w:p>
        </w:tc>
      </w:tr>
      <w:tr w:rsidR="0060661B" w:rsidRPr="0060661B" w:rsidTr="0060661B">
        <w:trPr>
          <w:trHeight w:val="270"/>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lastRenderedPageBreak/>
              <w:t>1</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MARY</w:t>
            </w:r>
          </w:p>
        </w:tc>
        <w:tc>
          <w:tcPr>
            <w:tcW w:w="12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SMITH</w:t>
            </w:r>
          </w:p>
        </w:tc>
        <w:tc>
          <w:tcPr>
            <w:tcW w:w="97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0.99</w:t>
            </w:r>
          </w:p>
        </w:tc>
        <w:tc>
          <w:tcPr>
            <w:tcW w:w="23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2005-05-28 10:35:23</w:t>
            </w:r>
          </w:p>
        </w:tc>
      </w:tr>
      <w:tr w:rsidR="0060661B" w:rsidRPr="0060661B" w:rsidTr="0060661B">
        <w:trPr>
          <w:trHeight w:val="270"/>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3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MARY</w:t>
            </w:r>
          </w:p>
        </w:tc>
        <w:tc>
          <w:tcPr>
            <w:tcW w:w="12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SMITH</w:t>
            </w:r>
          </w:p>
        </w:tc>
        <w:tc>
          <w:tcPr>
            <w:tcW w:w="9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5.99</w:t>
            </w:r>
          </w:p>
        </w:tc>
        <w:tc>
          <w:tcPr>
            <w:tcW w:w="23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2005-06-15 00:54:12</w:t>
            </w:r>
          </w:p>
        </w:tc>
      </w:tr>
      <w:tr w:rsidR="0060661B" w:rsidRPr="0060661B" w:rsidTr="0060661B">
        <w:trPr>
          <w:trHeight w:val="270"/>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MARY</w:t>
            </w:r>
          </w:p>
        </w:tc>
        <w:tc>
          <w:tcPr>
            <w:tcW w:w="12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SMITH</w:t>
            </w:r>
          </w:p>
        </w:tc>
        <w:tc>
          <w:tcPr>
            <w:tcW w:w="97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0.99</w:t>
            </w:r>
          </w:p>
        </w:tc>
        <w:tc>
          <w:tcPr>
            <w:tcW w:w="23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2005-06-15 18:02:53</w:t>
            </w:r>
          </w:p>
        </w:tc>
      </w:tr>
      <w:tr w:rsidR="0060661B" w:rsidRPr="0060661B" w:rsidTr="0060661B">
        <w:trPr>
          <w:trHeight w:val="270"/>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1</w:t>
            </w:r>
          </w:p>
        </w:tc>
        <w:tc>
          <w:tcPr>
            <w:tcW w:w="13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MARY</w:t>
            </w:r>
          </w:p>
        </w:tc>
        <w:tc>
          <w:tcPr>
            <w:tcW w:w="12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SMITH</w:t>
            </w:r>
          </w:p>
        </w:tc>
        <w:tc>
          <w:tcPr>
            <w:tcW w:w="9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9.99</w:t>
            </w:r>
          </w:p>
        </w:tc>
        <w:tc>
          <w:tcPr>
            <w:tcW w:w="23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0661B" w:rsidRPr="0060661B" w:rsidRDefault="0060661B" w:rsidP="0060661B">
            <w:pPr>
              <w:spacing w:before="75" w:after="300" w:line="240" w:lineRule="auto"/>
              <w:rPr>
                <w:rFonts w:eastAsia="Times New Roman" w:cs="Times New Roman"/>
                <w:color w:val="677897"/>
                <w:sz w:val="21"/>
                <w:szCs w:val="21"/>
              </w:rPr>
            </w:pPr>
            <w:r w:rsidRPr="0060661B">
              <w:rPr>
                <w:rFonts w:eastAsia="Times New Roman" w:cs="Times New Roman"/>
                <w:color w:val="677897"/>
                <w:sz w:val="21"/>
                <w:szCs w:val="21"/>
              </w:rPr>
              <w:t>2005-06-15 21:08:46</w:t>
            </w:r>
          </w:p>
        </w:tc>
      </w:tr>
    </w:tbl>
    <w:p w:rsidR="005B117C" w:rsidRDefault="005B117C">
      <w:bookmarkStart w:id="0" w:name="_GoBack"/>
      <w:bookmarkEnd w:id="0"/>
    </w:p>
    <w:sectPr w:rsidR="005B117C"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D224F"/>
    <w:multiLevelType w:val="multilevel"/>
    <w:tmpl w:val="B07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05"/>
    <w:rsid w:val="00033905"/>
    <w:rsid w:val="005B117C"/>
    <w:rsid w:val="0060661B"/>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01BFF-B734-4592-8066-B149D5A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661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61B"/>
    <w:rPr>
      <w:rFonts w:eastAsia="Times New Roman" w:cs="Times New Roman"/>
      <w:b/>
      <w:bCs/>
      <w:sz w:val="27"/>
      <w:szCs w:val="27"/>
    </w:rPr>
  </w:style>
  <w:style w:type="character" w:styleId="Strong">
    <w:name w:val="Strong"/>
    <w:basedOn w:val="DefaultParagraphFont"/>
    <w:uiPriority w:val="22"/>
    <w:qFormat/>
    <w:rsid w:val="0060661B"/>
    <w:rPr>
      <w:b/>
      <w:bCs/>
    </w:rPr>
  </w:style>
  <w:style w:type="paragraph" w:styleId="NormalWeb">
    <w:name w:val="Normal (Web)"/>
    <w:basedOn w:val="Normal"/>
    <w:uiPriority w:val="99"/>
    <w:semiHidden/>
    <w:unhideWhenUsed/>
    <w:rsid w:val="0060661B"/>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066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61B"/>
    <w:rPr>
      <w:rFonts w:ascii="Courier New" w:eastAsia="Times New Roman" w:hAnsi="Courier New" w:cs="Courier New"/>
      <w:sz w:val="20"/>
      <w:szCs w:val="20"/>
    </w:rPr>
  </w:style>
  <w:style w:type="character" w:customStyle="1" w:styleId="crayon-st">
    <w:name w:val="crayon-st"/>
    <w:basedOn w:val="DefaultParagraphFont"/>
    <w:rsid w:val="0060661B"/>
  </w:style>
  <w:style w:type="character" w:customStyle="1" w:styleId="crayon-h">
    <w:name w:val="crayon-h"/>
    <w:basedOn w:val="DefaultParagraphFont"/>
    <w:rsid w:val="0060661B"/>
  </w:style>
  <w:style w:type="character" w:customStyle="1" w:styleId="crayon-r">
    <w:name w:val="crayon-r"/>
    <w:basedOn w:val="DefaultParagraphFont"/>
    <w:rsid w:val="00606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815275">
      <w:bodyDiv w:val="1"/>
      <w:marLeft w:val="0"/>
      <w:marRight w:val="0"/>
      <w:marTop w:val="0"/>
      <w:marBottom w:val="0"/>
      <w:divBdr>
        <w:top w:val="none" w:sz="0" w:space="0" w:color="auto"/>
        <w:left w:val="none" w:sz="0" w:space="0" w:color="auto"/>
        <w:bottom w:val="none" w:sz="0" w:space="0" w:color="auto"/>
        <w:right w:val="none" w:sz="0" w:space="0" w:color="auto"/>
      </w:divBdr>
      <w:divsChild>
        <w:div w:id="226766336">
          <w:marLeft w:val="0"/>
          <w:marRight w:val="0"/>
          <w:marTop w:val="0"/>
          <w:marBottom w:val="0"/>
          <w:divBdr>
            <w:top w:val="none" w:sz="0" w:space="0" w:color="auto"/>
            <w:left w:val="none" w:sz="0" w:space="0" w:color="auto"/>
            <w:bottom w:val="none" w:sz="0" w:space="0" w:color="auto"/>
            <w:right w:val="none" w:sz="0" w:space="0" w:color="auto"/>
          </w:divBdr>
          <w:divsChild>
            <w:div w:id="1343163770">
              <w:marLeft w:val="0"/>
              <w:marRight w:val="0"/>
              <w:marTop w:val="0"/>
              <w:marBottom w:val="0"/>
              <w:divBdr>
                <w:top w:val="none" w:sz="0" w:space="0" w:color="auto"/>
                <w:left w:val="none" w:sz="0" w:space="0" w:color="auto"/>
                <w:bottom w:val="none" w:sz="0" w:space="0" w:color="auto"/>
                <w:right w:val="none" w:sz="0" w:space="0" w:color="auto"/>
              </w:divBdr>
              <w:divsChild>
                <w:div w:id="604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2206</Characters>
  <Application>Microsoft Office Word</Application>
  <DocSecurity>0</DocSecurity>
  <Lines>18</Lines>
  <Paragraphs>5</Paragraphs>
  <ScaleCrop>false</ScaleCrop>
  <Company>Microsoft</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2021-08-11T10:01:00Z</dcterms:created>
  <dcterms:modified xsi:type="dcterms:W3CDTF">2021-08-11T10:02:00Z</dcterms:modified>
</cp:coreProperties>
</file>