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F42" w:rsidRPr="004E0F42" w:rsidRDefault="004E0F42" w:rsidP="004E0F42">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4E0F42">
        <w:rPr>
          <w:rFonts w:ascii="Arial" w:eastAsia="Times New Roman" w:hAnsi="Arial" w:cs="Arial"/>
          <w:b/>
          <w:bCs/>
          <w:color w:val="4D96FF"/>
          <w:sz w:val="36"/>
          <w:szCs w:val="36"/>
        </w:rPr>
        <w:t>Bài tập</w:t>
      </w:r>
    </w:p>
    <w:p w:rsidR="004E0F42" w:rsidRPr="004E0F42" w:rsidRDefault="004E0F42" w:rsidP="004E0F42">
      <w:pPr>
        <w:shd w:val="clear" w:color="auto" w:fill="FFFFFF"/>
        <w:spacing w:after="150" w:line="240" w:lineRule="auto"/>
        <w:rPr>
          <w:rFonts w:ascii="Arial" w:eastAsia="Times New Roman" w:hAnsi="Arial" w:cs="Arial"/>
          <w:color w:val="3D4251"/>
          <w:sz w:val="23"/>
          <w:szCs w:val="23"/>
        </w:rPr>
      </w:pPr>
      <w:r w:rsidRPr="004E0F42">
        <w:rPr>
          <w:rFonts w:ascii="Arial" w:eastAsia="Times New Roman" w:hAnsi="Arial" w:cs="Arial"/>
          <w:color w:val="3D4251"/>
          <w:sz w:val="23"/>
          <w:szCs w:val="23"/>
        </w:rPr>
        <w:t>Bạn đang chơi một trò chơi trên bàn cờ hình chữ nhật. Mỗi mảnh của trò chơi có một </w:t>
      </w:r>
      <w:r w:rsidRPr="004E0F42">
        <w:rPr>
          <w:rFonts w:ascii="Consolas" w:eastAsia="Times New Roman" w:hAnsi="Consolas" w:cs="Courier New"/>
          <w:color w:val="C7254E"/>
          <w:sz w:val="20"/>
          <w:szCs w:val="20"/>
          <w:shd w:val="clear" w:color="auto" w:fill="F9F2F4"/>
        </w:rPr>
        <w:t>id</w:t>
      </w:r>
      <w:r w:rsidRPr="004E0F42">
        <w:rPr>
          <w:rFonts w:ascii="Arial" w:eastAsia="Times New Roman" w:hAnsi="Arial" w:cs="Arial"/>
          <w:color w:val="3D4251"/>
          <w:sz w:val="23"/>
          <w:szCs w:val="23"/>
        </w:rPr>
        <w:t> duy nhất, và nó được xác định bởi tọa độ </w:t>
      </w:r>
      <w:r w:rsidRPr="004E0F42">
        <w:rPr>
          <w:rFonts w:ascii="Consolas" w:eastAsia="Times New Roman" w:hAnsi="Consolas" w:cs="Courier New"/>
          <w:color w:val="C7254E"/>
          <w:sz w:val="20"/>
          <w:szCs w:val="20"/>
          <w:shd w:val="clear" w:color="auto" w:fill="F9F2F4"/>
        </w:rPr>
        <w:t>x</w:t>
      </w:r>
      <w:r w:rsidRPr="004E0F42">
        <w:rPr>
          <w:rFonts w:ascii="Arial" w:eastAsia="Times New Roman" w:hAnsi="Arial" w:cs="Arial"/>
          <w:color w:val="3D4251"/>
          <w:sz w:val="23"/>
          <w:szCs w:val="23"/>
        </w:rPr>
        <w:t> và </w:t>
      </w:r>
      <w:r w:rsidRPr="004E0F42">
        <w:rPr>
          <w:rFonts w:ascii="Consolas" w:eastAsia="Times New Roman" w:hAnsi="Consolas" w:cs="Courier New"/>
          <w:color w:val="C7254E"/>
          <w:sz w:val="20"/>
          <w:szCs w:val="20"/>
          <w:shd w:val="clear" w:color="auto" w:fill="F9F2F4"/>
        </w:rPr>
        <w:t>y</w:t>
      </w:r>
      <w:r w:rsidRPr="004E0F42">
        <w:rPr>
          <w:rFonts w:ascii="Arial" w:eastAsia="Times New Roman" w:hAnsi="Arial" w:cs="Arial"/>
          <w:color w:val="3D4251"/>
          <w:sz w:val="23"/>
          <w:szCs w:val="23"/>
        </w:rPr>
        <w:t> trên bàn cờ (Xem hình).</w:t>
      </w:r>
    </w:p>
    <w:p w:rsidR="004E0F42" w:rsidRPr="004E0F42" w:rsidRDefault="004E0F42" w:rsidP="004E0F42">
      <w:pPr>
        <w:shd w:val="clear" w:color="auto" w:fill="FFFFFF"/>
        <w:spacing w:after="150" w:line="240" w:lineRule="auto"/>
        <w:rPr>
          <w:rFonts w:ascii="Arial" w:eastAsia="Times New Roman" w:hAnsi="Arial" w:cs="Arial"/>
          <w:color w:val="3D4251"/>
          <w:sz w:val="23"/>
          <w:szCs w:val="23"/>
        </w:rPr>
      </w:pPr>
      <w:r w:rsidRPr="004E0F42">
        <w:rPr>
          <w:rFonts w:ascii="Arial" w:eastAsia="Times New Roman" w:hAnsi="Arial" w:cs="Arial"/>
          <w:noProof/>
          <w:color w:val="3D4251"/>
          <w:sz w:val="23"/>
          <w:szCs w:val="23"/>
        </w:rPr>
        <w:drawing>
          <wp:inline distT="0" distB="0" distL="0" distR="0">
            <wp:extent cx="2590800" cy="2545080"/>
            <wp:effectExtent l="0" t="0" r="0" b="7620"/>
            <wp:docPr id="1"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2545080"/>
                    </a:xfrm>
                    <a:prstGeom prst="rect">
                      <a:avLst/>
                    </a:prstGeom>
                    <a:noFill/>
                    <a:ln>
                      <a:noFill/>
                    </a:ln>
                  </pic:spPr>
                </pic:pic>
              </a:graphicData>
            </a:graphic>
          </wp:inline>
        </w:drawing>
      </w:r>
    </w:p>
    <w:p w:rsidR="004E0F42" w:rsidRPr="004E0F42" w:rsidRDefault="004E0F42" w:rsidP="004E0F42">
      <w:pPr>
        <w:shd w:val="clear" w:color="auto" w:fill="FFFFFF"/>
        <w:spacing w:after="150" w:line="240" w:lineRule="auto"/>
        <w:rPr>
          <w:rFonts w:ascii="Arial" w:eastAsia="Times New Roman" w:hAnsi="Arial" w:cs="Arial"/>
          <w:color w:val="3D4251"/>
          <w:sz w:val="23"/>
          <w:szCs w:val="23"/>
        </w:rPr>
      </w:pPr>
      <w:r w:rsidRPr="004E0F42">
        <w:rPr>
          <w:rFonts w:ascii="Arial" w:eastAsia="Times New Roman" w:hAnsi="Arial" w:cs="Arial"/>
          <w:color w:val="3D4251"/>
          <w:sz w:val="23"/>
          <w:szCs w:val="23"/>
        </w:rPr>
        <w:t>Các vị trí hiện tại của các mảnh của bạn trên bảng được lưu trữ trong bảng </w:t>
      </w:r>
      <w:r w:rsidRPr="004E0F42">
        <w:rPr>
          <w:rFonts w:ascii="Consolas" w:eastAsia="Times New Roman" w:hAnsi="Consolas" w:cs="Courier New"/>
          <w:color w:val="C7254E"/>
          <w:sz w:val="20"/>
          <w:szCs w:val="20"/>
          <w:shd w:val="clear" w:color="auto" w:fill="F9F2F4"/>
        </w:rPr>
        <w:t>positions</w:t>
      </w:r>
      <w:r w:rsidRPr="004E0F42">
        <w:rPr>
          <w:rFonts w:ascii="Arial" w:eastAsia="Times New Roman" w:hAnsi="Arial" w:cs="Arial"/>
          <w:color w:val="3D4251"/>
          <w:sz w:val="23"/>
          <w:szCs w:val="23"/>
        </w:rPr>
        <w:t> với cấu trúc sau:</w:t>
      </w:r>
    </w:p>
    <w:p w:rsidR="004E0F42" w:rsidRPr="004E0F42" w:rsidRDefault="004E0F42" w:rsidP="004E0F42">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4E0F42">
        <w:rPr>
          <w:rFonts w:ascii="Consolas" w:eastAsia="Times New Roman" w:hAnsi="Consolas" w:cs="Courier New"/>
          <w:color w:val="C7254E"/>
          <w:sz w:val="20"/>
          <w:szCs w:val="20"/>
          <w:shd w:val="clear" w:color="auto" w:fill="F9F2F4"/>
        </w:rPr>
        <w:t>id(SMALLINT)</w:t>
      </w:r>
      <w:r w:rsidRPr="004E0F42">
        <w:rPr>
          <w:rFonts w:ascii="Arial" w:eastAsia="Times New Roman" w:hAnsi="Arial" w:cs="Arial"/>
          <w:color w:val="3D4251"/>
          <w:sz w:val="23"/>
          <w:szCs w:val="23"/>
        </w:rPr>
        <w:t>: id của mảnh;</w:t>
      </w:r>
    </w:p>
    <w:p w:rsidR="004E0F42" w:rsidRPr="004E0F42" w:rsidRDefault="004E0F42" w:rsidP="004E0F42">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4E0F42">
        <w:rPr>
          <w:rFonts w:ascii="Consolas" w:eastAsia="Times New Roman" w:hAnsi="Consolas" w:cs="Courier New"/>
          <w:color w:val="C7254E"/>
          <w:sz w:val="20"/>
          <w:szCs w:val="20"/>
          <w:shd w:val="clear" w:color="auto" w:fill="F9F2F4"/>
        </w:rPr>
        <w:t>x(SMALLINT)</w:t>
      </w:r>
      <w:r w:rsidRPr="004E0F42">
        <w:rPr>
          <w:rFonts w:ascii="Arial" w:eastAsia="Times New Roman" w:hAnsi="Arial" w:cs="Arial"/>
          <w:color w:val="3D4251"/>
          <w:sz w:val="23"/>
          <w:szCs w:val="23"/>
        </w:rPr>
        <w:t>: tọa độ x của ô mà mảnh có </w:t>
      </w:r>
      <w:r w:rsidRPr="004E0F42">
        <w:rPr>
          <w:rFonts w:ascii="Consolas" w:eastAsia="Times New Roman" w:hAnsi="Consolas" w:cs="Courier New"/>
          <w:color w:val="C7254E"/>
          <w:sz w:val="20"/>
          <w:szCs w:val="20"/>
          <w:shd w:val="clear" w:color="auto" w:fill="F9F2F4"/>
        </w:rPr>
        <w:t>id</w:t>
      </w:r>
      <w:r w:rsidRPr="004E0F42">
        <w:rPr>
          <w:rFonts w:ascii="Arial" w:eastAsia="Times New Roman" w:hAnsi="Arial" w:cs="Arial"/>
          <w:color w:val="3D4251"/>
          <w:sz w:val="23"/>
          <w:szCs w:val="23"/>
        </w:rPr>
        <w:t> chiếm;</w:t>
      </w:r>
    </w:p>
    <w:p w:rsidR="004E0F42" w:rsidRPr="004E0F42" w:rsidRDefault="004E0F42" w:rsidP="004E0F42">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4E0F42">
        <w:rPr>
          <w:rFonts w:ascii="Consolas" w:eastAsia="Times New Roman" w:hAnsi="Consolas" w:cs="Courier New"/>
          <w:color w:val="C7254E"/>
          <w:sz w:val="20"/>
          <w:szCs w:val="20"/>
          <w:shd w:val="clear" w:color="auto" w:fill="F9F2F4"/>
        </w:rPr>
        <w:t>y(SMALLINT)</w:t>
      </w:r>
      <w:r w:rsidRPr="004E0F42">
        <w:rPr>
          <w:rFonts w:ascii="Arial" w:eastAsia="Times New Roman" w:hAnsi="Arial" w:cs="Arial"/>
          <w:color w:val="3D4251"/>
          <w:sz w:val="23"/>
          <w:szCs w:val="23"/>
        </w:rPr>
        <w:t>: tọa độ y của ô mà mảnh có </w:t>
      </w:r>
      <w:r w:rsidRPr="004E0F42">
        <w:rPr>
          <w:rFonts w:ascii="Consolas" w:eastAsia="Times New Roman" w:hAnsi="Consolas" w:cs="Courier New"/>
          <w:color w:val="C7254E"/>
          <w:sz w:val="20"/>
          <w:szCs w:val="20"/>
          <w:shd w:val="clear" w:color="auto" w:fill="F9F2F4"/>
        </w:rPr>
        <w:t>id</w:t>
      </w:r>
      <w:r w:rsidRPr="004E0F42">
        <w:rPr>
          <w:rFonts w:ascii="Arial" w:eastAsia="Times New Roman" w:hAnsi="Arial" w:cs="Arial"/>
          <w:color w:val="3D4251"/>
          <w:sz w:val="23"/>
          <w:szCs w:val="23"/>
        </w:rPr>
        <w:t> chiếm.</w:t>
      </w:r>
    </w:p>
    <w:p w:rsidR="004E0F42" w:rsidRPr="004E0F42" w:rsidRDefault="004E0F42" w:rsidP="004E0F42">
      <w:pPr>
        <w:shd w:val="clear" w:color="auto" w:fill="FFFFFF"/>
        <w:spacing w:after="150" w:line="240" w:lineRule="auto"/>
        <w:rPr>
          <w:rFonts w:ascii="Arial" w:eastAsia="Times New Roman" w:hAnsi="Arial" w:cs="Arial"/>
          <w:color w:val="3D4251"/>
          <w:sz w:val="23"/>
          <w:szCs w:val="23"/>
        </w:rPr>
      </w:pPr>
      <w:r w:rsidRPr="004E0F42">
        <w:rPr>
          <w:rFonts w:ascii="Arial" w:eastAsia="Times New Roman" w:hAnsi="Arial" w:cs="Arial"/>
          <w:color w:val="3D4251"/>
          <w:sz w:val="23"/>
          <w:szCs w:val="23"/>
        </w:rPr>
        <w:t>Trong trò chơi này, mỗi mảnh trên bảng sẽ bảo vệ mảnh gần mảnh đó nhất.. Khoảng cách giữa hai mảnh được tính đơn giản là khoảng cách giữa các điểm </w:t>
      </w:r>
      <w:r w:rsidRPr="004E0F42">
        <w:rPr>
          <w:rFonts w:ascii="Consolas" w:eastAsia="Times New Roman" w:hAnsi="Consolas" w:cs="Courier New"/>
          <w:color w:val="C7254E"/>
          <w:sz w:val="20"/>
          <w:szCs w:val="20"/>
          <w:shd w:val="clear" w:color="auto" w:fill="F9F2F4"/>
        </w:rPr>
        <w:t>(x1, y1)</w:t>
      </w:r>
      <w:r w:rsidRPr="004E0F42">
        <w:rPr>
          <w:rFonts w:ascii="Arial" w:eastAsia="Times New Roman" w:hAnsi="Arial" w:cs="Arial"/>
          <w:color w:val="3D4251"/>
          <w:sz w:val="23"/>
          <w:szCs w:val="23"/>
        </w:rPr>
        <w:t> và </w:t>
      </w:r>
      <w:r w:rsidRPr="004E0F42">
        <w:rPr>
          <w:rFonts w:ascii="Consolas" w:eastAsia="Times New Roman" w:hAnsi="Consolas" w:cs="Courier New"/>
          <w:color w:val="C7254E"/>
          <w:sz w:val="20"/>
          <w:szCs w:val="20"/>
          <w:shd w:val="clear" w:color="auto" w:fill="F9F2F4"/>
        </w:rPr>
        <w:t>(x2, y2)</w:t>
      </w:r>
      <w:r w:rsidRPr="004E0F42">
        <w:rPr>
          <w:rFonts w:ascii="Arial" w:eastAsia="Times New Roman" w:hAnsi="Arial" w:cs="Arial"/>
          <w:color w:val="3D4251"/>
          <w:sz w:val="23"/>
          <w:szCs w:val="23"/>
        </w:rPr>
        <w:t>, trong đó </w:t>
      </w:r>
      <w:r w:rsidRPr="004E0F42">
        <w:rPr>
          <w:rFonts w:ascii="Consolas" w:eastAsia="Times New Roman" w:hAnsi="Consolas" w:cs="Courier New"/>
          <w:color w:val="C7254E"/>
          <w:sz w:val="20"/>
          <w:szCs w:val="20"/>
          <w:shd w:val="clear" w:color="auto" w:fill="F9F2F4"/>
        </w:rPr>
        <w:t>(x1, y1)</w:t>
      </w:r>
      <w:r w:rsidRPr="004E0F42">
        <w:rPr>
          <w:rFonts w:ascii="Arial" w:eastAsia="Times New Roman" w:hAnsi="Arial" w:cs="Arial"/>
          <w:color w:val="3D4251"/>
          <w:sz w:val="23"/>
          <w:szCs w:val="23"/>
        </w:rPr>
        <w:t> và </w:t>
      </w:r>
      <w:r w:rsidRPr="004E0F42">
        <w:rPr>
          <w:rFonts w:ascii="Consolas" w:eastAsia="Times New Roman" w:hAnsi="Consolas" w:cs="Courier New"/>
          <w:color w:val="C7254E"/>
          <w:sz w:val="20"/>
          <w:szCs w:val="20"/>
          <w:shd w:val="clear" w:color="auto" w:fill="F9F2F4"/>
        </w:rPr>
        <w:t>(x2, y2)</w:t>
      </w:r>
      <w:r w:rsidRPr="004E0F42">
        <w:rPr>
          <w:rFonts w:ascii="Arial" w:eastAsia="Times New Roman" w:hAnsi="Arial" w:cs="Arial"/>
          <w:color w:val="3D4251"/>
          <w:sz w:val="23"/>
          <w:szCs w:val="23"/>
        </w:rPr>
        <w:t> là tọa độ của các ô được chiếm bởi mảnh đầu tiên và mảnh thứ hai, tương ứng. Hãy tìm vị trí của một mảnh và mảnh </w:t>
      </w:r>
      <w:r w:rsidRPr="004E0F42">
        <w:rPr>
          <w:rFonts w:ascii="Arial" w:eastAsia="Times New Roman" w:hAnsi="Arial" w:cs="Arial"/>
          <w:i/>
          <w:iCs/>
          <w:color w:val="3D4251"/>
          <w:sz w:val="23"/>
          <w:szCs w:val="23"/>
        </w:rPr>
        <w:t>bảo vệ </w:t>
      </w:r>
      <w:r w:rsidRPr="004E0F42">
        <w:rPr>
          <w:rFonts w:ascii="Arial" w:eastAsia="Times New Roman" w:hAnsi="Arial" w:cs="Arial"/>
          <w:color w:val="3D4251"/>
          <w:sz w:val="23"/>
          <w:szCs w:val="23"/>
        </w:rPr>
        <w:t>nó.</w:t>
      </w:r>
    </w:p>
    <w:p w:rsidR="004E0F42" w:rsidRPr="004E0F42" w:rsidRDefault="004E0F42" w:rsidP="004E0F42">
      <w:pPr>
        <w:shd w:val="clear" w:color="auto" w:fill="FFFFFF"/>
        <w:spacing w:after="150" w:line="240" w:lineRule="auto"/>
        <w:rPr>
          <w:rFonts w:ascii="Arial" w:eastAsia="Times New Roman" w:hAnsi="Arial" w:cs="Arial"/>
          <w:color w:val="3D4251"/>
          <w:sz w:val="23"/>
          <w:szCs w:val="23"/>
        </w:rPr>
      </w:pPr>
      <w:r w:rsidRPr="004E0F42">
        <w:rPr>
          <w:rFonts w:ascii="Arial" w:eastAsia="Times New Roman" w:hAnsi="Arial" w:cs="Arial"/>
          <w:color w:val="3D4251"/>
          <w:sz w:val="23"/>
          <w:szCs w:val="23"/>
        </w:rPr>
        <w:t>Viết truy vấn trả về bảng kết quả với hai cột là id1 và id2, trong đó id1 và id2 có ý nghĩa là mảnh có id là </w:t>
      </w:r>
      <w:r w:rsidRPr="004E0F42">
        <w:rPr>
          <w:rFonts w:ascii="Consolas" w:eastAsia="Times New Roman" w:hAnsi="Consolas" w:cs="Courier New"/>
          <w:color w:val="C7254E"/>
          <w:sz w:val="20"/>
          <w:szCs w:val="20"/>
          <w:shd w:val="clear" w:color="auto" w:fill="F9F2F4"/>
        </w:rPr>
        <w:t>id1</w:t>
      </w:r>
      <w:r w:rsidRPr="004E0F42">
        <w:rPr>
          <w:rFonts w:ascii="Arial" w:eastAsia="Times New Roman" w:hAnsi="Arial" w:cs="Arial"/>
          <w:color w:val="3D4251"/>
          <w:sz w:val="23"/>
          <w:szCs w:val="23"/>
        </w:rPr>
        <w:t> sẽ bảo vệ mảnh có id là </w:t>
      </w:r>
      <w:r w:rsidRPr="004E0F42">
        <w:rPr>
          <w:rFonts w:ascii="Consolas" w:eastAsia="Times New Roman" w:hAnsi="Consolas" w:cs="Courier New"/>
          <w:color w:val="C7254E"/>
          <w:sz w:val="20"/>
          <w:szCs w:val="20"/>
          <w:shd w:val="clear" w:color="auto" w:fill="F9F2F4"/>
        </w:rPr>
        <w:t>id2</w:t>
      </w:r>
      <w:r w:rsidRPr="004E0F42">
        <w:rPr>
          <w:rFonts w:ascii="Arial" w:eastAsia="Times New Roman" w:hAnsi="Arial" w:cs="Arial"/>
          <w:color w:val="3D4251"/>
          <w:sz w:val="23"/>
          <w:szCs w:val="23"/>
        </w:rPr>
        <w:t>. Bảng kết quả phải được sắp xếp theo cột </w:t>
      </w:r>
      <w:r w:rsidRPr="004E0F42">
        <w:rPr>
          <w:rFonts w:ascii="Consolas" w:eastAsia="Times New Roman" w:hAnsi="Consolas" w:cs="Courier New"/>
          <w:color w:val="C7254E"/>
          <w:sz w:val="20"/>
          <w:szCs w:val="20"/>
          <w:shd w:val="clear" w:color="auto" w:fill="F9F2F4"/>
        </w:rPr>
        <w:t>id1</w:t>
      </w:r>
      <w:r w:rsidRPr="004E0F42">
        <w:rPr>
          <w:rFonts w:ascii="Arial" w:eastAsia="Times New Roman" w:hAnsi="Arial" w:cs="Arial"/>
          <w:color w:val="3D4251"/>
          <w:sz w:val="23"/>
          <w:szCs w:val="23"/>
        </w:rPr>
        <w:t> tăng dần.</w:t>
      </w:r>
    </w:p>
    <w:p w:rsidR="004E0F42" w:rsidRPr="004E0F42" w:rsidRDefault="004E0F42" w:rsidP="004E0F42">
      <w:pPr>
        <w:shd w:val="clear" w:color="auto" w:fill="FFFFFF"/>
        <w:spacing w:after="150" w:line="240" w:lineRule="auto"/>
        <w:rPr>
          <w:rFonts w:ascii="Arial" w:eastAsia="Times New Roman" w:hAnsi="Arial" w:cs="Arial"/>
          <w:color w:val="3D4251"/>
          <w:sz w:val="23"/>
          <w:szCs w:val="23"/>
        </w:rPr>
      </w:pPr>
      <w:r w:rsidRPr="004E0F42">
        <w:rPr>
          <w:rFonts w:ascii="Arial" w:eastAsia="Times New Roman" w:hAnsi="Arial" w:cs="Arial"/>
          <w:color w:val="3D4251"/>
          <w:sz w:val="23"/>
          <w:szCs w:val="23"/>
        </w:rPr>
        <w:t>Biết rằng mỗi mảnh chỉ có một mảnh khác gần nhất với nó.</w:t>
      </w:r>
    </w:p>
    <w:p w:rsidR="004E0F42" w:rsidRPr="004E0F42" w:rsidRDefault="004E0F42" w:rsidP="004E0F42">
      <w:pPr>
        <w:shd w:val="clear" w:color="auto" w:fill="FFFFFF"/>
        <w:spacing w:before="150" w:after="150" w:line="240" w:lineRule="auto"/>
        <w:outlineLvl w:val="3"/>
        <w:rPr>
          <w:rFonts w:ascii="Arial" w:eastAsia="Times New Roman" w:hAnsi="Arial" w:cs="Arial"/>
          <w:b/>
          <w:bCs/>
          <w:color w:val="3D4251"/>
          <w:sz w:val="27"/>
          <w:szCs w:val="27"/>
        </w:rPr>
      </w:pPr>
      <w:r w:rsidRPr="004E0F42">
        <w:rPr>
          <w:rFonts w:ascii="Arial" w:eastAsia="Times New Roman" w:hAnsi="Arial" w:cs="Arial"/>
          <w:b/>
          <w:bCs/>
          <w:color w:val="3D4251"/>
          <w:sz w:val="27"/>
          <w:szCs w:val="27"/>
        </w:rPr>
        <w:t>Ví dụ</w:t>
      </w:r>
    </w:p>
    <w:p w:rsidR="004E0F42" w:rsidRPr="004E0F42" w:rsidRDefault="004E0F42" w:rsidP="004E0F42">
      <w:pPr>
        <w:shd w:val="clear" w:color="auto" w:fill="FFFFFF"/>
        <w:spacing w:after="150" w:line="240" w:lineRule="auto"/>
        <w:rPr>
          <w:rFonts w:ascii="Arial" w:eastAsia="Times New Roman" w:hAnsi="Arial" w:cs="Arial"/>
          <w:color w:val="3D4251"/>
          <w:sz w:val="23"/>
          <w:szCs w:val="23"/>
        </w:rPr>
      </w:pPr>
      <w:r w:rsidRPr="004E0F42">
        <w:rPr>
          <w:rFonts w:ascii="Arial" w:eastAsia="Times New Roman" w:hAnsi="Arial" w:cs="Arial"/>
          <w:color w:val="3D4251"/>
          <w:sz w:val="23"/>
          <w:szCs w:val="23"/>
        </w:rPr>
        <w:t>Với dữ liệu của bảng </w:t>
      </w:r>
      <w:r w:rsidRPr="004E0F42">
        <w:rPr>
          <w:rFonts w:ascii="Consolas" w:eastAsia="Times New Roman" w:hAnsi="Consolas" w:cs="Courier New"/>
          <w:color w:val="C7254E"/>
          <w:sz w:val="20"/>
          <w:szCs w:val="20"/>
          <w:shd w:val="clear" w:color="auto" w:fill="F9F2F4"/>
        </w:rPr>
        <w:t>positions</w:t>
      </w:r>
    </w:p>
    <w:tbl>
      <w:tblPr>
        <w:tblW w:w="3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53"/>
        <w:gridCol w:w="916"/>
        <w:gridCol w:w="931"/>
      </w:tblGrid>
      <w:tr w:rsidR="004E0F42" w:rsidRPr="004E0F42" w:rsidTr="004E0F42">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E0F42" w:rsidRPr="004E0F42" w:rsidRDefault="004E0F42" w:rsidP="004E0F42">
            <w:pPr>
              <w:spacing w:before="75" w:after="300" w:line="240" w:lineRule="auto"/>
              <w:rPr>
                <w:rFonts w:ascii="Arial" w:eastAsia="Times New Roman" w:hAnsi="Arial" w:cs="Arial"/>
                <w:b/>
                <w:bCs/>
                <w:color w:val="3D4251"/>
                <w:sz w:val="23"/>
                <w:szCs w:val="23"/>
              </w:rPr>
            </w:pPr>
            <w:r w:rsidRPr="004E0F42">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E0F42" w:rsidRPr="004E0F42" w:rsidRDefault="004E0F42" w:rsidP="004E0F42">
            <w:pPr>
              <w:spacing w:before="75" w:after="300" w:line="240" w:lineRule="auto"/>
              <w:rPr>
                <w:rFonts w:ascii="Arial" w:eastAsia="Times New Roman" w:hAnsi="Arial" w:cs="Arial"/>
                <w:b/>
                <w:bCs/>
                <w:color w:val="3D4251"/>
                <w:sz w:val="23"/>
                <w:szCs w:val="23"/>
              </w:rPr>
            </w:pPr>
            <w:r w:rsidRPr="004E0F42">
              <w:rPr>
                <w:rFonts w:ascii="Arial" w:eastAsia="Times New Roman" w:hAnsi="Arial" w:cs="Arial"/>
                <w:b/>
                <w:bCs/>
                <w:color w:val="3D4251"/>
                <w:sz w:val="23"/>
                <w:szCs w:val="23"/>
              </w:rPr>
              <w:t>x</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E0F42" w:rsidRPr="004E0F42" w:rsidRDefault="004E0F42" w:rsidP="004E0F42">
            <w:pPr>
              <w:spacing w:before="75" w:after="300" w:line="240" w:lineRule="auto"/>
              <w:rPr>
                <w:rFonts w:ascii="Arial" w:eastAsia="Times New Roman" w:hAnsi="Arial" w:cs="Arial"/>
                <w:b/>
                <w:bCs/>
                <w:color w:val="3D4251"/>
                <w:sz w:val="23"/>
                <w:szCs w:val="23"/>
              </w:rPr>
            </w:pPr>
            <w:r w:rsidRPr="004E0F42">
              <w:rPr>
                <w:rFonts w:ascii="Arial" w:eastAsia="Times New Roman" w:hAnsi="Arial" w:cs="Arial"/>
                <w:b/>
                <w:bCs/>
                <w:color w:val="3D4251"/>
                <w:sz w:val="23"/>
                <w:szCs w:val="23"/>
              </w:rPr>
              <w:t>y</w:t>
            </w:r>
          </w:p>
        </w:tc>
      </w:tr>
      <w:tr w:rsidR="004E0F42" w:rsidRPr="004E0F42" w:rsidTr="004E0F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0</w:t>
            </w:r>
          </w:p>
        </w:tc>
      </w:tr>
      <w:tr w:rsidR="004E0F42" w:rsidRPr="004E0F42" w:rsidTr="004E0F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0</w:t>
            </w:r>
          </w:p>
        </w:tc>
      </w:tr>
      <w:tr w:rsidR="004E0F42" w:rsidRPr="004E0F42" w:rsidTr="004E0F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3</w:t>
            </w:r>
          </w:p>
        </w:tc>
      </w:tr>
      <w:tr w:rsidR="004E0F42" w:rsidRPr="004E0F42" w:rsidTr="004E0F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1</w:t>
            </w:r>
          </w:p>
        </w:tc>
      </w:tr>
    </w:tbl>
    <w:p w:rsidR="004E0F42" w:rsidRPr="004E0F42" w:rsidRDefault="004E0F42" w:rsidP="004E0F42">
      <w:pPr>
        <w:shd w:val="clear" w:color="auto" w:fill="FFFFFF"/>
        <w:spacing w:after="150" w:line="240" w:lineRule="auto"/>
        <w:rPr>
          <w:rFonts w:ascii="Arial" w:eastAsia="Times New Roman" w:hAnsi="Arial" w:cs="Arial"/>
          <w:color w:val="3D4251"/>
          <w:sz w:val="23"/>
          <w:szCs w:val="23"/>
        </w:rPr>
      </w:pPr>
      <w:r w:rsidRPr="004E0F42">
        <w:rPr>
          <w:rFonts w:ascii="Arial" w:eastAsia="Times New Roman" w:hAnsi="Arial" w:cs="Arial"/>
          <w:color w:val="3D4251"/>
          <w:sz w:val="23"/>
          <w:szCs w:val="23"/>
        </w:rPr>
        <w:t>Kết quả đầu ra nên là</w:t>
      </w:r>
    </w:p>
    <w:tbl>
      <w:tblPr>
        <w:tblW w:w="3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0"/>
      </w:tblGrid>
      <w:tr w:rsidR="004E0F42" w:rsidRPr="004E0F42" w:rsidTr="004E0F42">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E0F42" w:rsidRPr="004E0F42" w:rsidRDefault="004E0F42" w:rsidP="004E0F42">
            <w:pPr>
              <w:spacing w:before="75" w:after="300" w:line="240" w:lineRule="auto"/>
              <w:rPr>
                <w:rFonts w:ascii="Arial" w:eastAsia="Times New Roman" w:hAnsi="Arial" w:cs="Arial"/>
                <w:b/>
                <w:bCs/>
                <w:color w:val="3D4251"/>
                <w:sz w:val="23"/>
                <w:szCs w:val="23"/>
              </w:rPr>
            </w:pPr>
            <w:r w:rsidRPr="004E0F42">
              <w:rPr>
                <w:rFonts w:ascii="Arial" w:eastAsia="Times New Roman" w:hAnsi="Arial" w:cs="Arial"/>
                <w:b/>
                <w:bCs/>
                <w:color w:val="3D4251"/>
                <w:sz w:val="23"/>
                <w:szCs w:val="23"/>
              </w:rPr>
              <w:t>id1</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E0F42" w:rsidRPr="004E0F42" w:rsidRDefault="004E0F42" w:rsidP="004E0F42">
            <w:pPr>
              <w:spacing w:before="75" w:after="300" w:line="240" w:lineRule="auto"/>
              <w:rPr>
                <w:rFonts w:ascii="Arial" w:eastAsia="Times New Roman" w:hAnsi="Arial" w:cs="Arial"/>
                <w:b/>
                <w:bCs/>
                <w:color w:val="3D4251"/>
                <w:sz w:val="23"/>
                <w:szCs w:val="23"/>
              </w:rPr>
            </w:pPr>
            <w:r w:rsidRPr="004E0F42">
              <w:rPr>
                <w:rFonts w:ascii="Arial" w:eastAsia="Times New Roman" w:hAnsi="Arial" w:cs="Arial"/>
                <w:b/>
                <w:bCs/>
                <w:color w:val="3D4251"/>
                <w:sz w:val="23"/>
                <w:szCs w:val="23"/>
              </w:rPr>
              <w:t>id2</w:t>
            </w:r>
          </w:p>
        </w:tc>
      </w:tr>
      <w:tr w:rsidR="004E0F42" w:rsidRPr="004E0F42" w:rsidTr="004E0F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2</w:t>
            </w:r>
          </w:p>
        </w:tc>
      </w:tr>
      <w:tr w:rsidR="004E0F42" w:rsidRPr="004E0F42" w:rsidTr="004E0F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4</w:t>
            </w:r>
          </w:p>
        </w:tc>
      </w:tr>
      <w:tr w:rsidR="004E0F42" w:rsidRPr="004E0F42" w:rsidTr="004E0F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4</w:t>
            </w:r>
          </w:p>
        </w:tc>
      </w:tr>
      <w:tr w:rsidR="004E0F42" w:rsidRPr="004E0F42" w:rsidTr="004E0F4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E0F42" w:rsidRPr="004E0F42" w:rsidRDefault="004E0F42" w:rsidP="004E0F42">
            <w:pPr>
              <w:spacing w:before="75" w:after="300" w:line="240" w:lineRule="auto"/>
              <w:rPr>
                <w:rFonts w:ascii="Arial" w:eastAsia="Times New Roman" w:hAnsi="Arial" w:cs="Arial"/>
                <w:color w:val="677897"/>
                <w:sz w:val="21"/>
                <w:szCs w:val="21"/>
              </w:rPr>
            </w:pPr>
            <w:r w:rsidRPr="004E0F42">
              <w:rPr>
                <w:rFonts w:ascii="Arial" w:eastAsia="Times New Roman" w:hAnsi="Arial" w:cs="Arial"/>
                <w:color w:val="677897"/>
                <w:sz w:val="21"/>
                <w:szCs w:val="21"/>
              </w:rPr>
              <w:t>2</w:t>
            </w:r>
          </w:p>
        </w:tc>
      </w:tr>
    </w:tbl>
    <w:p w:rsidR="004E0F42" w:rsidRPr="004E0F42" w:rsidRDefault="004E0F42" w:rsidP="004E0F42">
      <w:pPr>
        <w:shd w:val="clear" w:color="auto" w:fill="FFFFFF"/>
        <w:spacing w:after="150" w:line="240" w:lineRule="auto"/>
        <w:rPr>
          <w:rFonts w:ascii="Arial" w:eastAsia="Times New Roman" w:hAnsi="Arial" w:cs="Arial"/>
          <w:color w:val="3D4251"/>
          <w:sz w:val="23"/>
          <w:szCs w:val="23"/>
        </w:rPr>
      </w:pPr>
      <w:r w:rsidRPr="004E0F42">
        <w:rPr>
          <w:rFonts w:ascii="Arial" w:eastAsia="Times New Roman" w:hAnsi="Arial" w:cs="Arial"/>
          <w:color w:val="3D4251"/>
          <w:sz w:val="23"/>
          <w:szCs w:val="23"/>
        </w:rPr>
        <w:t>Giới hạn thời gian thực thi: 2 giây (PostgreSQL)</w:t>
      </w:r>
    </w:p>
    <w:p w:rsidR="004E0F42" w:rsidRPr="004E0F42" w:rsidRDefault="004E0F42" w:rsidP="004E0F42">
      <w:pPr>
        <w:shd w:val="clear" w:color="auto" w:fill="FFFFFF"/>
        <w:spacing w:before="150" w:after="150" w:line="240" w:lineRule="auto"/>
        <w:outlineLvl w:val="3"/>
        <w:rPr>
          <w:rFonts w:ascii="Arial" w:eastAsia="Times New Roman" w:hAnsi="Arial" w:cs="Arial"/>
          <w:b/>
          <w:bCs/>
          <w:color w:val="3D4251"/>
          <w:sz w:val="27"/>
          <w:szCs w:val="27"/>
        </w:rPr>
      </w:pPr>
      <w:r w:rsidRPr="004E0F42">
        <w:rPr>
          <w:rFonts w:ascii="Arial" w:eastAsia="Times New Roman" w:hAnsi="Arial" w:cs="Arial"/>
          <w:b/>
          <w:bCs/>
          <w:color w:val="3D4251"/>
          <w:sz w:val="27"/>
          <w:szCs w:val="27"/>
        </w:rPr>
        <w:t>Gợi ý</w:t>
      </w:r>
    </w:p>
    <w:p w:rsidR="004E0F42" w:rsidRPr="004E0F42" w:rsidRDefault="004E0F42" w:rsidP="004E0F42">
      <w:pPr>
        <w:shd w:val="clear" w:color="auto" w:fill="FFFFFF"/>
        <w:spacing w:after="150" w:line="240" w:lineRule="auto"/>
        <w:rPr>
          <w:rFonts w:ascii="Arial" w:eastAsia="Times New Roman" w:hAnsi="Arial" w:cs="Arial"/>
          <w:color w:val="3D4251"/>
          <w:sz w:val="23"/>
          <w:szCs w:val="23"/>
        </w:rPr>
      </w:pPr>
      <w:r w:rsidRPr="004E0F42">
        <w:rPr>
          <w:rFonts w:ascii="Arial" w:eastAsia="Times New Roman" w:hAnsi="Arial" w:cs="Arial"/>
          <w:color w:val="3D4251"/>
          <w:sz w:val="23"/>
          <w:szCs w:val="23"/>
        </w:rPr>
        <w:t>Chọn hàm toán học thích hợp dưới đây để giải bài toán này.</w:t>
      </w:r>
    </w:p>
    <w:bookmarkEnd w:id="0"/>
    <w:p w:rsidR="000455B8" w:rsidRDefault="000455B8" w:rsidP="004E0F42"/>
    <w:sectPr w:rsidR="000455B8"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F723D3"/>
    <w:multiLevelType w:val="multilevel"/>
    <w:tmpl w:val="09D2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54"/>
    <w:rsid w:val="000455B8"/>
    <w:rsid w:val="004E0F42"/>
    <w:rsid w:val="00C22EE2"/>
    <w:rsid w:val="00CE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946D7-4513-4558-A815-60A44E39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0F42"/>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4E0F42"/>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0F42"/>
    <w:rPr>
      <w:rFonts w:eastAsia="Times New Roman" w:cs="Times New Roman"/>
      <w:b/>
      <w:bCs/>
      <w:sz w:val="27"/>
      <w:szCs w:val="27"/>
    </w:rPr>
  </w:style>
  <w:style w:type="character" w:customStyle="1" w:styleId="Heading4Char">
    <w:name w:val="Heading 4 Char"/>
    <w:basedOn w:val="DefaultParagraphFont"/>
    <w:link w:val="Heading4"/>
    <w:uiPriority w:val="9"/>
    <w:rsid w:val="004E0F42"/>
    <w:rPr>
      <w:rFonts w:eastAsia="Times New Roman" w:cs="Times New Roman"/>
      <w:b/>
      <w:bCs/>
      <w:sz w:val="24"/>
      <w:szCs w:val="24"/>
    </w:rPr>
  </w:style>
  <w:style w:type="character" w:styleId="Strong">
    <w:name w:val="Strong"/>
    <w:basedOn w:val="DefaultParagraphFont"/>
    <w:uiPriority w:val="22"/>
    <w:qFormat/>
    <w:rsid w:val="004E0F42"/>
    <w:rPr>
      <w:b/>
      <w:bCs/>
    </w:rPr>
  </w:style>
  <w:style w:type="paragraph" w:styleId="NormalWeb">
    <w:name w:val="Normal (Web)"/>
    <w:basedOn w:val="Normal"/>
    <w:uiPriority w:val="99"/>
    <w:semiHidden/>
    <w:unhideWhenUsed/>
    <w:rsid w:val="004E0F42"/>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4E0F42"/>
    <w:rPr>
      <w:rFonts w:ascii="Courier New" w:eastAsia="Times New Roman" w:hAnsi="Courier New" w:cs="Courier New"/>
      <w:sz w:val="20"/>
      <w:szCs w:val="20"/>
    </w:rPr>
  </w:style>
  <w:style w:type="character" w:styleId="Emphasis">
    <w:name w:val="Emphasis"/>
    <w:basedOn w:val="DefaultParagraphFont"/>
    <w:uiPriority w:val="20"/>
    <w:qFormat/>
    <w:rsid w:val="004E0F42"/>
    <w:rPr>
      <w:i/>
      <w:iCs/>
    </w:rPr>
  </w:style>
  <w:style w:type="character" w:customStyle="1" w:styleId="markdown--header">
    <w:name w:val="markdown--header"/>
    <w:basedOn w:val="DefaultParagraphFont"/>
    <w:rsid w:val="004E0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1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1031</Characters>
  <Application>Microsoft Office Word</Application>
  <DocSecurity>0</DocSecurity>
  <Lines>8</Lines>
  <Paragraphs>2</Paragraphs>
  <ScaleCrop>false</ScaleCrop>
  <Company>Microsoft</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2021-09-22T23:48:00Z</dcterms:created>
  <dcterms:modified xsi:type="dcterms:W3CDTF">2021-09-22T23:49:00Z</dcterms:modified>
</cp:coreProperties>
</file>