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A81" w:rsidRPr="00BE5A81" w:rsidRDefault="00BE5A81" w:rsidP="00BE5A81">
      <w:pPr>
        <w:shd w:val="clear" w:color="auto" w:fill="FFFFFF"/>
        <w:spacing w:after="150" w:line="240" w:lineRule="auto"/>
        <w:rPr>
          <w:rFonts w:ascii="Arial" w:eastAsia="Times New Roman" w:hAnsi="Arial" w:cs="Arial"/>
          <w:color w:val="3D4251"/>
          <w:sz w:val="23"/>
          <w:szCs w:val="23"/>
        </w:rPr>
      </w:pPr>
      <w:bookmarkStart w:id="0" w:name="_GoBack"/>
      <w:r w:rsidRPr="00BE5A81">
        <w:rPr>
          <w:rFonts w:ascii="Arial" w:eastAsia="Times New Roman" w:hAnsi="Arial" w:cs="Arial"/>
          <w:color w:val="3D4251"/>
          <w:sz w:val="23"/>
          <w:szCs w:val="23"/>
        </w:rPr>
        <w:t>Vì kế hoạch gọi vốn đã thành công nên bạn được thăng chức. Trước khi chuyển sang vị trí khác, bạn cần xem xét người thay thế vị trí hiện tại của bạn (người quản lý bán hàng). Vì vậy, bạn bắt đầu xem xét thành tích trong 3 năm qua để xem hiệu suất của mọi người. Đưa ra một bảng thông tin bán hàng với các thông tin sau:</w:t>
      </w:r>
    </w:p>
    <w:p w:rsidR="00BE5A81" w:rsidRPr="00BE5A81" w:rsidRDefault="00BE5A81" w:rsidP="00BE5A81">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BE5A81">
        <w:rPr>
          <w:rFonts w:ascii="Consolas" w:eastAsia="Times New Roman" w:hAnsi="Consolas" w:cs="Courier New"/>
          <w:color w:val="C7254E"/>
          <w:sz w:val="20"/>
          <w:szCs w:val="20"/>
          <w:shd w:val="clear" w:color="auto" w:fill="F9F2F4"/>
        </w:rPr>
        <w:t>id(SMALLINT)</w:t>
      </w:r>
      <w:r w:rsidRPr="00BE5A81">
        <w:rPr>
          <w:rFonts w:ascii="Arial" w:eastAsia="Times New Roman" w:hAnsi="Arial" w:cs="Arial"/>
          <w:color w:val="3D4251"/>
          <w:sz w:val="23"/>
          <w:szCs w:val="23"/>
        </w:rPr>
        <w:t>: id thông tin bán hàng duy nhất</w:t>
      </w:r>
    </w:p>
    <w:p w:rsidR="00BE5A81" w:rsidRPr="00BE5A81" w:rsidRDefault="00BE5A81" w:rsidP="00BE5A81">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BE5A81">
        <w:rPr>
          <w:rFonts w:ascii="Consolas" w:eastAsia="Times New Roman" w:hAnsi="Consolas" w:cs="Courier New"/>
          <w:color w:val="C7254E"/>
          <w:sz w:val="20"/>
          <w:szCs w:val="20"/>
          <w:shd w:val="clear" w:color="auto" w:fill="F9F2F4"/>
        </w:rPr>
        <w:t>sales_employee(VARCHAR[50])</w:t>
      </w:r>
      <w:r w:rsidRPr="00BE5A81">
        <w:rPr>
          <w:rFonts w:ascii="Arial" w:eastAsia="Times New Roman" w:hAnsi="Arial" w:cs="Arial"/>
          <w:color w:val="3D4251"/>
          <w:sz w:val="23"/>
          <w:szCs w:val="23"/>
        </w:rPr>
        <w:t>: tên của nhân viên bán hàng</w:t>
      </w:r>
    </w:p>
    <w:p w:rsidR="00BE5A81" w:rsidRPr="00BE5A81" w:rsidRDefault="00BE5A81" w:rsidP="00BE5A81">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BE5A81">
        <w:rPr>
          <w:rFonts w:ascii="Consolas" w:eastAsia="Times New Roman" w:hAnsi="Consolas" w:cs="Courier New"/>
          <w:color w:val="C7254E"/>
          <w:sz w:val="20"/>
          <w:szCs w:val="20"/>
          <w:shd w:val="clear" w:color="auto" w:fill="F9F2F4"/>
        </w:rPr>
        <w:t>fiscal_year(VARCHAR[4])</w:t>
      </w:r>
      <w:r w:rsidRPr="00BE5A81">
        <w:rPr>
          <w:rFonts w:ascii="Arial" w:eastAsia="Times New Roman" w:hAnsi="Arial" w:cs="Arial"/>
          <w:color w:val="3D4251"/>
          <w:sz w:val="23"/>
          <w:szCs w:val="23"/>
        </w:rPr>
        <w:t>: năm tài chính</w:t>
      </w:r>
    </w:p>
    <w:p w:rsidR="00BE5A81" w:rsidRPr="00BE5A81" w:rsidRDefault="00BE5A81" w:rsidP="00BE5A81">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BE5A81">
        <w:rPr>
          <w:rFonts w:ascii="Consolas" w:eastAsia="Times New Roman" w:hAnsi="Consolas" w:cs="Courier New"/>
          <w:color w:val="C7254E"/>
          <w:sz w:val="20"/>
          <w:szCs w:val="20"/>
          <w:shd w:val="clear" w:color="auto" w:fill="F9F2F4"/>
        </w:rPr>
        <w:t>sale(INTEGER)</w:t>
      </w:r>
      <w:r w:rsidRPr="00BE5A81">
        <w:rPr>
          <w:rFonts w:ascii="Arial" w:eastAsia="Times New Roman" w:hAnsi="Arial" w:cs="Arial"/>
          <w:color w:val="3D4251"/>
          <w:sz w:val="23"/>
          <w:szCs w:val="23"/>
        </w:rPr>
        <w:t>: giá trị doanh số (đô la) mà một nhân viên bán hàng mang lại trong </w:t>
      </w:r>
      <w:r w:rsidRPr="00BE5A81">
        <w:rPr>
          <w:rFonts w:ascii="Consolas" w:eastAsia="Times New Roman" w:hAnsi="Consolas" w:cs="Courier New"/>
          <w:color w:val="C7254E"/>
          <w:sz w:val="20"/>
          <w:szCs w:val="20"/>
          <w:shd w:val="clear" w:color="auto" w:fill="F9F2F4"/>
        </w:rPr>
        <w:t>fiscal_year</w:t>
      </w:r>
    </w:p>
    <w:p w:rsidR="00BE5A81" w:rsidRPr="00BE5A81" w:rsidRDefault="00BE5A81" w:rsidP="00BE5A81">
      <w:pPr>
        <w:shd w:val="clear" w:color="auto" w:fill="FFFFFF"/>
        <w:spacing w:after="150" w:line="240" w:lineRule="auto"/>
        <w:rPr>
          <w:rFonts w:ascii="Arial" w:eastAsia="Times New Roman" w:hAnsi="Arial" w:cs="Arial"/>
          <w:color w:val="3D4251"/>
          <w:sz w:val="23"/>
          <w:szCs w:val="23"/>
        </w:rPr>
      </w:pPr>
      <w:r w:rsidRPr="00BE5A81">
        <w:rPr>
          <w:rFonts w:ascii="Arial" w:eastAsia="Times New Roman" w:hAnsi="Arial" w:cs="Arial"/>
          <w:color w:val="3D4251"/>
          <w:sz w:val="23"/>
          <w:szCs w:val="23"/>
        </w:rPr>
        <w:t>Bạn cần soạn bảng kết quả với thông tin của nhân viên bán hàng trong cột </w:t>
      </w:r>
      <w:r w:rsidRPr="00BE5A81">
        <w:rPr>
          <w:rFonts w:ascii="Consolas" w:eastAsia="Times New Roman" w:hAnsi="Consolas" w:cs="Courier New"/>
          <w:color w:val="C7254E"/>
          <w:sz w:val="20"/>
          <w:szCs w:val="20"/>
          <w:shd w:val="clear" w:color="auto" w:fill="F9F2F4"/>
        </w:rPr>
        <w:t>slales_employee</w:t>
      </w:r>
      <w:r w:rsidRPr="00BE5A81">
        <w:rPr>
          <w:rFonts w:ascii="Arial" w:eastAsia="Times New Roman" w:hAnsi="Arial" w:cs="Arial"/>
          <w:color w:val="3D4251"/>
          <w:sz w:val="23"/>
          <w:szCs w:val="23"/>
        </w:rPr>
        <w:t> và tổng giá trị bán hàng trong 3 năm qua của họ trong cột </w:t>
      </w:r>
      <w:r w:rsidRPr="00BE5A81">
        <w:rPr>
          <w:rFonts w:ascii="Consolas" w:eastAsia="Times New Roman" w:hAnsi="Consolas" w:cs="Courier New"/>
          <w:color w:val="C7254E"/>
          <w:sz w:val="20"/>
          <w:szCs w:val="20"/>
          <w:shd w:val="clear" w:color="auto" w:fill="F9F2F4"/>
        </w:rPr>
        <w:t>sale</w:t>
      </w:r>
      <w:r w:rsidRPr="00BE5A81">
        <w:rPr>
          <w:rFonts w:ascii="Arial" w:eastAsia="Times New Roman" w:hAnsi="Arial" w:cs="Arial"/>
          <w:color w:val="3D4251"/>
          <w:sz w:val="23"/>
          <w:szCs w:val="23"/>
        </w:rPr>
        <w:t> và tính thứ hạng của họ cho mỗi hàng trong toàn bộ kết quả được sắp xếp theo doanh số từ cao đến thấp ở cột </w:t>
      </w:r>
      <w:r w:rsidRPr="00BE5A81">
        <w:rPr>
          <w:rFonts w:ascii="Consolas" w:eastAsia="Times New Roman" w:hAnsi="Consolas" w:cs="Courier New"/>
          <w:color w:val="C7254E"/>
          <w:sz w:val="20"/>
          <w:szCs w:val="20"/>
          <w:shd w:val="clear" w:color="auto" w:fill="F9F2F4"/>
        </w:rPr>
        <w:t>sales_rank</w:t>
      </w:r>
      <w:r w:rsidRPr="00BE5A81">
        <w:rPr>
          <w:rFonts w:ascii="Arial" w:eastAsia="Times New Roman" w:hAnsi="Arial" w:cs="Arial"/>
          <w:color w:val="3D4251"/>
          <w:sz w:val="23"/>
          <w:szCs w:val="23"/>
        </w:rPr>
        <w:t>.</w:t>
      </w:r>
    </w:p>
    <w:p w:rsidR="00BE5A81" w:rsidRPr="00BE5A81" w:rsidRDefault="00BE5A81" w:rsidP="00BE5A81">
      <w:pPr>
        <w:shd w:val="clear" w:color="auto" w:fill="FFFFFF"/>
        <w:spacing w:after="150" w:line="240" w:lineRule="auto"/>
        <w:rPr>
          <w:rFonts w:ascii="Arial" w:eastAsia="Times New Roman" w:hAnsi="Arial" w:cs="Arial"/>
          <w:color w:val="3D4251"/>
          <w:sz w:val="23"/>
          <w:szCs w:val="23"/>
        </w:rPr>
      </w:pPr>
      <w:r w:rsidRPr="00BE5A81">
        <w:rPr>
          <w:rFonts w:ascii="Arial" w:eastAsia="Times New Roman" w:hAnsi="Arial" w:cs="Arial"/>
          <w:color w:val="3D4251"/>
          <w:sz w:val="23"/>
          <w:szCs w:val="23"/>
        </w:rPr>
        <w:t>Nếu kết quả là như nhau, hãy sắp xếp theo cột </w:t>
      </w:r>
      <w:r w:rsidRPr="00BE5A81">
        <w:rPr>
          <w:rFonts w:ascii="Consolas" w:eastAsia="Times New Roman" w:hAnsi="Consolas" w:cs="Courier New"/>
          <w:color w:val="C7254E"/>
          <w:sz w:val="20"/>
          <w:szCs w:val="20"/>
          <w:shd w:val="clear" w:color="auto" w:fill="F9F2F4"/>
        </w:rPr>
        <w:t>sales_employee</w:t>
      </w:r>
      <w:r w:rsidRPr="00BE5A81">
        <w:rPr>
          <w:rFonts w:ascii="Arial" w:eastAsia="Times New Roman" w:hAnsi="Arial" w:cs="Arial"/>
          <w:color w:val="3D4251"/>
          <w:sz w:val="23"/>
          <w:szCs w:val="23"/>
        </w:rPr>
        <w:t> tăng dần.</w:t>
      </w:r>
    </w:p>
    <w:p w:rsidR="00BE5A81" w:rsidRPr="00BE5A81" w:rsidRDefault="00BE5A81" w:rsidP="00BE5A81">
      <w:pPr>
        <w:shd w:val="clear" w:color="auto" w:fill="FFFFFF"/>
        <w:spacing w:before="150" w:after="150" w:line="240" w:lineRule="auto"/>
        <w:outlineLvl w:val="3"/>
        <w:rPr>
          <w:rFonts w:ascii="Arial" w:eastAsia="Times New Roman" w:hAnsi="Arial" w:cs="Arial"/>
          <w:b/>
          <w:bCs/>
          <w:color w:val="3D4251"/>
          <w:sz w:val="27"/>
          <w:szCs w:val="27"/>
        </w:rPr>
      </w:pPr>
      <w:r w:rsidRPr="00BE5A81">
        <w:rPr>
          <w:rFonts w:ascii="Arial" w:eastAsia="Times New Roman" w:hAnsi="Arial" w:cs="Arial"/>
          <w:b/>
          <w:bCs/>
          <w:color w:val="3D4251"/>
          <w:sz w:val="27"/>
          <w:szCs w:val="27"/>
        </w:rPr>
        <w:t>Ví dụ</w:t>
      </w:r>
    </w:p>
    <w:p w:rsidR="00BE5A81" w:rsidRPr="00BE5A81" w:rsidRDefault="00BE5A81" w:rsidP="00BE5A81">
      <w:pPr>
        <w:shd w:val="clear" w:color="auto" w:fill="FFFFFF"/>
        <w:spacing w:after="150" w:line="240" w:lineRule="auto"/>
        <w:rPr>
          <w:rFonts w:ascii="Arial" w:eastAsia="Times New Roman" w:hAnsi="Arial" w:cs="Arial"/>
          <w:color w:val="3D4251"/>
          <w:sz w:val="23"/>
          <w:szCs w:val="23"/>
        </w:rPr>
      </w:pPr>
      <w:r w:rsidRPr="00BE5A81">
        <w:rPr>
          <w:rFonts w:ascii="Arial" w:eastAsia="Times New Roman" w:hAnsi="Arial" w:cs="Arial"/>
          <w:color w:val="3D4251"/>
          <w:sz w:val="23"/>
          <w:szCs w:val="23"/>
        </w:rPr>
        <w:t>Với dữ liệu của bảng </w:t>
      </w:r>
      <w:r w:rsidRPr="00BE5A81">
        <w:rPr>
          <w:rFonts w:ascii="Consolas" w:eastAsia="Times New Roman" w:hAnsi="Consolas" w:cs="Courier New"/>
          <w:color w:val="C7254E"/>
          <w:sz w:val="20"/>
          <w:szCs w:val="20"/>
          <w:shd w:val="clear" w:color="auto" w:fill="F9F2F4"/>
        </w:rPr>
        <w:t>sales</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0"/>
        <w:gridCol w:w="1975"/>
        <w:gridCol w:w="1400"/>
        <w:gridCol w:w="673"/>
      </w:tblGrid>
      <w:tr w:rsidR="00BE5A81" w:rsidRPr="00BE5A81" w:rsidTr="00BE5A8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E5A81" w:rsidRPr="00BE5A81" w:rsidRDefault="00BE5A81" w:rsidP="00BE5A81">
            <w:pPr>
              <w:spacing w:before="75" w:after="300" w:line="240" w:lineRule="auto"/>
              <w:rPr>
                <w:rFonts w:ascii="Arial" w:eastAsia="Times New Roman" w:hAnsi="Arial" w:cs="Arial"/>
                <w:b/>
                <w:bCs/>
                <w:color w:val="3D4251"/>
                <w:sz w:val="23"/>
                <w:szCs w:val="23"/>
              </w:rPr>
            </w:pPr>
            <w:r w:rsidRPr="00BE5A81">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E5A81" w:rsidRPr="00BE5A81" w:rsidRDefault="00BE5A81" w:rsidP="00BE5A81">
            <w:pPr>
              <w:spacing w:before="75" w:after="300" w:line="240" w:lineRule="auto"/>
              <w:rPr>
                <w:rFonts w:ascii="Arial" w:eastAsia="Times New Roman" w:hAnsi="Arial" w:cs="Arial"/>
                <w:b/>
                <w:bCs/>
                <w:color w:val="3D4251"/>
                <w:sz w:val="23"/>
                <w:szCs w:val="23"/>
              </w:rPr>
            </w:pPr>
            <w:r w:rsidRPr="00BE5A81">
              <w:rPr>
                <w:rFonts w:ascii="Arial" w:eastAsia="Times New Roman" w:hAnsi="Arial" w:cs="Arial"/>
                <w:b/>
                <w:bCs/>
                <w:color w:val="3D4251"/>
                <w:sz w:val="23"/>
                <w:szCs w:val="23"/>
              </w:rPr>
              <w:t>sales_employee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E5A81" w:rsidRPr="00BE5A81" w:rsidRDefault="00BE5A81" w:rsidP="00BE5A81">
            <w:pPr>
              <w:spacing w:before="75" w:after="300" w:line="240" w:lineRule="auto"/>
              <w:rPr>
                <w:rFonts w:ascii="Arial" w:eastAsia="Times New Roman" w:hAnsi="Arial" w:cs="Arial"/>
                <w:b/>
                <w:bCs/>
                <w:color w:val="3D4251"/>
                <w:sz w:val="23"/>
                <w:szCs w:val="23"/>
              </w:rPr>
            </w:pPr>
            <w:r w:rsidRPr="00BE5A81">
              <w:rPr>
                <w:rFonts w:ascii="Arial" w:eastAsia="Times New Roman" w:hAnsi="Arial" w:cs="Arial"/>
                <w:b/>
                <w:bCs/>
                <w:color w:val="3D4251"/>
                <w:sz w:val="23"/>
                <w:szCs w:val="23"/>
              </w:rPr>
              <w:t>fiscal_year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E5A81" w:rsidRPr="00BE5A81" w:rsidRDefault="00BE5A81" w:rsidP="00BE5A81">
            <w:pPr>
              <w:spacing w:before="75" w:after="300" w:line="240" w:lineRule="auto"/>
              <w:rPr>
                <w:rFonts w:ascii="Arial" w:eastAsia="Times New Roman" w:hAnsi="Arial" w:cs="Arial"/>
                <w:b/>
                <w:bCs/>
                <w:color w:val="3D4251"/>
                <w:sz w:val="23"/>
                <w:szCs w:val="23"/>
              </w:rPr>
            </w:pPr>
            <w:r w:rsidRPr="00BE5A81">
              <w:rPr>
                <w:rFonts w:ascii="Arial" w:eastAsia="Times New Roman" w:hAnsi="Arial" w:cs="Arial"/>
                <w:b/>
                <w:bCs/>
                <w:color w:val="3D4251"/>
                <w:sz w:val="23"/>
                <w:szCs w:val="23"/>
              </w:rPr>
              <w:t>sale</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Alice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150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Alice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100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Alice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Bob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100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Bob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150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Bob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Hana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100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Hana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400</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Hana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500</w:t>
            </w:r>
          </w:p>
        </w:tc>
      </w:tr>
    </w:tbl>
    <w:p w:rsidR="00BE5A81" w:rsidRPr="00BE5A81" w:rsidRDefault="00BE5A81" w:rsidP="00BE5A81">
      <w:pPr>
        <w:shd w:val="clear" w:color="auto" w:fill="FFFFFF"/>
        <w:spacing w:after="150" w:line="240" w:lineRule="auto"/>
        <w:rPr>
          <w:rFonts w:ascii="Arial" w:eastAsia="Times New Roman" w:hAnsi="Arial" w:cs="Arial"/>
          <w:color w:val="3D4251"/>
          <w:sz w:val="23"/>
          <w:szCs w:val="23"/>
        </w:rPr>
      </w:pPr>
      <w:r w:rsidRPr="00BE5A81">
        <w:rPr>
          <w:rFonts w:ascii="Arial" w:eastAsia="Times New Roman" w:hAnsi="Arial" w:cs="Arial"/>
          <w:color w:val="3D4251"/>
          <w:sz w:val="23"/>
          <w:szCs w:val="23"/>
        </w:rPr>
        <w:lastRenderedPageBreak/>
        <w:t>Kết quả 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0"/>
        <w:gridCol w:w="786"/>
        <w:gridCol w:w="1415"/>
      </w:tblGrid>
      <w:tr w:rsidR="00BE5A81" w:rsidRPr="00BE5A81" w:rsidTr="00BE5A8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E5A81" w:rsidRPr="00BE5A81" w:rsidRDefault="00BE5A81" w:rsidP="00BE5A81">
            <w:pPr>
              <w:spacing w:before="75" w:after="300" w:line="240" w:lineRule="auto"/>
              <w:rPr>
                <w:rFonts w:ascii="Arial" w:eastAsia="Times New Roman" w:hAnsi="Arial" w:cs="Arial"/>
                <w:b/>
                <w:bCs/>
                <w:color w:val="3D4251"/>
                <w:sz w:val="23"/>
                <w:szCs w:val="23"/>
              </w:rPr>
            </w:pPr>
            <w:r w:rsidRPr="00BE5A81">
              <w:rPr>
                <w:rFonts w:ascii="Arial" w:eastAsia="Times New Roman" w:hAnsi="Arial" w:cs="Arial"/>
                <w:b/>
                <w:bCs/>
                <w:color w:val="3D4251"/>
                <w:sz w:val="23"/>
                <w:szCs w:val="23"/>
              </w:rPr>
              <w:t>sales_employee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E5A81" w:rsidRPr="00BE5A81" w:rsidRDefault="00BE5A81" w:rsidP="00BE5A81">
            <w:pPr>
              <w:spacing w:before="75" w:after="300" w:line="240" w:lineRule="auto"/>
              <w:rPr>
                <w:rFonts w:ascii="Arial" w:eastAsia="Times New Roman" w:hAnsi="Arial" w:cs="Arial"/>
                <w:b/>
                <w:bCs/>
                <w:color w:val="3D4251"/>
                <w:sz w:val="23"/>
                <w:szCs w:val="23"/>
              </w:rPr>
            </w:pPr>
            <w:r w:rsidRPr="00BE5A81">
              <w:rPr>
                <w:rFonts w:ascii="Arial" w:eastAsia="Times New Roman" w:hAnsi="Arial" w:cs="Arial"/>
                <w:b/>
                <w:bCs/>
                <w:color w:val="3D4251"/>
                <w:sz w:val="23"/>
                <w:szCs w:val="23"/>
              </w:rPr>
              <w:t>sales</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E5A81" w:rsidRPr="00BE5A81" w:rsidRDefault="00BE5A81" w:rsidP="00BE5A81">
            <w:pPr>
              <w:spacing w:before="75" w:after="300" w:line="240" w:lineRule="auto"/>
              <w:rPr>
                <w:rFonts w:ascii="Arial" w:eastAsia="Times New Roman" w:hAnsi="Arial" w:cs="Arial"/>
                <w:b/>
                <w:bCs/>
                <w:color w:val="3D4251"/>
                <w:sz w:val="23"/>
                <w:szCs w:val="23"/>
              </w:rPr>
            </w:pPr>
            <w:r w:rsidRPr="00BE5A81">
              <w:rPr>
                <w:rFonts w:ascii="Arial" w:eastAsia="Times New Roman" w:hAnsi="Arial" w:cs="Arial"/>
                <w:b/>
                <w:bCs/>
                <w:color w:val="3D4251"/>
                <w:sz w:val="23"/>
                <w:szCs w:val="23"/>
              </w:rPr>
              <w:t>sales_rank</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Hana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1</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Alice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450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w:t>
            </w:r>
          </w:p>
        </w:tc>
      </w:tr>
      <w:tr w:rsidR="00BE5A81" w:rsidRPr="00BE5A81" w:rsidTr="00BE5A8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Bob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450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E5A81" w:rsidRPr="00BE5A81" w:rsidRDefault="00BE5A81" w:rsidP="00BE5A81">
            <w:pPr>
              <w:spacing w:before="75" w:after="300" w:line="240" w:lineRule="auto"/>
              <w:rPr>
                <w:rFonts w:ascii="Arial" w:eastAsia="Times New Roman" w:hAnsi="Arial" w:cs="Arial"/>
                <w:color w:val="677897"/>
                <w:sz w:val="21"/>
                <w:szCs w:val="21"/>
              </w:rPr>
            </w:pPr>
            <w:r w:rsidRPr="00BE5A81">
              <w:rPr>
                <w:rFonts w:ascii="Arial" w:eastAsia="Times New Roman" w:hAnsi="Arial" w:cs="Arial"/>
                <w:color w:val="677897"/>
                <w:sz w:val="21"/>
                <w:szCs w:val="21"/>
              </w:rPr>
              <w:t>2</w:t>
            </w:r>
          </w:p>
        </w:tc>
      </w:tr>
    </w:tbl>
    <w:p w:rsidR="00BE5A81" w:rsidRPr="00BE5A81" w:rsidRDefault="00BE5A81" w:rsidP="00BE5A81">
      <w:pPr>
        <w:shd w:val="clear" w:color="auto" w:fill="FFFFFF"/>
        <w:spacing w:after="150" w:line="240" w:lineRule="auto"/>
        <w:rPr>
          <w:rFonts w:ascii="Arial" w:eastAsia="Times New Roman" w:hAnsi="Arial" w:cs="Arial"/>
          <w:color w:val="3D4251"/>
          <w:sz w:val="23"/>
          <w:szCs w:val="23"/>
        </w:rPr>
      </w:pPr>
      <w:r w:rsidRPr="00BE5A81">
        <w:rPr>
          <w:rFonts w:ascii="Arial" w:eastAsia="Times New Roman" w:hAnsi="Arial" w:cs="Arial"/>
          <w:color w:val="3D4251"/>
          <w:sz w:val="23"/>
          <w:szCs w:val="23"/>
        </w:rPr>
        <w:t>Giới hạn thời gian thực thi: 2 giây (PostgreSQL)</w:t>
      </w:r>
    </w:p>
    <w:p w:rsidR="00BE5A81" w:rsidRPr="00BE5A81" w:rsidRDefault="00BE5A81" w:rsidP="00BE5A81">
      <w:pPr>
        <w:shd w:val="clear" w:color="auto" w:fill="FFFFFF"/>
        <w:spacing w:before="150" w:after="150" w:line="240" w:lineRule="auto"/>
        <w:outlineLvl w:val="3"/>
        <w:rPr>
          <w:rFonts w:ascii="Arial" w:eastAsia="Times New Roman" w:hAnsi="Arial" w:cs="Arial"/>
          <w:b/>
          <w:bCs/>
          <w:color w:val="3D4251"/>
          <w:sz w:val="27"/>
          <w:szCs w:val="27"/>
        </w:rPr>
      </w:pPr>
      <w:r w:rsidRPr="00BE5A81">
        <w:rPr>
          <w:rFonts w:ascii="Arial" w:eastAsia="Times New Roman" w:hAnsi="Arial" w:cs="Arial"/>
          <w:b/>
          <w:bCs/>
          <w:color w:val="3D4251"/>
          <w:sz w:val="27"/>
          <w:szCs w:val="27"/>
        </w:rPr>
        <w:t>Gợi ý</w:t>
      </w:r>
    </w:p>
    <w:p w:rsidR="00BE5A81" w:rsidRPr="00BE5A81" w:rsidRDefault="00BE5A81" w:rsidP="00BE5A81">
      <w:pPr>
        <w:shd w:val="clear" w:color="auto" w:fill="FFFFFF"/>
        <w:spacing w:after="150" w:line="240" w:lineRule="auto"/>
        <w:rPr>
          <w:rFonts w:ascii="Arial" w:eastAsia="Times New Roman" w:hAnsi="Arial" w:cs="Arial"/>
          <w:color w:val="3D4251"/>
          <w:sz w:val="23"/>
          <w:szCs w:val="23"/>
        </w:rPr>
      </w:pPr>
      <w:r w:rsidRPr="00BE5A81">
        <w:rPr>
          <w:rFonts w:ascii="Arial" w:eastAsia="Times New Roman" w:hAnsi="Arial" w:cs="Arial"/>
          <w:color w:val="3D4251"/>
          <w:sz w:val="23"/>
          <w:szCs w:val="23"/>
        </w:rPr>
        <w:t>Kết hợp chức năng </w:t>
      </w:r>
      <w:r w:rsidRPr="00BE5A81">
        <w:rPr>
          <w:rFonts w:ascii="Consolas" w:eastAsia="Times New Roman" w:hAnsi="Consolas" w:cs="Courier New"/>
          <w:color w:val="C7254E"/>
          <w:sz w:val="20"/>
          <w:szCs w:val="20"/>
          <w:shd w:val="clear" w:color="auto" w:fill="F9F2F4"/>
        </w:rPr>
        <w:t>RANK</w:t>
      </w:r>
      <w:r w:rsidRPr="00BE5A81">
        <w:rPr>
          <w:rFonts w:ascii="Arial" w:eastAsia="Times New Roman" w:hAnsi="Arial" w:cs="Arial"/>
          <w:color w:val="3D4251"/>
          <w:sz w:val="23"/>
          <w:szCs w:val="23"/>
        </w:rPr>
        <w:t> (đọc lý thuyết dưới đây), các hàm tổng hợp và kỹ thuật thực hiện truy vấn con để giải quyết vấn đề này.</w:t>
      </w:r>
    </w:p>
    <w:bookmarkEnd w:id="0"/>
    <w:p w:rsidR="0062771B" w:rsidRDefault="0062771B" w:rsidP="00BE5A81"/>
    <w:sectPr w:rsidR="0062771B"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A4961"/>
    <w:multiLevelType w:val="multilevel"/>
    <w:tmpl w:val="9F0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11"/>
    <w:rsid w:val="0062771B"/>
    <w:rsid w:val="00B32E11"/>
    <w:rsid w:val="00BE5A81"/>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49B81-CD9A-4A26-8DD7-8780CAD7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E5A8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5A81"/>
    <w:rPr>
      <w:rFonts w:eastAsia="Times New Roman" w:cs="Times New Roman"/>
      <w:b/>
      <w:bCs/>
      <w:sz w:val="24"/>
      <w:szCs w:val="24"/>
    </w:rPr>
  </w:style>
  <w:style w:type="paragraph" w:styleId="NormalWeb">
    <w:name w:val="Normal (Web)"/>
    <w:basedOn w:val="Normal"/>
    <w:uiPriority w:val="99"/>
    <w:semiHidden/>
    <w:unhideWhenUsed/>
    <w:rsid w:val="00BE5A81"/>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E5A81"/>
    <w:rPr>
      <w:rFonts w:ascii="Courier New" w:eastAsia="Times New Roman" w:hAnsi="Courier New" w:cs="Courier New"/>
      <w:sz w:val="20"/>
      <w:szCs w:val="20"/>
    </w:rPr>
  </w:style>
  <w:style w:type="character" w:styleId="Strong">
    <w:name w:val="Strong"/>
    <w:basedOn w:val="DefaultParagraphFont"/>
    <w:uiPriority w:val="22"/>
    <w:qFormat/>
    <w:rsid w:val="00BE5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51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1185</Characters>
  <Application>Microsoft Office Word</Application>
  <DocSecurity>0</DocSecurity>
  <Lines>9</Lines>
  <Paragraphs>2</Paragraphs>
  <ScaleCrop>false</ScaleCrop>
  <Company>Microsoft</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2021-09-23T01:04:00Z</dcterms:created>
  <dcterms:modified xsi:type="dcterms:W3CDTF">2021-09-23T01:04:00Z</dcterms:modified>
</cp:coreProperties>
</file>