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368"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103"/>
        <w:gridCol w:w="4265"/>
      </w:tblGrid>
      <w:tr w:rsidR="00420FDA" w14:paraId="75788C50" w14:textId="77777777" w:rsidTr="00A62004">
        <w:trPr>
          <w:cantSplit/>
        </w:trPr>
        <w:tc>
          <w:tcPr>
            <w:tcW w:w="5103" w:type="dxa"/>
            <w:vAlign w:val="center"/>
          </w:tcPr>
          <w:p w14:paraId="784E83AB" w14:textId="18174C1E" w:rsidR="00420FDA" w:rsidRPr="00A62004" w:rsidRDefault="00000000">
            <w:pPr>
              <w:ind w:left="-141" w:firstLine="6"/>
              <w:jc w:val="center"/>
              <w:rPr>
                <w:w w:val="80"/>
                <w:sz w:val="26"/>
                <w:szCs w:val="26"/>
              </w:rPr>
            </w:pPr>
            <w:r w:rsidRPr="00A62004">
              <w:rPr>
                <w:w w:val="80"/>
                <w:sz w:val="26"/>
                <w:szCs w:val="26"/>
              </w:rPr>
              <w:t>TẬP ĐOÀN C</w:t>
            </w:r>
            <w:r w:rsidR="00A62004" w:rsidRPr="00A62004">
              <w:rPr>
                <w:w w:val="80"/>
                <w:sz w:val="26"/>
                <w:szCs w:val="26"/>
              </w:rPr>
              <w:t>ÔNG NGHIỆP</w:t>
            </w:r>
            <w:r w:rsidRPr="00A62004">
              <w:rPr>
                <w:w w:val="80"/>
                <w:sz w:val="26"/>
                <w:szCs w:val="26"/>
              </w:rPr>
              <w:t>-V</w:t>
            </w:r>
            <w:r w:rsidR="00A62004" w:rsidRPr="00A62004">
              <w:rPr>
                <w:w w:val="80"/>
                <w:sz w:val="26"/>
                <w:szCs w:val="26"/>
              </w:rPr>
              <w:t xml:space="preserve">IỄN </w:t>
            </w:r>
            <w:r w:rsidRPr="00A62004">
              <w:rPr>
                <w:w w:val="80"/>
                <w:sz w:val="26"/>
                <w:szCs w:val="26"/>
              </w:rPr>
              <w:t>T</w:t>
            </w:r>
            <w:r w:rsidR="00A62004" w:rsidRPr="00A62004">
              <w:rPr>
                <w:w w:val="80"/>
                <w:sz w:val="26"/>
                <w:szCs w:val="26"/>
              </w:rPr>
              <w:t>HÔNG</w:t>
            </w:r>
            <w:r w:rsidRPr="00A62004">
              <w:rPr>
                <w:w w:val="80"/>
                <w:sz w:val="26"/>
                <w:szCs w:val="26"/>
              </w:rPr>
              <w:t xml:space="preserve"> QUÂN ĐỘI</w:t>
            </w:r>
          </w:p>
          <w:p w14:paraId="771E1F1E" w14:textId="6D8E75E7" w:rsidR="00420FDA" w:rsidRDefault="00A62004">
            <w:pPr>
              <w:ind w:left="-180"/>
              <w:jc w:val="center"/>
              <w:rPr>
                <w:b/>
                <w:bCs/>
                <w:color w:val="000000"/>
                <w:sz w:val="26"/>
                <w:szCs w:val="26"/>
              </w:rPr>
            </w:pPr>
            <w:r>
              <w:rPr>
                <w:noProof/>
              </w:rPr>
              <mc:AlternateContent>
                <mc:Choice Requires="wps">
                  <w:drawing>
                    <wp:anchor distT="0" distB="0" distL="114300" distR="114300" simplePos="0" relativeHeight="251658240" behindDoc="0" locked="0" layoutInCell="1" hidden="0" allowOverlap="1" wp14:anchorId="31AAEF84" wp14:editId="18EFC60F">
                      <wp:simplePos x="0" y="0"/>
                      <wp:positionH relativeFrom="column">
                        <wp:posOffset>1042035</wp:posOffset>
                      </wp:positionH>
                      <wp:positionV relativeFrom="paragraph">
                        <wp:posOffset>185420</wp:posOffset>
                      </wp:positionV>
                      <wp:extent cx="78740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4952300" y="3780000"/>
                                <a:ext cx="787400" cy="0"/>
                              </a:xfrm>
                              <a:prstGeom prst="straightConnector1">
                                <a:avLst/>
                              </a:prstGeom>
                              <a:noFill/>
                              <a:ln w="9525"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type w14:anchorId="19FC3C3D" id="_x0000_t32" coordsize="21600,21600" o:spt="32" o:oned="t" path="m,l21600,21600e" filled="f">
                      <v:path arrowok="t" fillok="f" o:connecttype="none"/>
                      <o:lock v:ext="edit" shapetype="t"/>
                    </v:shapetype>
                    <v:shape id="Straight Arrow Connector 2" o:spid="_x0000_s1026" type="#_x0000_t32" style="position:absolute;margin-left:82.05pt;margin-top:14.6pt;width:62pt;height: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"/>
                  </w:pict>
                </mc:Fallback>
              </mc:AlternateContent>
            </w:r>
            <w:r>
              <w:rPr>
                <w:b/>
                <w:bCs/>
                <w:color w:val="000000"/>
                <w:sz w:val="26"/>
                <w:szCs w:val="26"/>
              </w:rPr>
              <w:t xml:space="preserve">VIETTEL </w:t>
            </w:r>
            <w:r>
              <w:rPr>
                <w:b/>
                <w:bCs/>
                <w:sz w:val="26"/>
                <w:szCs w:val="26"/>
              </w:rPr>
              <w:t>AN</w:t>
            </w:r>
            <w:r>
              <w:rPr>
                <w:b/>
                <w:bCs/>
                <w:color w:val="000000"/>
                <w:sz w:val="26"/>
                <w:szCs w:val="26"/>
              </w:rPr>
              <w:t xml:space="preserve"> GIANG</w:t>
            </w:r>
          </w:p>
          <w:p w14:paraId="599CC698" w14:textId="521AE9F6" w:rsidR="00420FDA" w:rsidRDefault="00420FDA">
            <w:pPr>
              <w:jc w:val="center"/>
              <w:rPr>
                <w:b/>
                <w:bCs/>
                <w:sz w:val="26"/>
                <w:szCs w:val="26"/>
              </w:rPr>
            </w:pPr>
          </w:p>
        </w:tc>
        <w:tc>
          <w:tcPr>
            <w:tcW w:w="4265" w:type="dxa"/>
          </w:tcPr>
          <w:p w14:paraId="6E7BA96E" w14:textId="77777777" w:rsidR="00420FDA" w:rsidRPr="00A62004" w:rsidRDefault="00000000">
            <w:pPr>
              <w:ind w:right="-230"/>
              <w:jc w:val="left"/>
              <w:rPr>
                <w:b/>
                <w:bCs/>
                <w:w w:val="90"/>
                <w:sz w:val="26"/>
                <w:szCs w:val="26"/>
              </w:rPr>
            </w:pPr>
            <w:r w:rsidRPr="00A62004">
              <w:rPr>
                <w:b/>
                <w:bCs/>
                <w:w w:val="90"/>
                <w:sz w:val="26"/>
                <w:szCs w:val="26"/>
              </w:rPr>
              <w:t>Cộng hòa Xã hội Chủ nghĩa Việt Nam</w:t>
            </w:r>
          </w:p>
          <w:p w14:paraId="191FD69A" w14:textId="77777777" w:rsidR="00420FDA" w:rsidRDefault="00000000" w:rsidP="00A62004">
            <w:pPr>
              <w:ind w:left="425"/>
              <w:jc w:val="left"/>
              <w:rPr>
                <w:b/>
                <w:bCs/>
                <w:sz w:val="26"/>
                <w:szCs w:val="26"/>
                <w:u w:val="single"/>
              </w:rPr>
            </w:pPr>
            <w:r>
              <w:rPr>
                <w:b/>
                <w:bCs/>
                <w:sz w:val="26"/>
                <w:szCs w:val="26"/>
                <w:u w:val="single"/>
              </w:rPr>
              <w:t>Độc lập - Tự do - Hạnh phúc</w:t>
            </w:r>
          </w:p>
        </w:tc>
      </w:tr>
      <w:tr w:rsidR="00420FDA" w14:paraId="46AB75CA" w14:textId="77777777" w:rsidTr="00A62004">
        <w:tc>
          <w:tcPr>
            <w:tcW w:w="5103" w:type="dxa"/>
          </w:tcPr>
          <w:p w14:paraId="2CABC602" w14:textId="77777777" w:rsidR="00420FDA" w:rsidRDefault="00000000">
            <w:pPr>
              <w:ind w:left="-180"/>
              <w:jc w:val="center"/>
              <w:rPr>
                <w:sz w:val="26"/>
                <w:szCs w:val="26"/>
              </w:rPr>
            </w:pPr>
            <w:r>
              <w:rPr>
                <w:sz w:val="26"/>
                <w:szCs w:val="26"/>
              </w:rPr>
              <w:t>Số: KGG0883-11/BBKT-HT</w:t>
            </w:r>
          </w:p>
          <w:p w14:paraId="54D818C3" w14:textId="77777777" w:rsidR="00420FDA" w:rsidRDefault="00420FDA">
            <w:pPr>
              <w:jc w:val="center"/>
              <w:rPr>
                <w:b/>
                <w:bCs/>
                <w:sz w:val="26"/>
                <w:szCs w:val="26"/>
              </w:rPr>
            </w:pPr>
          </w:p>
        </w:tc>
        <w:tc>
          <w:tcPr>
            <w:tcW w:w="4265" w:type="dxa"/>
          </w:tcPr>
          <w:p w14:paraId="013AC91C" w14:textId="77777777" w:rsidR="00420FDA" w:rsidRDefault="00000000">
            <w:pPr>
              <w:jc w:val="center"/>
              <w:rPr>
                <w:b/>
                <w:bCs/>
                <w:color w:val="000000"/>
                <w:sz w:val="26"/>
                <w:szCs w:val="26"/>
              </w:rPr>
            </w:pPr>
            <w:r>
              <w:rPr>
                <w:i/>
                <w:iCs/>
                <w:sz w:val="26"/>
                <w:szCs w:val="26"/>
              </w:rPr>
              <w:t>An</w:t>
            </w:r>
            <w:r>
              <w:rPr>
                <w:i/>
                <w:iCs/>
                <w:color w:val="000000"/>
                <w:sz w:val="26"/>
                <w:szCs w:val="26"/>
              </w:rPr>
              <w:t xml:space="preserve"> Giang, ngày      tháng     năm 202</w:t>
            </w:r>
            <w:r>
              <w:rPr>
                <w:i/>
                <w:iCs/>
                <w:sz w:val="26"/>
                <w:szCs w:val="26"/>
              </w:rPr>
              <w:t>5</w:t>
            </w:r>
          </w:p>
          <w:p w14:paraId="4741E999" w14:textId="77777777" w:rsidR="00420FDA" w:rsidRDefault="00420FDA">
            <w:pPr>
              <w:jc w:val="left"/>
              <w:rPr>
                <w:b/>
                <w:bCs/>
                <w:sz w:val="26"/>
                <w:szCs w:val="26"/>
              </w:rPr>
            </w:pPr>
          </w:p>
        </w:tc>
      </w:tr>
    </w:tbl>
    <w:p w14:paraId="3AD29835" w14:textId="77777777" w:rsidR="00420FDA" w:rsidRDefault="00420FDA">
      <w:pPr>
        <w:spacing w:line="240" w:lineRule="auto"/>
        <w:jc w:val="center"/>
        <w:rPr>
          <w:rFonts w:ascii="Times New Roman" w:eastAsia="Times New Roman" w:hAnsi="Times New Roman" w:cs="Times New Roman"/>
          <w:b/>
          <w:bCs/>
          <w:sz w:val="26"/>
          <w:szCs w:val="26"/>
        </w:rPr>
      </w:pPr>
    </w:p>
    <w:p w14:paraId="3C25EA38" w14:textId="77777777" w:rsidR="00420FDA" w:rsidRDefault="00000000">
      <w:pP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BIÊN BẢN KIỂM TRA CÔNG TÁC BẢO TRÌ, </w:t>
      </w:r>
    </w:p>
    <w:p w14:paraId="15972C54" w14:textId="77777777" w:rsidR="00420FDA" w:rsidRDefault="00000000">
      <w:pP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BẢO DƯỠNG CHẤT LƯỢNG HẠ TẦNG, TÀI SẢN CHO THUÊ</w:t>
      </w:r>
    </w:p>
    <w:p w14:paraId="638C5F04" w14:textId="1121F387" w:rsidR="00420FDA" w:rsidRDefault="00000000">
      <w:pP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(Mã nhà trạm</w:t>
      </w:r>
      <w:r w:rsidRPr="00BF0D21">
        <w:rPr>
          <w:rFonts w:ascii="Times New Roman" w:eastAsia="Times New Roman" w:hAnsi="Times New Roman" w:cs="Times New Roman"/>
          <w:b/>
          <w:bCs/>
          <w:sz w:val="26"/>
          <w:szCs w:val="26"/>
        </w:rPr>
        <w:t>: KGG</w:t>
      </w:r>
      <w:r w:rsidR="00BF0D21">
        <w:rPr>
          <w:rFonts w:ascii="Times New Roman" w:eastAsia="Times New Roman" w:hAnsi="Times New Roman" w:cs="Times New Roman"/>
          <w:b/>
          <w:bCs/>
          <w:sz w:val="26"/>
          <w:szCs w:val="26"/>
        </w:rPr>
        <w:t>0</w:t>
      </w:r>
      <w:r w:rsidRPr="00BF0D21">
        <w:rPr>
          <w:rFonts w:ascii="Times New Roman" w:eastAsia="Times New Roman" w:hAnsi="Times New Roman" w:cs="Times New Roman"/>
          <w:b/>
          <w:bCs/>
          <w:sz w:val="26"/>
          <w:szCs w:val="26"/>
        </w:rPr>
        <w:t>883-11)</w:t>
      </w:r>
    </w:p>
    <w:p w14:paraId="1B2607C1" w14:textId="77777777" w:rsidR="00420FDA" w:rsidRDefault="00420FDA">
      <w:pPr>
        <w:spacing w:line="240" w:lineRule="auto"/>
        <w:jc w:val="center"/>
        <w:rPr>
          <w:rFonts w:ascii="Times New Roman" w:eastAsia="Times New Roman" w:hAnsi="Times New Roman" w:cs="Times New Roman"/>
          <w:b/>
          <w:bCs/>
          <w:sz w:val="26"/>
          <w:szCs w:val="26"/>
        </w:rPr>
      </w:pPr>
    </w:p>
    <w:p w14:paraId="1D042ECA" w14:textId="77777777" w:rsidR="00420FDA" w:rsidRDefault="00000000">
      <w:pPr>
        <w:spacing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 Căn cứ Hợp đồng </w:t>
      </w:r>
      <w:r>
        <w:rPr>
          <w:rFonts w:ascii="Times New Roman" w:eastAsia="Times New Roman" w:hAnsi="Times New Roman" w:cs="Times New Roman"/>
          <w:b/>
          <w:bCs/>
          <w:sz w:val="26"/>
          <w:szCs w:val="26"/>
        </w:rPr>
        <w:t>KGG088</w:t>
      </w:r>
      <w:r>
        <w:rPr>
          <w:rFonts w:ascii="Times New Roman" w:eastAsia="Times New Roman" w:hAnsi="Times New Roman" w:cs="Times New Roman"/>
          <w:b/>
          <w:bCs/>
          <w:i/>
          <w:iCs/>
          <w:sz w:val="26"/>
          <w:szCs w:val="26"/>
        </w:rPr>
        <w:t>3</w:t>
      </w:r>
      <w:r>
        <w:rPr>
          <w:rFonts w:ascii="Times New Roman" w:eastAsia="Times New Roman" w:hAnsi="Times New Roman" w:cs="Times New Roman"/>
          <w:sz w:val="26"/>
          <w:szCs w:val="26"/>
        </w:rPr>
        <w:t>-11/XHH/CNVT-KGG/2024 về việc thuê cơ sở hạ tầng phục vụ lắp đặt phát són</w:t>
      </w:r>
      <w:r>
        <w:rPr>
          <w:rFonts w:ascii="Times New Roman" w:eastAsia="Times New Roman" w:hAnsi="Times New Roman" w:cs="Times New Roman"/>
          <w:b/>
          <w:bCs/>
          <w:sz w:val="26"/>
          <w:szCs w:val="26"/>
        </w:rPr>
        <w:t>g trạm viễn thông tại KGG0883-11</w:t>
      </w:r>
    </w:p>
    <w:p w14:paraId="4483AD49" w14:textId="77777777" w:rsidR="00420FDA"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 Thành phần tham gia</w:t>
      </w:r>
    </w:p>
    <w:p w14:paraId="0A9BA250" w14:textId="77777777" w:rsidR="00420FDA"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 Đại diện bên cho thuê (Bên A): Xã hội hóa cá nhân</w:t>
      </w:r>
    </w:p>
    <w:p w14:paraId="0FAE93E8" w14:textId="77777777" w:rsidR="00420FD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Ông (bà):  Lê Thị Hồng </w:t>
      </w:r>
      <w:r>
        <w:rPr>
          <w:rFonts w:ascii="Times New Roman" w:eastAsia="Times New Roman" w:hAnsi="Times New Roman" w:cs="Times New Roman"/>
          <w:sz w:val="26"/>
          <w:szCs w:val="26"/>
        </w:rPr>
        <w:t>N</w:t>
      </w:r>
      <w:r>
        <w:rPr>
          <w:rFonts w:ascii="Times New Roman" w:eastAsia="Times New Roman" w:hAnsi="Times New Roman" w:cs="Times New Roman"/>
          <w:sz w:val="26"/>
          <w:szCs w:val="26"/>
        </w:rPr>
        <w:t>hung</w:t>
        <w:tab/>
        <w:tab/>
        <w:t>Chức vụ: Chủ hạ tầng xã hội hóa</w:t>
      </w:r>
    </w:p>
    <w:p w14:paraId="376CF1A4" w14:textId="77777777" w:rsidR="00420FDA"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 Đại diện bên thuê (Bên B): Viettel An Giang - Chi nhánh Tập đoàn Công nghiệp - Viễn thông Quân đội</w:t>
      </w:r>
    </w:p>
    <w:p w14:paraId="697EE98E" w14:textId="77777777" w:rsidR="00420FD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Đ/c: Đỗ Thanh T</w:t>
      </w:r>
      <w:r>
        <w:rPr>
          <w:rFonts w:ascii="Times New Roman" w:eastAsia="Times New Roman" w:hAnsi="Times New Roman" w:cs="Times New Roman"/>
          <w:sz w:val="26"/>
          <w:szCs w:val="26"/>
        </w:rPr>
        <w:t>u</w:t>
      </w:r>
      <w:r>
        <w:rPr>
          <w:rFonts w:ascii="Times New Roman" w:eastAsia="Times New Roman" w:hAnsi="Times New Roman" w:cs="Times New Roman"/>
          <w:sz w:val="26"/>
          <w:szCs w:val="26"/>
        </w:rPr>
        <w:t>ấ</w:t>
      </w:r>
      <w:r>
        <w:rPr>
          <w:rFonts w:ascii="Times New Roman" w:eastAsia="Times New Roman" w:hAnsi="Times New Roman" w:cs="Times New Roman"/>
          <w:sz w:val="26"/>
          <w:szCs w:val="26"/>
        </w:rPr>
        <w:t>n</w:t>
        <w:tab/>
        <w:tab/>
        <w:tab/>
        <w:t>Chức vụ: Giám đốc</w:t>
      </w:r>
    </w:p>
    <w:p w14:paraId="44D2E9A4" w14:textId="77777777" w:rsidR="00420FDA" w:rsidRDefault="00000000">
      <w:pP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II. Nội dung:</w:t>
      </w:r>
    </w:p>
    <w:p w14:paraId="6A5A187C" w14:textId="77777777" w:rsidR="00420FDA"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Đánh giá kết quả thực hiện bảo dưỡng hạ tầng định kỳ của đơn vị XHH.</w:t>
      </w:r>
    </w:p>
    <w:p w14:paraId="1D6A3A12" w14:textId="77777777" w:rsidR="00420FDA"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Trạm: </w:t>
      </w:r>
      <w:r>
        <w:rPr>
          <w:rFonts w:ascii="Times New Roman" w:eastAsia="Times New Roman" w:hAnsi="Times New Roman" w:cs="Times New Roman"/>
          <w:b/>
          <w:bCs/>
          <w:sz w:val="26"/>
          <w:szCs w:val="26"/>
        </w:rPr>
        <w:t>KGG0883-</w:t>
      </w:r>
      <w:r>
        <w:rPr>
          <w:rFonts w:ascii="Times New Roman" w:eastAsia="Times New Roman" w:hAnsi="Times New Roman" w:cs="Times New Roman"/>
          <w:sz w:val="26"/>
          <w:szCs w:val="26"/>
        </w:rPr>
        <w:t>11.</w:t>
      </w:r>
    </w:p>
    <w:p w14:paraId="0F428308" w14:textId="77777777" w:rsidR="00420FDA"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224 Trần Khánh Dư Khu phố 7, phường Rạch Giá, tỉnh An Giang.</w:t>
      </w:r>
    </w:p>
    <w:p w14:paraId="05A9901E" w14:textId="77777777" w:rsidR="00420FDA"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Chủng loại cột: cột dây c</w:t>
      </w:r>
      <w:r>
        <w:rPr>
          <w:rFonts w:ascii="Times New Roman" w:eastAsia="Times New Roman" w:hAnsi="Times New Roman" w:cs="Times New Roman"/>
          <w:sz w:val="26"/>
          <w:szCs w:val="26"/>
        </w:rPr>
        <w:t>o</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ab/>
        <w:t>Chủng loại trạm: RRU Kéo dài</w:t>
      </w:r>
    </w:p>
    <w:p w14:paraId="550A89F1" w14:textId="77777777" w:rsidR="00420FDA"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Số lượng nhà mạng đang triển khai lắp đặt: …….</w:t>
      </w:r>
    </w:p>
    <w:tbl>
      <w:tblPr>
        <w:tblStyle w:val="a0"/>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3"/>
        <w:gridCol w:w="790"/>
        <w:gridCol w:w="1187"/>
        <w:gridCol w:w="5088"/>
        <w:gridCol w:w="1559"/>
      </w:tblGrid>
      <w:tr w:rsidR="00420FDA" w14:paraId="4ED79338" w14:textId="77777777">
        <w:trPr>
          <w:trHeight w:val="509"/>
          <w:tblHeader/>
        </w:trPr>
        <w:tc>
          <w:tcPr>
            <w:tcW w:w="443" w:type="dxa"/>
            <w:vMerge w:val="restart"/>
            <w:shd w:val="clear" w:color="auto" w:fill="E2EFDA"/>
            <w:vAlign w:val="center"/>
          </w:tcPr>
          <w:p w14:paraId="105AC17D" w14:textId="77777777" w:rsidR="00420FDA" w:rsidRDefault="00000000">
            <w:pPr>
              <w:spacing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TT</w:t>
            </w:r>
          </w:p>
        </w:tc>
        <w:tc>
          <w:tcPr>
            <w:tcW w:w="790" w:type="dxa"/>
            <w:vMerge w:val="restart"/>
            <w:shd w:val="clear" w:color="auto" w:fill="E2EFDA"/>
            <w:vAlign w:val="center"/>
          </w:tcPr>
          <w:p w14:paraId="04BD9136" w14:textId="77777777" w:rsidR="00420FDA" w:rsidRDefault="00000000">
            <w:pPr>
              <w:spacing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Danh mục kiểm tra</w:t>
            </w:r>
          </w:p>
        </w:tc>
        <w:tc>
          <w:tcPr>
            <w:tcW w:w="1187" w:type="dxa"/>
            <w:vMerge w:val="restart"/>
            <w:shd w:val="clear" w:color="auto" w:fill="E2EFDA"/>
            <w:vAlign w:val="center"/>
          </w:tcPr>
          <w:p w14:paraId="77786BF4" w14:textId="77777777" w:rsidR="00420FDA" w:rsidRDefault="00000000">
            <w:pPr>
              <w:spacing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Hạng mục kiểm tra</w:t>
            </w:r>
          </w:p>
        </w:tc>
        <w:tc>
          <w:tcPr>
            <w:tcW w:w="5088" w:type="dxa"/>
            <w:vMerge w:val="restart"/>
            <w:shd w:val="clear" w:color="auto" w:fill="E2EFDA"/>
            <w:vAlign w:val="center"/>
          </w:tcPr>
          <w:p w14:paraId="61D25757" w14:textId="77777777" w:rsidR="00420FDA" w:rsidRDefault="00000000">
            <w:pPr>
              <w:spacing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Yêu cầu đạt được</w:t>
            </w:r>
          </w:p>
        </w:tc>
        <w:tc>
          <w:tcPr>
            <w:tcW w:w="1559" w:type="dxa"/>
            <w:shd w:val="clear" w:color="auto" w:fill="E2EFDA"/>
            <w:vAlign w:val="center"/>
          </w:tcPr>
          <w:p w14:paraId="5D6D8D6E" w14:textId="77777777" w:rsidR="00420FDA" w:rsidRDefault="00000000">
            <w:pPr>
              <w:spacing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sz w:val="16"/>
                <w:szCs w:val="16"/>
              </w:rPr>
              <w:t>Đánh giá kết quả</w:t>
            </w:r>
          </w:p>
        </w:tc>
      </w:tr>
      <w:tr w:rsidR="00420FDA" w14:paraId="79C6817E" w14:textId="77777777">
        <w:trPr>
          <w:trHeight w:val="509"/>
          <w:tblHeader/>
        </w:trPr>
        <w:tc>
          <w:tcPr>
            <w:tcW w:w="443" w:type="dxa"/>
            <w:vMerge/>
            <w:shd w:val="clear" w:color="auto" w:fill="E2EFDA"/>
            <w:vAlign w:val="center"/>
          </w:tcPr>
          <w:p w14:paraId="3F37B884" w14:textId="77777777" w:rsidR="00420FDA" w:rsidRDefault="00420FDA">
            <w:pPr>
              <w:widowControl w:val="0"/>
              <w:pBdr>
                <w:top w:val="nil"/>
                <w:left w:val="nil"/>
                <w:bottom w:val="nil"/>
                <w:right w:val="nil"/>
                <w:between w:val="nil"/>
              </w:pBdr>
              <w:rPr>
                <w:rFonts w:ascii="Times New Roman" w:eastAsia="Times New Roman" w:hAnsi="Times New Roman" w:cs="Times New Roman"/>
                <w:b/>
                <w:bCs/>
                <w:color w:val="000000"/>
                <w:sz w:val="16"/>
                <w:szCs w:val="16"/>
              </w:rPr>
            </w:pPr>
          </w:p>
        </w:tc>
        <w:tc>
          <w:tcPr>
            <w:tcW w:w="790" w:type="dxa"/>
            <w:vMerge/>
            <w:shd w:val="clear" w:color="auto" w:fill="E2EFDA"/>
            <w:vAlign w:val="center"/>
          </w:tcPr>
          <w:p w14:paraId="57AE6C61" w14:textId="77777777" w:rsidR="00420FDA" w:rsidRDefault="00420FDA">
            <w:pPr>
              <w:widowControl w:val="0"/>
              <w:pBdr>
                <w:top w:val="nil"/>
                <w:left w:val="nil"/>
                <w:bottom w:val="nil"/>
                <w:right w:val="nil"/>
                <w:between w:val="nil"/>
              </w:pBdr>
              <w:rPr>
                <w:rFonts w:ascii="Times New Roman" w:eastAsia="Times New Roman" w:hAnsi="Times New Roman" w:cs="Times New Roman"/>
                <w:b/>
                <w:bCs/>
                <w:color w:val="000000"/>
                <w:sz w:val="16"/>
                <w:szCs w:val="16"/>
              </w:rPr>
            </w:pPr>
          </w:p>
        </w:tc>
        <w:tc>
          <w:tcPr>
            <w:tcW w:w="1187" w:type="dxa"/>
            <w:vMerge/>
            <w:shd w:val="clear" w:color="auto" w:fill="E2EFDA"/>
            <w:vAlign w:val="center"/>
          </w:tcPr>
          <w:p w14:paraId="5980A991" w14:textId="77777777" w:rsidR="00420FDA" w:rsidRDefault="00420FDA">
            <w:pPr>
              <w:widowControl w:val="0"/>
              <w:pBdr>
                <w:top w:val="nil"/>
                <w:left w:val="nil"/>
                <w:bottom w:val="nil"/>
                <w:right w:val="nil"/>
                <w:between w:val="nil"/>
              </w:pBdr>
              <w:rPr>
                <w:rFonts w:ascii="Times New Roman" w:eastAsia="Times New Roman" w:hAnsi="Times New Roman" w:cs="Times New Roman"/>
                <w:b/>
                <w:bCs/>
                <w:color w:val="000000"/>
                <w:sz w:val="16"/>
                <w:szCs w:val="16"/>
              </w:rPr>
            </w:pPr>
          </w:p>
        </w:tc>
        <w:tc>
          <w:tcPr>
            <w:tcW w:w="5088" w:type="dxa"/>
            <w:vMerge/>
            <w:shd w:val="clear" w:color="auto" w:fill="E2EFDA"/>
            <w:vAlign w:val="center"/>
          </w:tcPr>
          <w:p w14:paraId="37F601D5" w14:textId="77777777" w:rsidR="00420FDA" w:rsidRDefault="00420FDA">
            <w:pPr>
              <w:widowControl w:val="0"/>
              <w:pBdr>
                <w:top w:val="nil"/>
                <w:left w:val="nil"/>
                <w:bottom w:val="nil"/>
                <w:right w:val="nil"/>
                <w:between w:val="nil"/>
              </w:pBdr>
              <w:rPr>
                <w:rFonts w:ascii="Times New Roman" w:eastAsia="Times New Roman" w:hAnsi="Times New Roman" w:cs="Times New Roman"/>
                <w:b/>
                <w:bCs/>
                <w:color w:val="000000"/>
                <w:sz w:val="16"/>
                <w:szCs w:val="16"/>
              </w:rPr>
            </w:pPr>
          </w:p>
        </w:tc>
        <w:tc>
          <w:tcPr>
            <w:tcW w:w="1559" w:type="dxa"/>
            <w:shd w:val="clear" w:color="auto" w:fill="E2EFDA"/>
          </w:tcPr>
          <w:p w14:paraId="73B12044" w14:textId="77777777" w:rsidR="00420FDA" w:rsidRDefault="00000000">
            <w:pPr>
              <w:spacing w:line="24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 xml:space="preserve">Đạt/ </w:t>
            </w:r>
          </w:p>
          <w:p w14:paraId="6D2FD360" w14:textId="77777777" w:rsidR="00420FDA" w:rsidRDefault="00000000">
            <w:pPr>
              <w:spacing w:line="24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Không đạt/</w:t>
            </w:r>
          </w:p>
          <w:p w14:paraId="5ECD01AF" w14:textId="77777777" w:rsidR="00420FDA" w:rsidRDefault="00000000">
            <w:pPr>
              <w:spacing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sz w:val="16"/>
                <w:szCs w:val="16"/>
              </w:rPr>
              <w:t>Không đánh giá</w:t>
            </w:r>
          </w:p>
        </w:tc>
      </w:tr>
      <w:tr w:rsidR="00420FDA" w14:paraId="5658F48D" w14:textId="77777777">
        <w:trPr>
          <w:trHeight w:val="509"/>
        </w:trPr>
        <w:tc>
          <w:tcPr>
            <w:tcW w:w="443" w:type="dxa"/>
            <w:vAlign w:val="center"/>
          </w:tcPr>
          <w:p w14:paraId="4F62C6B1"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790" w:type="dxa"/>
            <w:vMerge w:val="restart"/>
            <w:shd w:val="clear" w:color="auto" w:fill="FFFFFF"/>
            <w:vAlign w:val="center"/>
          </w:tcPr>
          <w:p w14:paraId="1B6D6153"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Hệ thống Cột</w:t>
            </w:r>
          </w:p>
        </w:tc>
        <w:tc>
          <w:tcPr>
            <w:tcW w:w="1187" w:type="dxa"/>
            <w:vMerge w:val="restart"/>
            <w:vAlign w:val="center"/>
          </w:tcPr>
          <w:p w14:paraId="4E3B6BA4"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Thân cột</w:t>
            </w:r>
          </w:p>
        </w:tc>
        <w:tc>
          <w:tcPr>
            <w:tcW w:w="5088" w:type="dxa"/>
            <w:vAlign w:val="center"/>
          </w:tcPr>
          <w:p w14:paraId="589D5F26"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Thân cột anten thẳng, không vặn xoắn, không cong và nghiêng lệch bất thường.</w:t>
            </w:r>
          </w:p>
        </w:tc>
        <w:tc>
          <w:tcPr>
            <w:tcW w:w="1559" w:type="dxa"/>
          </w:tcPr>
          <w:p w14:paraId="28581637"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Đạt</w:t>
            </w:r>
          </w:p>
        </w:tc>
      </w:tr>
      <w:tr w:rsidR="00420FDA" w14:paraId="325D852D" w14:textId="77777777">
        <w:trPr>
          <w:trHeight w:val="764"/>
        </w:trPr>
        <w:tc>
          <w:tcPr>
            <w:tcW w:w="443" w:type="dxa"/>
            <w:vAlign w:val="center"/>
          </w:tcPr>
          <w:p w14:paraId="2DAAA462"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790" w:type="dxa"/>
            <w:vMerge/>
            <w:shd w:val="clear" w:color="auto" w:fill="FFFFFF"/>
            <w:vAlign w:val="center"/>
          </w:tcPr>
          <w:p w14:paraId="0671114E"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ign w:val="center"/>
          </w:tcPr>
          <w:p w14:paraId="3AB19EAD"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vAlign w:val="center"/>
          </w:tcPr>
          <w:p w14:paraId="4B21154F"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Thân cột và các thành phần của cột không bị han gỉ (chưa làm suy giảm tiết diện)</w:t>
            </w:r>
          </w:p>
        </w:tc>
        <w:tc>
          <w:tcPr>
            <w:tcW w:w="1559" w:type="dxa"/>
          </w:tcPr>
          <w:p w14:paraId="4F3B55F5"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Đạt</w:t>
            </w:r>
          </w:p>
        </w:tc>
      </w:tr>
      <w:tr w:rsidR="00420FDA" w14:paraId="53944E30" w14:textId="77777777">
        <w:trPr>
          <w:trHeight w:val="764"/>
        </w:trPr>
        <w:tc>
          <w:tcPr>
            <w:tcW w:w="443" w:type="dxa"/>
            <w:vAlign w:val="center"/>
          </w:tcPr>
          <w:p w14:paraId="48CADBC6"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790" w:type="dxa"/>
            <w:vMerge/>
            <w:shd w:val="clear" w:color="auto" w:fill="FFFFFF"/>
            <w:vAlign w:val="center"/>
          </w:tcPr>
          <w:p w14:paraId="295E1F43"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ign w:val="center"/>
          </w:tcPr>
          <w:p w14:paraId="1AE20923"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vAlign w:val="center"/>
          </w:tcPr>
          <w:p w14:paraId="6C85353D"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Thân cột và các thành phần của cột không bị thủng, vỡ do han gỉ.( đã  làm suy giảm tiết diện</w:t>
            </w:r>
          </w:p>
        </w:tc>
        <w:tc>
          <w:tcPr>
            <w:tcW w:w="1559" w:type="dxa"/>
          </w:tcPr>
          <w:p w14:paraId="4D5867D6"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Đạt</w:t>
            </w:r>
          </w:p>
        </w:tc>
      </w:tr>
      <w:tr w:rsidR="00420FDA" w14:paraId="3D49CBB3" w14:textId="77777777">
        <w:trPr>
          <w:trHeight w:val="509"/>
        </w:trPr>
        <w:tc>
          <w:tcPr>
            <w:tcW w:w="443" w:type="dxa"/>
            <w:vAlign w:val="center"/>
          </w:tcPr>
          <w:p w14:paraId="7B887248"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790" w:type="dxa"/>
            <w:vMerge/>
            <w:shd w:val="clear" w:color="auto" w:fill="FFFFFF"/>
            <w:vAlign w:val="center"/>
          </w:tcPr>
          <w:p w14:paraId="3C95351C"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ign w:val="center"/>
          </w:tcPr>
          <w:p w14:paraId="43233DE0"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vAlign w:val="center"/>
          </w:tcPr>
          <w:p w14:paraId="3A0997E3"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Đủ bu lông liên kết đảm bảo chắc chắn, đủ số lượng.</w:t>
            </w:r>
          </w:p>
        </w:tc>
        <w:tc>
          <w:tcPr>
            <w:tcW w:w="1559" w:type="dxa"/>
          </w:tcPr>
          <w:p w14:paraId="1D14AD51"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4B4CC900" w14:textId="77777777">
        <w:trPr>
          <w:trHeight w:val="509"/>
        </w:trPr>
        <w:tc>
          <w:tcPr>
            <w:tcW w:w="443" w:type="dxa"/>
            <w:vAlign w:val="center"/>
          </w:tcPr>
          <w:p w14:paraId="5318729C"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790" w:type="dxa"/>
            <w:vMerge/>
            <w:shd w:val="clear" w:color="auto" w:fill="FFFFFF"/>
            <w:vAlign w:val="center"/>
          </w:tcPr>
          <w:p w14:paraId="6BF1A9AE"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ign w:val="center"/>
          </w:tcPr>
          <w:p w14:paraId="31075E57"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vAlign w:val="center"/>
          </w:tcPr>
          <w:p w14:paraId="02BAF944"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Đủ các thanh kết nối, không bị mất kết nối, đảm bảo chắc chắn.</w:t>
            </w:r>
          </w:p>
        </w:tc>
        <w:tc>
          <w:tcPr>
            <w:tcW w:w="1559" w:type="dxa"/>
          </w:tcPr>
          <w:p w14:paraId="59F94805"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50863D11" w14:textId="77777777">
        <w:trPr>
          <w:trHeight w:val="464"/>
        </w:trPr>
        <w:tc>
          <w:tcPr>
            <w:tcW w:w="443" w:type="dxa"/>
            <w:vAlign w:val="center"/>
          </w:tcPr>
          <w:p w14:paraId="5BC7E608"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w:t>
            </w:r>
          </w:p>
        </w:tc>
        <w:tc>
          <w:tcPr>
            <w:tcW w:w="790" w:type="dxa"/>
            <w:vMerge/>
            <w:shd w:val="clear" w:color="auto" w:fill="FFFFFF"/>
            <w:vAlign w:val="center"/>
          </w:tcPr>
          <w:p w14:paraId="1ED0A35D"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restart"/>
            <w:shd w:val="clear" w:color="auto" w:fill="FFFFFF"/>
            <w:vAlign w:val="center"/>
          </w:tcPr>
          <w:p w14:paraId="4517F430"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Móng cột, móng co</w:t>
            </w:r>
          </w:p>
        </w:tc>
        <w:tc>
          <w:tcPr>
            <w:tcW w:w="5088" w:type="dxa"/>
            <w:vAlign w:val="center"/>
          </w:tcPr>
          <w:p w14:paraId="42FFA144"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Vững chắc, không sụt lún, sạt lở, nứt vỡ.</w:t>
            </w:r>
          </w:p>
        </w:tc>
        <w:tc>
          <w:tcPr>
            <w:tcW w:w="1559" w:type="dxa"/>
            <w:shd w:val="clear" w:color="auto" w:fill="FFFFFF"/>
          </w:tcPr>
          <w:p w14:paraId="63DA80A6"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0994CBA1" w14:textId="77777777">
        <w:trPr>
          <w:trHeight w:val="509"/>
        </w:trPr>
        <w:tc>
          <w:tcPr>
            <w:tcW w:w="443" w:type="dxa"/>
            <w:vAlign w:val="center"/>
          </w:tcPr>
          <w:p w14:paraId="48E18A12"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w:t>
            </w:r>
          </w:p>
        </w:tc>
        <w:tc>
          <w:tcPr>
            <w:tcW w:w="790" w:type="dxa"/>
            <w:vMerge/>
            <w:shd w:val="clear" w:color="auto" w:fill="FFFFFF"/>
            <w:vAlign w:val="center"/>
          </w:tcPr>
          <w:p w14:paraId="0F7AA6AA"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shd w:val="clear" w:color="auto" w:fill="FFFFFF"/>
            <w:vAlign w:val="center"/>
          </w:tcPr>
          <w:p w14:paraId="6F587E3A"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vAlign w:val="center"/>
          </w:tcPr>
          <w:p w14:paraId="30EF794C"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Móng M0, móng co không thấp hơn cốt nền</w:t>
            </w:r>
          </w:p>
        </w:tc>
        <w:tc>
          <w:tcPr>
            <w:tcW w:w="1559" w:type="dxa"/>
            <w:shd w:val="clear" w:color="auto" w:fill="FFFFFF"/>
          </w:tcPr>
          <w:p w14:paraId="6E0D26C2"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6B55F3A5" w14:textId="77777777">
        <w:trPr>
          <w:trHeight w:val="299"/>
        </w:trPr>
        <w:tc>
          <w:tcPr>
            <w:tcW w:w="443" w:type="dxa"/>
            <w:vAlign w:val="center"/>
          </w:tcPr>
          <w:p w14:paraId="2C548960"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w:t>
            </w:r>
          </w:p>
        </w:tc>
        <w:tc>
          <w:tcPr>
            <w:tcW w:w="790" w:type="dxa"/>
            <w:vMerge/>
            <w:shd w:val="clear" w:color="auto" w:fill="FFFFFF"/>
            <w:vAlign w:val="center"/>
          </w:tcPr>
          <w:p w14:paraId="4226EFF5"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restart"/>
            <w:shd w:val="clear" w:color="auto" w:fill="FFFFFF"/>
            <w:vAlign w:val="center"/>
          </w:tcPr>
          <w:p w14:paraId="6AD059CD"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Dây co</w:t>
            </w:r>
          </w:p>
        </w:tc>
        <w:tc>
          <w:tcPr>
            <w:tcW w:w="5088" w:type="dxa"/>
            <w:shd w:val="clear" w:color="auto" w:fill="FFFFFF"/>
            <w:vAlign w:val="center"/>
          </w:tcPr>
          <w:p w14:paraId="5611F878"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Đủ số lượng dây co theo thiết kế</w:t>
            </w:r>
          </w:p>
        </w:tc>
        <w:tc>
          <w:tcPr>
            <w:tcW w:w="1559" w:type="dxa"/>
            <w:shd w:val="clear" w:color="auto" w:fill="FFFFFF"/>
          </w:tcPr>
          <w:p w14:paraId="0A75FC1F" w14:textId="77777777" w:rsidR="00420FDA" w:rsidRDefault="00000000">
            <w:pPr>
              <w:jc w:val="center"/>
              <w:rPr>
                <w:rFonts w:ascii="Times New Roman" w:eastAsia="Times New Roman" w:hAnsi="Times New Roman" w:cs="Times New Roman"/>
              </w:rPr>
            </w:pPr>
            <w:r>
              <w:rPr>
                <w:rFonts w:ascii="Times New Roman" w:eastAsia="Times New Roman" w:hAnsi="Times New Roman" w:cs="Times New Roman"/>
                <w:sz w:val="20"/>
                <w:szCs w:val="20"/>
              </w:rPr>
              <w:t>Đạt</w:t>
            </w:r>
          </w:p>
        </w:tc>
      </w:tr>
      <w:tr w:rsidR="00420FDA" w14:paraId="170604AF" w14:textId="77777777">
        <w:trPr>
          <w:trHeight w:val="465"/>
        </w:trPr>
        <w:tc>
          <w:tcPr>
            <w:tcW w:w="443" w:type="dxa"/>
            <w:vAlign w:val="center"/>
          </w:tcPr>
          <w:p w14:paraId="5B70FE98"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w:t>
            </w:r>
          </w:p>
        </w:tc>
        <w:tc>
          <w:tcPr>
            <w:tcW w:w="790" w:type="dxa"/>
            <w:vMerge/>
            <w:shd w:val="clear" w:color="auto" w:fill="FFFFFF"/>
            <w:vAlign w:val="center"/>
          </w:tcPr>
          <w:p w14:paraId="18E3FE97"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shd w:val="clear" w:color="auto" w:fill="FFFFFF"/>
            <w:vAlign w:val="center"/>
          </w:tcPr>
          <w:p w14:paraId="7DAA9382"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shd w:val="clear" w:color="auto" w:fill="FFFFFF"/>
            <w:vAlign w:val="center"/>
          </w:tcPr>
          <w:p w14:paraId="13E9EC53"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Không bị chùng võng bất thường.</w:t>
            </w:r>
          </w:p>
        </w:tc>
        <w:tc>
          <w:tcPr>
            <w:tcW w:w="1559" w:type="dxa"/>
            <w:shd w:val="clear" w:color="auto" w:fill="FFFFFF"/>
          </w:tcPr>
          <w:p w14:paraId="101BD6A4" w14:textId="77777777" w:rsidR="00420FDA" w:rsidRDefault="00000000">
            <w:pPr>
              <w:jc w:val="center"/>
              <w:rPr>
                <w:rFonts w:ascii="Times New Roman" w:eastAsia="Times New Roman" w:hAnsi="Times New Roman" w:cs="Times New Roman"/>
              </w:rPr>
            </w:pPr>
            <w:r>
              <w:rPr>
                <w:rFonts w:ascii="Times New Roman" w:eastAsia="Times New Roman" w:hAnsi="Times New Roman" w:cs="Times New Roman"/>
                <w:sz w:val="20"/>
                <w:szCs w:val="20"/>
              </w:rPr>
              <w:t>Đạt</w:t>
            </w:r>
          </w:p>
        </w:tc>
      </w:tr>
      <w:tr w:rsidR="00420FDA" w14:paraId="306325D7" w14:textId="77777777">
        <w:trPr>
          <w:trHeight w:val="509"/>
        </w:trPr>
        <w:tc>
          <w:tcPr>
            <w:tcW w:w="443" w:type="dxa"/>
            <w:vAlign w:val="center"/>
          </w:tcPr>
          <w:p w14:paraId="5CEE5C67"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w:t>
            </w:r>
          </w:p>
        </w:tc>
        <w:tc>
          <w:tcPr>
            <w:tcW w:w="790" w:type="dxa"/>
            <w:vMerge/>
            <w:shd w:val="clear" w:color="auto" w:fill="FFFFFF"/>
            <w:vAlign w:val="center"/>
          </w:tcPr>
          <w:p w14:paraId="3F5BC96A"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shd w:val="clear" w:color="auto" w:fill="FFFFFF"/>
            <w:vAlign w:val="center"/>
          </w:tcPr>
          <w:p w14:paraId="3F4AB3DC"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shd w:val="clear" w:color="auto" w:fill="FFFFFF"/>
            <w:vAlign w:val="center"/>
          </w:tcPr>
          <w:p w14:paraId="2FE2DC49"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Không bị đứt sợi, hản gỉ nặng đến mức ăn mòn tiết diện dây co</w:t>
            </w:r>
          </w:p>
        </w:tc>
        <w:tc>
          <w:tcPr>
            <w:tcW w:w="1559" w:type="dxa"/>
            <w:shd w:val="clear" w:color="auto" w:fill="FFFFFF"/>
          </w:tcPr>
          <w:p w14:paraId="2D299C6F" w14:textId="77777777" w:rsidR="00420FDA" w:rsidRDefault="00000000">
            <w:pPr>
              <w:jc w:val="center"/>
              <w:rPr>
                <w:rFonts w:ascii="Times New Roman" w:eastAsia="Times New Roman" w:hAnsi="Times New Roman" w:cs="Times New Roman"/>
              </w:rPr>
            </w:pPr>
            <w:r>
              <w:rPr>
                <w:rFonts w:ascii="Times New Roman" w:eastAsia="Times New Roman" w:hAnsi="Times New Roman" w:cs="Times New Roman"/>
                <w:sz w:val="20"/>
                <w:szCs w:val="20"/>
              </w:rPr>
              <w:t>Đạt</w:t>
            </w:r>
          </w:p>
        </w:tc>
      </w:tr>
      <w:tr w:rsidR="00420FDA" w14:paraId="52BC1952" w14:textId="77777777">
        <w:trPr>
          <w:trHeight w:val="584"/>
        </w:trPr>
        <w:tc>
          <w:tcPr>
            <w:tcW w:w="443" w:type="dxa"/>
            <w:vAlign w:val="center"/>
          </w:tcPr>
          <w:p w14:paraId="66AF88F0"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11</w:t>
            </w:r>
          </w:p>
        </w:tc>
        <w:tc>
          <w:tcPr>
            <w:tcW w:w="790" w:type="dxa"/>
            <w:vMerge/>
            <w:shd w:val="clear" w:color="auto" w:fill="FFFFFF"/>
            <w:vAlign w:val="center"/>
          </w:tcPr>
          <w:p w14:paraId="7725453D"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restart"/>
            <w:shd w:val="clear" w:color="auto" w:fill="FFFFFF"/>
            <w:vAlign w:val="center"/>
          </w:tcPr>
          <w:p w14:paraId="6BDE1E22"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Khóa cáp</w:t>
            </w:r>
          </w:p>
        </w:tc>
        <w:tc>
          <w:tcPr>
            <w:tcW w:w="5088" w:type="dxa"/>
            <w:shd w:val="clear" w:color="auto" w:fill="FFFFFF"/>
            <w:vAlign w:val="center"/>
          </w:tcPr>
          <w:p w14:paraId="4336EAA0"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Không bị nứt, vỡ, han gỉ tới mức ăn mòn tiết diện</w:t>
            </w:r>
          </w:p>
        </w:tc>
        <w:tc>
          <w:tcPr>
            <w:tcW w:w="1559" w:type="dxa"/>
            <w:shd w:val="clear" w:color="auto" w:fill="FFFFFF"/>
          </w:tcPr>
          <w:p w14:paraId="2CD3C1BC" w14:textId="77777777" w:rsidR="00420FDA" w:rsidRDefault="00000000">
            <w:pPr>
              <w:jc w:val="center"/>
              <w:rPr>
                <w:rFonts w:ascii="Times New Roman" w:eastAsia="Times New Roman" w:hAnsi="Times New Roman" w:cs="Times New Roman"/>
              </w:rPr>
            </w:pPr>
            <w:r>
              <w:rPr>
                <w:rFonts w:ascii="Times New Roman" w:eastAsia="Times New Roman" w:hAnsi="Times New Roman" w:cs="Times New Roman"/>
                <w:sz w:val="20"/>
                <w:szCs w:val="20"/>
              </w:rPr>
              <w:t>Đạt</w:t>
            </w:r>
          </w:p>
        </w:tc>
      </w:tr>
      <w:tr w:rsidR="00420FDA" w14:paraId="464F926E" w14:textId="77777777">
        <w:trPr>
          <w:trHeight w:val="299"/>
        </w:trPr>
        <w:tc>
          <w:tcPr>
            <w:tcW w:w="443" w:type="dxa"/>
            <w:vAlign w:val="center"/>
          </w:tcPr>
          <w:p w14:paraId="15243855"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w:t>
            </w:r>
          </w:p>
        </w:tc>
        <w:tc>
          <w:tcPr>
            <w:tcW w:w="790" w:type="dxa"/>
            <w:vMerge/>
            <w:shd w:val="clear" w:color="auto" w:fill="FFFFFF"/>
            <w:vAlign w:val="center"/>
          </w:tcPr>
          <w:p w14:paraId="2991CAAE"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shd w:val="clear" w:color="auto" w:fill="FFFFFF"/>
            <w:vAlign w:val="center"/>
          </w:tcPr>
          <w:p w14:paraId="591938B8"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shd w:val="clear" w:color="auto" w:fill="FFFFFF"/>
            <w:vAlign w:val="center"/>
          </w:tcPr>
          <w:p w14:paraId="37A1DDEF"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Đủ số lượng khóa cáp.</w:t>
            </w:r>
          </w:p>
        </w:tc>
        <w:tc>
          <w:tcPr>
            <w:tcW w:w="1559" w:type="dxa"/>
            <w:shd w:val="clear" w:color="auto" w:fill="FFFFFF"/>
          </w:tcPr>
          <w:p w14:paraId="57CBF3AA" w14:textId="77777777" w:rsidR="00420FDA" w:rsidRDefault="00000000">
            <w:pPr>
              <w:jc w:val="center"/>
              <w:rPr>
                <w:rFonts w:ascii="Times New Roman" w:eastAsia="Times New Roman" w:hAnsi="Times New Roman" w:cs="Times New Roman"/>
              </w:rPr>
            </w:pPr>
            <w:r>
              <w:rPr>
                <w:rFonts w:ascii="Times New Roman" w:eastAsia="Times New Roman" w:hAnsi="Times New Roman" w:cs="Times New Roman"/>
                <w:sz w:val="20"/>
                <w:szCs w:val="20"/>
              </w:rPr>
              <w:t>Đạt</w:t>
            </w:r>
          </w:p>
        </w:tc>
      </w:tr>
      <w:tr w:rsidR="00420FDA" w14:paraId="0CDCA05B" w14:textId="77777777">
        <w:trPr>
          <w:trHeight w:val="1274"/>
        </w:trPr>
        <w:tc>
          <w:tcPr>
            <w:tcW w:w="443" w:type="dxa"/>
            <w:vAlign w:val="center"/>
          </w:tcPr>
          <w:p w14:paraId="75B15F59"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13</w:t>
            </w:r>
          </w:p>
        </w:tc>
        <w:tc>
          <w:tcPr>
            <w:tcW w:w="790" w:type="dxa"/>
            <w:vMerge/>
            <w:shd w:val="clear" w:color="auto" w:fill="FFFFFF"/>
            <w:vAlign w:val="center"/>
          </w:tcPr>
          <w:p w14:paraId="30A3CDEC"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shd w:val="clear" w:color="auto" w:fill="FFFFFF"/>
            <w:vAlign w:val="center"/>
          </w:tcPr>
          <w:p w14:paraId="171FA27D"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shd w:val="clear" w:color="auto" w:fill="FFFFFF"/>
            <w:vAlign w:val="center"/>
          </w:tcPr>
          <w:p w14:paraId="33A96163"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Đảm bảo đủ lực siết theo quy định cho tất cả khóa ở dưới móng co và khóa cáp ở trên cột chắc chắn cả phía dưới mặt đất.(riêng khóa cáp dùng để bắt tiếp địa cho dây co chỉ cần siết chặt chẽ)</w:t>
            </w:r>
          </w:p>
        </w:tc>
        <w:tc>
          <w:tcPr>
            <w:tcW w:w="1559" w:type="dxa"/>
            <w:shd w:val="clear" w:color="auto" w:fill="FFFFFF"/>
          </w:tcPr>
          <w:p w14:paraId="0409F3DA" w14:textId="77777777" w:rsidR="00420FDA" w:rsidRDefault="00000000">
            <w:pPr>
              <w:jc w:val="center"/>
              <w:rPr>
                <w:rFonts w:ascii="Times New Roman" w:eastAsia="Times New Roman" w:hAnsi="Times New Roman" w:cs="Times New Roman"/>
              </w:rPr>
            </w:pPr>
            <w:r>
              <w:rPr>
                <w:rFonts w:ascii="Times New Roman" w:eastAsia="Times New Roman" w:hAnsi="Times New Roman" w:cs="Times New Roman"/>
                <w:sz w:val="20"/>
                <w:szCs w:val="20"/>
              </w:rPr>
              <w:t>Đạt</w:t>
            </w:r>
          </w:p>
        </w:tc>
      </w:tr>
      <w:tr w:rsidR="00420FDA" w14:paraId="3395AB14" w14:textId="77777777">
        <w:trPr>
          <w:trHeight w:val="299"/>
        </w:trPr>
        <w:tc>
          <w:tcPr>
            <w:tcW w:w="443" w:type="dxa"/>
            <w:vAlign w:val="center"/>
          </w:tcPr>
          <w:p w14:paraId="07007258"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14</w:t>
            </w:r>
          </w:p>
        </w:tc>
        <w:tc>
          <w:tcPr>
            <w:tcW w:w="790" w:type="dxa"/>
            <w:vMerge/>
            <w:shd w:val="clear" w:color="auto" w:fill="FFFFFF"/>
            <w:vAlign w:val="center"/>
          </w:tcPr>
          <w:p w14:paraId="372F3EAF"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shd w:val="clear" w:color="auto" w:fill="FFFFFF"/>
            <w:vAlign w:val="center"/>
          </w:tcPr>
          <w:p w14:paraId="2A849991"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Ê cu</w:t>
            </w:r>
          </w:p>
        </w:tc>
        <w:tc>
          <w:tcPr>
            <w:tcW w:w="5088" w:type="dxa"/>
            <w:shd w:val="clear" w:color="auto" w:fill="FFFFFF"/>
            <w:vAlign w:val="center"/>
          </w:tcPr>
          <w:p w14:paraId="3C0408EC"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Đủ ê cu hãm, ê cu siết, ê cu lòng tăng đơ</w:t>
            </w:r>
          </w:p>
        </w:tc>
        <w:tc>
          <w:tcPr>
            <w:tcW w:w="1559" w:type="dxa"/>
            <w:shd w:val="clear" w:color="auto" w:fill="FFFFFF"/>
          </w:tcPr>
          <w:p w14:paraId="01D716E3" w14:textId="77777777" w:rsidR="00420FDA" w:rsidRDefault="00000000">
            <w:pPr>
              <w:jc w:val="center"/>
              <w:rPr>
                <w:rFonts w:ascii="Times New Roman" w:eastAsia="Times New Roman" w:hAnsi="Times New Roman" w:cs="Times New Roman"/>
              </w:rPr>
            </w:pPr>
            <w:r>
              <w:rPr>
                <w:rFonts w:ascii="Times New Roman" w:eastAsia="Times New Roman" w:hAnsi="Times New Roman" w:cs="Times New Roman"/>
                <w:sz w:val="20"/>
                <w:szCs w:val="20"/>
              </w:rPr>
              <w:t>Đạt</w:t>
            </w:r>
          </w:p>
        </w:tc>
      </w:tr>
      <w:tr w:rsidR="00420FDA" w14:paraId="279C0CAB" w14:textId="77777777">
        <w:trPr>
          <w:trHeight w:val="509"/>
        </w:trPr>
        <w:tc>
          <w:tcPr>
            <w:tcW w:w="443" w:type="dxa"/>
            <w:vAlign w:val="center"/>
          </w:tcPr>
          <w:p w14:paraId="0FD0E2FB"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w:t>
            </w:r>
          </w:p>
        </w:tc>
        <w:tc>
          <w:tcPr>
            <w:tcW w:w="790" w:type="dxa"/>
            <w:vMerge/>
            <w:shd w:val="clear" w:color="auto" w:fill="FFFFFF"/>
            <w:vAlign w:val="center"/>
          </w:tcPr>
          <w:p w14:paraId="5BA070F4"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shd w:val="clear" w:color="auto" w:fill="FFFFFF"/>
            <w:vAlign w:val="center"/>
          </w:tcPr>
          <w:p w14:paraId="351A1C34"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Móc neo</w:t>
            </w:r>
          </w:p>
        </w:tc>
        <w:tc>
          <w:tcPr>
            <w:tcW w:w="5088" w:type="dxa"/>
            <w:shd w:val="clear" w:color="auto" w:fill="FFFFFF"/>
            <w:vAlign w:val="center"/>
          </w:tcPr>
          <w:p w14:paraId="45B8CF62"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Móc neo không bị cong vênh biến dạng, gỉ sét.</w:t>
            </w:r>
          </w:p>
        </w:tc>
        <w:tc>
          <w:tcPr>
            <w:tcW w:w="1559" w:type="dxa"/>
            <w:shd w:val="clear" w:color="auto" w:fill="FFFFFF"/>
          </w:tcPr>
          <w:p w14:paraId="5DF8A9EF" w14:textId="77777777" w:rsidR="00420FDA" w:rsidRDefault="00000000">
            <w:pPr>
              <w:jc w:val="center"/>
              <w:rPr>
                <w:rFonts w:ascii="Times New Roman" w:eastAsia="Times New Roman" w:hAnsi="Times New Roman" w:cs="Times New Roman"/>
              </w:rPr>
            </w:pPr>
            <w:r>
              <w:rPr>
                <w:rFonts w:ascii="Times New Roman" w:eastAsia="Times New Roman" w:hAnsi="Times New Roman" w:cs="Times New Roman"/>
                <w:sz w:val="20"/>
                <w:szCs w:val="20"/>
              </w:rPr>
              <w:t>Đạt</w:t>
            </w:r>
          </w:p>
        </w:tc>
      </w:tr>
      <w:tr w:rsidR="00420FDA" w14:paraId="36DEA9D2" w14:textId="77777777">
        <w:trPr>
          <w:trHeight w:val="1274"/>
        </w:trPr>
        <w:tc>
          <w:tcPr>
            <w:tcW w:w="443" w:type="dxa"/>
            <w:vAlign w:val="center"/>
          </w:tcPr>
          <w:p w14:paraId="289EC39B"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16</w:t>
            </w:r>
          </w:p>
        </w:tc>
        <w:tc>
          <w:tcPr>
            <w:tcW w:w="790" w:type="dxa"/>
            <w:vMerge/>
            <w:shd w:val="clear" w:color="auto" w:fill="FFFFFF"/>
            <w:vAlign w:val="center"/>
          </w:tcPr>
          <w:p w14:paraId="6DC2CFB9"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restart"/>
            <w:shd w:val="clear" w:color="auto" w:fill="FFFFFF"/>
            <w:vAlign w:val="center"/>
          </w:tcPr>
          <w:p w14:paraId="65A7D1CF"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Tiếp địa cho cột, móng co, móng cột</w:t>
            </w:r>
          </w:p>
        </w:tc>
        <w:tc>
          <w:tcPr>
            <w:tcW w:w="5088" w:type="dxa"/>
            <w:shd w:val="clear" w:color="auto" w:fill="FFFFFF"/>
            <w:vAlign w:val="center"/>
          </w:tcPr>
          <w:p w14:paraId="7228D7B9"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Cột:</w:t>
            </w:r>
            <w:r>
              <w:rPr>
                <w:rFonts w:ascii="Times New Roman" w:eastAsia="Times New Roman" w:hAnsi="Times New Roman" w:cs="Times New Roman"/>
                <w:color w:val="000000"/>
                <w:sz w:val="20"/>
                <w:szCs w:val="20"/>
              </w:rPr>
              <w:br/>
              <w:t>- Đầy đủ dây tiếp địa cột, tiếp địa kim thu sét. Không han dỉ, không bị đứt</w:t>
            </w:r>
            <w:r>
              <w:rPr>
                <w:rFonts w:ascii="Times New Roman" w:eastAsia="Times New Roman" w:hAnsi="Times New Roman" w:cs="Times New Roman"/>
                <w:color w:val="000000"/>
                <w:sz w:val="20"/>
                <w:szCs w:val="20"/>
              </w:rPr>
              <w:br/>
              <w:t>- Cố định chắc chắn vào thân cột, liên kết bằng mối hàn theo quy định</w:t>
            </w:r>
          </w:p>
        </w:tc>
        <w:tc>
          <w:tcPr>
            <w:tcW w:w="1559" w:type="dxa"/>
            <w:shd w:val="clear" w:color="auto" w:fill="FFFFFF"/>
          </w:tcPr>
          <w:p w14:paraId="23E8D922" w14:textId="77777777" w:rsidR="00420FDA" w:rsidRDefault="00000000">
            <w:pPr>
              <w:jc w:val="center"/>
              <w:rPr>
                <w:rFonts w:ascii="Times New Roman" w:eastAsia="Times New Roman" w:hAnsi="Times New Roman" w:cs="Times New Roman"/>
              </w:rPr>
            </w:pPr>
            <w:r>
              <w:rPr>
                <w:rFonts w:ascii="Times New Roman" w:eastAsia="Times New Roman" w:hAnsi="Times New Roman" w:cs="Times New Roman"/>
                <w:sz w:val="20"/>
                <w:szCs w:val="20"/>
              </w:rPr>
              <w:t>Đạt</w:t>
            </w:r>
          </w:p>
        </w:tc>
      </w:tr>
      <w:tr w:rsidR="00420FDA" w14:paraId="1A1B0FA3" w14:textId="77777777">
        <w:trPr>
          <w:trHeight w:val="794"/>
        </w:trPr>
        <w:tc>
          <w:tcPr>
            <w:tcW w:w="443" w:type="dxa"/>
            <w:vAlign w:val="center"/>
          </w:tcPr>
          <w:p w14:paraId="1725A72C"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17</w:t>
            </w:r>
          </w:p>
        </w:tc>
        <w:tc>
          <w:tcPr>
            <w:tcW w:w="790" w:type="dxa"/>
            <w:vMerge/>
            <w:shd w:val="clear" w:color="auto" w:fill="FFFFFF"/>
            <w:vAlign w:val="center"/>
          </w:tcPr>
          <w:p w14:paraId="1A8AFA36"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shd w:val="clear" w:color="auto" w:fill="FFFFFF"/>
            <w:vAlign w:val="center"/>
          </w:tcPr>
          <w:p w14:paraId="60AD9812"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shd w:val="clear" w:color="auto" w:fill="FFFFFF"/>
            <w:vAlign w:val="center"/>
          </w:tcPr>
          <w:p w14:paraId="7EAFDC0D"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Móng co, móng cột: </w:t>
            </w:r>
            <w:r>
              <w:rPr>
                <w:rFonts w:ascii="Times New Roman" w:eastAsia="Times New Roman" w:hAnsi="Times New Roman" w:cs="Times New Roman"/>
                <w:color w:val="000000"/>
                <w:sz w:val="20"/>
                <w:szCs w:val="20"/>
              </w:rPr>
              <w:br/>
              <w:t>- Tiếp địa đầy đủ, không han dỉ không bị đứt, cố định chắc chắn.</w:t>
            </w:r>
          </w:p>
        </w:tc>
        <w:tc>
          <w:tcPr>
            <w:tcW w:w="1559" w:type="dxa"/>
            <w:shd w:val="clear" w:color="auto" w:fill="FFFFFF"/>
          </w:tcPr>
          <w:p w14:paraId="3B99E60B" w14:textId="77777777" w:rsidR="00420FDA" w:rsidRDefault="00000000">
            <w:pPr>
              <w:jc w:val="center"/>
              <w:rPr>
                <w:rFonts w:ascii="Times New Roman" w:eastAsia="Times New Roman" w:hAnsi="Times New Roman" w:cs="Times New Roman"/>
              </w:rPr>
            </w:pPr>
            <w:r>
              <w:rPr>
                <w:rFonts w:ascii="Times New Roman" w:eastAsia="Times New Roman" w:hAnsi="Times New Roman" w:cs="Times New Roman"/>
                <w:sz w:val="20"/>
                <w:szCs w:val="20"/>
              </w:rPr>
              <w:t>Đạt</w:t>
            </w:r>
          </w:p>
        </w:tc>
      </w:tr>
      <w:tr w:rsidR="00420FDA" w14:paraId="75D545D9" w14:textId="77777777">
        <w:trPr>
          <w:trHeight w:val="299"/>
        </w:trPr>
        <w:tc>
          <w:tcPr>
            <w:tcW w:w="443" w:type="dxa"/>
            <w:vAlign w:val="center"/>
          </w:tcPr>
          <w:p w14:paraId="1B339950"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18</w:t>
            </w:r>
          </w:p>
        </w:tc>
        <w:tc>
          <w:tcPr>
            <w:tcW w:w="790" w:type="dxa"/>
            <w:vMerge/>
            <w:shd w:val="clear" w:color="auto" w:fill="FFFFFF"/>
            <w:vAlign w:val="center"/>
          </w:tcPr>
          <w:p w14:paraId="258D5546"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restart"/>
            <w:shd w:val="clear" w:color="auto" w:fill="FFFFFF"/>
            <w:vAlign w:val="center"/>
          </w:tcPr>
          <w:p w14:paraId="3A0D35A6"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Mỡ chống gỉ: Không bị khô, phủ kín chi tiết ốc và ren</w:t>
            </w:r>
          </w:p>
        </w:tc>
        <w:tc>
          <w:tcPr>
            <w:tcW w:w="5088" w:type="dxa"/>
            <w:shd w:val="clear" w:color="auto" w:fill="FFFFFF"/>
            <w:vAlign w:val="center"/>
          </w:tcPr>
          <w:p w14:paraId="27CFE544"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Bu lông.</w:t>
            </w:r>
          </w:p>
        </w:tc>
        <w:tc>
          <w:tcPr>
            <w:tcW w:w="1559" w:type="dxa"/>
            <w:shd w:val="clear" w:color="auto" w:fill="FFFFFF"/>
          </w:tcPr>
          <w:p w14:paraId="6D9B31E0"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43ACEC01" w14:textId="77777777">
        <w:trPr>
          <w:trHeight w:val="299"/>
        </w:trPr>
        <w:tc>
          <w:tcPr>
            <w:tcW w:w="443" w:type="dxa"/>
            <w:vAlign w:val="center"/>
          </w:tcPr>
          <w:p w14:paraId="11E59031"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19</w:t>
            </w:r>
          </w:p>
        </w:tc>
        <w:tc>
          <w:tcPr>
            <w:tcW w:w="790" w:type="dxa"/>
            <w:vMerge/>
            <w:shd w:val="clear" w:color="auto" w:fill="FFFFFF"/>
            <w:vAlign w:val="center"/>
          </w:tcPr>
          <w:p w14:paraId="2ED9731B"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shd w:val="clear" w:color="auto" w:fill="FFFFFF"/>
            <w:vAlign w:val="center"/>
          </w:tcPr>
          <w:p w14:paraId="67219B56"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shd w:val="clear" w:color="auto" w:fill="FFFFFF"/>
            <w:vAlign w:val="center"/>
          </w:tcPr>
          <w:p w14:paraId="0F512BDB"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Ê cu móng cột.</w:t>
            </w:r>
          </w:p>
        </w:tc>
        <w:tc>
          <w:tcPr>
            <w:tcW w:w="1559" w:type="dxa"/>
            <w:shd w:val="clear" w:color="auto" w:fill="FFFFFF"/>
          </w:tcPr>
          <w:p w14:paraId="380C1C78"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0A5EAFEA" w14:textId="77777777">
        <w:trPr>
          <w:trHeight w:val="299"/>
        </w:trPr>
        <w:tc>
          <w:tcPr>
            <w:tcW w:w="443" w:type="dxa"/>
            <w:vAlign w:val="center"/>
          </w:tcPr>
          <w:p w14:paraId="5BE6B5FB"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w:t>
            </w:r>
          </w:p>
        </w:tc>
        <w:tc>
          <w:tcPr>
            <w:tcW w:w="790" w:type="dxa"/>
            <w:vMerge/>
            <w:shd w:val="clear" w:color="auto" w:fill="FFFFFF"/>
            <w:vAlign w:val="center"/>
          </w:tcPr>
          <w:p w14:paraId="3CE0534C"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shd w:val="clear" w:color="auto" w:fill="FFFFFF"/>
            <w:vAlign w:val="center"/>
          </w:tcPr>
          <w:p w14:paraId="04E860C8"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shd w:val="clear" w:color="auto" w:fill="FFFFFF"/>
            <w:vAlign w:val="center"/>
          </w:tcPr>
          <w:p w14:paraId="61D587C9"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Móng nhà container.</w:t>
            </w:r>
          </w:p>
        </w:tc>
        <w:tc>
          <w:tcPr>
            <w:tcW w:w="1559" w:type="dxa"/>
            <w:shd w:val="clear" w:color="auto" w:fill="FFFFFF"/>
          </w:tcPr>
          <w:p w14:paraId="57C70D86"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Không đánh giá</w:t>
            </w:r>
          </w:p>
        </w:tc>
      </w:tr>
      <w:tr w:rsidR="00420FDA" w14:paraId="77A6D5BC" w14:textId="77777777">
        <w:trPr>
          <w:trHeight w:val="299"/>
        </w:trPr>
        <w:tc>
          <w:tcPr>
            <w:tcW w:w="443" w:type="dxa"/>
            <w:vAlign w:val="center"/>
          </w:tcPr>
          <w:p w14:paraId="6D8F5C80"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21</w:t>
            </w:r>
          </w:p>
        </w:tc>
        <w:tc>
          <w:tcPr>
            <w:tcW w:w="790" w:type="dxa"/>
            <w:vMerge/>
            <w:shd w:val="clear" w:color="auto" w:fill="FFFFFF"/>
            <w:vAlign w:val="center"/>
          </w:tcPr>
          <w:p w14:paraId="2FDC990E"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shd w:val="clear" w:color="auto" w:fill="FFFFFF"/>
            <w:vAlign w:val="center"/>
          </w:tcPr>
          <w:p w14:paraId="3CE87FFC"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shd w:val="clear" w:color="auto" w:fill="FFFFFF"/>
            <w:vAlign w:val="center"/>
          </w:tcPr>
          <w:p w14:paraId="3E82AE7A"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Nối giữa các đốt cột.</w:t>
            </w:r>
          </w:p>
        </w:tc>
        <w:tc>
          <w:tcPr>
            <w:tcW w:w="1559" w:type="dxa"/>
            <w:shd w:val="clear" w:color="auto" w:fill="FFFFFF"/>
          </w:tcPr>
          <w:p w14:paraId="366C668C"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37EA9860" w14:textId="77777777">
        <w:trPr>
          <w:trHeight w:val="509"/>
        </w:trPr>
        <w:tc>
          <w:tcPr>
            <w:tcW w:w="443" w:type="dxa"/>
            <w:vAlign w:val="center"/>
          </w:tcPr>
          <w:p w14:paraId="56627512"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22</w:t>
            </w:r>
          </w:p>
        </w:tc>
        <w:tc>
          <w:tcPr>
            <w:tcW w:w="790" w:type="dxa"/>
            <w:vMerge/>
            <w:shd w:val="clear" w:color="auto" w:fill="FFFFFF"/>
            <w:vAlign w:val="center"/>
          </w:tcPr>
          <w:p w14:paraId="1A322369"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shd w:val="clear" w:color="auto" w:fill="FFFFFF"/>
            <w:vAlign w:val="center"/>
          </w:tcPr>
          <w:p w14:paraId="10852DE4"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shd w:val="clear" w:color="auto" w:fill="FFFFFF"/>
            <w:vAlign w:val="center"/>
          </w:tcPr>
          <w:p w14:paraId="603E46E3"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Khóa cáp, tăng đơ cả phía dưới  chân cột và đỉnh cột</w:t>
            </w:r>
          </w:p>
        </w:tc>
        <w:tc>
          <w:tcPr>
            <w:tcW w:w="1559" w:type="dxa"/>
            <w:shd w:val="clear" w:color="auto" w:fill="FFFFFF"/>
          </w:tcPr>
          <w:p w14:paraId="5032621B"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47FAE636" w14:textId="77777777">
        <w:trPr>
          <w:trHeight w:val="299"/>
        </w:trPr>
        <w:tc>
          <w:tcPr>
            <w:tcW w:w="443" w:type="dxa"/>
            <w:vAlign w:val="center"/>
          </w:tcPr>
          <w:p w14:paraId="3DE46A4D"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23</w:t>
            </w:r>
          </w:p>
        </w:tc>
        <w:tc>
          <w:tcPr>
            <w:tcW w:w="790" w:type="dxa"/>
            <w:vMerge/>
            <w:shd w:val="clear" w:color="auto" w:fill="FFFFFF"/>
            <w:vAlign w:val="center"/>
          </w:tcPr>
          <w:p w14:paraId="7ECED420"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shd w:val="clear" w:color="auto" w:fill="FFFFFF"/>
            <w:vAlign w:val="center"/>
          </w:tcPr>
          <w:p w14:paraId="5FACCCC1"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shd w:val="clear" w:color="auto" w:fill="FFFFFF"/>
            <w:vAlign w:val="center"/>
          </w:tcPr>
          <w:p w14:paraId="0337EF25"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Ma ní.</w:t>
            </w:r>
          </w:p>
        </w:tc>
        <w:tc>
          <w:tcPr>
            <w:tcW w:w="1559" w:type="dxa"/>
            <w:shd w:val="clear" w:color="auto" w:fill="FFFFFF"/>
          </w:tcPr>
          <w:p w14:paraId="13DE088E" w14:textId="78F18E40" w:rsidR="00420FDA" w:rsidRDefault="00062B87">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4DC857B8" w14:textId="77777777">
        <w:trPr>
          <w:trHeight w:val="299"/>
        </w:trPr>
        <w:tc>
          <w:tcPr>
            <w:tcW w:w="443" w:type="dxa"/>
            <w:vAlign w:val="center"/>
          </w:tcPr>
          <w:p w14:paraId="7F5E800D"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24</w:t>
            </w:r>
          </w:p>
        </w:tc>
        <w:tc>
          <w:tcPr>
            <w:tcW w:w="790" w:type="dxa"/>
            <w:vMerge/>
            <w:shd w:val="clear" w:color="auto" w:fill="FFFFFF"/>
            <w:vAlign w:val="center"/>
          </w:tcPr>
          <w:p w14:paraId="67637C24"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restart"/>
            <w:shd w:val="clear" w:color="auto" w:fill="FFFFFF"/>
            <w:vAlign w:val="center"/>
          </w:tcPr>
          <w:p w14:paraId="6E9E5002"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Thang cáp nhập trạm, trụ đỡ thang cáp</w:t>
            </w:r>
          </w:p>
        </w:tc>
        <w:tc>
          <w:tcPr>
            <w:tcW w:w="5088" w:type="dxa"/>
            <w:shd w:val="clear" w:color="auto" w:fill="FFFFFF"/>
            <w:vAlign w:val="center"/>
          </w:tcPr>
          <w:p w14:paraId="4A706240"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Cố định chắc chắn tại 2 đầu thang cáp.</w:t>
            </w:r>
          </w:p>
        </w:tc>
        <w:tc>
          <w:tcPr>
            <w:tcW w:w="1559" w:type="dxa"/>
            <w:shd w:val="clear" w:color="auto" w:fill="FFFFFF"/>
          </w:tcPr>
          <w:p w14:paraId="5475FF19"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05BF1B9A" w14:textId="77777777">
        <w:trPr>
          <w:trHeight w:val="479"/>
        </w:trPr>
        <w:tc>
          <w:tcPr>
            <w:tcW w:w="443" w:type="dxa"/>
            <w:vAlign w:val="center"/>
          </w:tcPr>
          <w:p w14:paraId="19DA0E6E"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25</w:t>
            </w:r>
          </w:p>
        </w:tc>
        <w:tc>
          <w:tcPr>
            <w:tcW w:w="790" w:type="dxa"/>
            <w:vMerge/>
            <w:shd w:val="clear" w:color="auto" w:fill="FFFFFF"/>
            <w:vAlign w:val="center"/>
          </w:tcPr>
          <w:p w14:paraId="5D684A9B"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shd w:val="clear" w:color="auto" w:fill="FFFFFF"/>
            <w:vAlign w:val="center"/>
          </w:tcPr>
          <w:p w14:paraId="05030271"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shd w:val="clear" w:color="auto" w:fill="FFFFFF"/>
            <w:vAlign w:val="center"/>
          </w:tcPr>
          <w:p w14:paraId="5F814C44"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Trụ đỡ (nếu có) được đổ block chắc chắn bằng bê tông</w:t>
            </w:r>
          </w:p>
        </w:tc>
        <w:tc>
          <w:tcPr>
            <w:tcW w:w="1559" w:type="dxa"/>
            <w:shd w:val="clear" w:color="auto" w:fill="FFFFFF"/>
          </w:tcPr>
          <w:p w14:paraId="7E57B4C6"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051A8BA6" w14:textId="77777777">
        <w:trPr>
          <w:trHeight w:val="1784"/>
        </w:trPr>
        <w:tc>
          <w:tcPr>
            <w:tcW w:w="443" w:type="dxa"/>
            <w:vAlign w:val="center"/>
          </w:tcPr>
          <w:p w14:paraId="0F92863D"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26</w:t>
            </w:r>
          </w:p>
        </w:tc>
        <w:tc>
          <w:tcPr>
            <w:tcW w:w="790" w:type="dxa"/>
            <w:vMerge w:val="restart"/>
            <w:shd w:val="clear" w:color="auto" w:fill="FFFFFF"/>
            <w:vAlign w:val="center"/>
          </w:tcPr>
          <w:p w14:paraId="03349AD8"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Phòng máy</w:t>
            </w:r>
          </w:p>
        </w:tc>
        <w:tc>
          <w:tcPr>
            <w:tcW w:w="1187" w:type="dxa"/>
            <w:vMerge w:val="restart"/>
            <w:shd w:val="clear" w:color="auto" w:fill="FFFFFF"/>
            <w:vAlign w:val="center"/>
          </w:tcPr>
          <w:p w14:paraId="14250B4A"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Mái, sàn, tường/vách phòng máy, dầm nhà container, nhà xây</w:t>
            </w:r>
          </w:p>
        </w:tc>
        <w:tc>
          <w:tcPr>
            <w:tcW w:w="5088" w:type="dxa"/>
            <w:shd w:val="clear" w:color="auto" w:fill="FFFFFF"/>
            <w:vAlign w:val="center"/>
          </w:tcPr>
          <w:p w14:paraId="6C2EDFE9"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Sàn nhà: Không bị sụt, lún, nứt, vỡ, bong tróc, đánh lỗi khi:+ Diện tích hư hại làm ảnh hưởng đến hoạt động của thiết bị: Làm nghiêng thiết bị, có nguy cơ sập sàn.+ Diện tích sụt lún, nứt, vỡ, bong tróc ≥ 10% diện tích mặt sàn.</w:t>
            </w:r>
          </w:p>
        </w:tc>
        <w:tc>
          <w:tcPr>
            <w:tcW w:w="1559" w:type="dxa"/>
            <w:shd w:val="clear" w:color="auto" w:fill="FFFFFF"/>
          </w:tcPr>
          <w:p w14:paraId="5D50F02B"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Không đánh giá</w:t>
            </w:r>
          </w:p>
        </w:tc>
      </w:tr>
      <w:tr w:rsidR="00420FDA" w14:paraId="35891822" w14:textId="77777777">
        <w:trPr>
          <w:trHeight w:val="1019"/>
        </w:trPr>
        <w:tc>
          <w:tcPr>
            <w:tcW w:w="443" w:type="dxa"/>
            <w:vAlign w:val="center"/>
          </w:tcPr>
          <w:p w14:paraId="666C139A"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27</w:t>
            </w:r>
          </w:p>
        </w:tc>
        <w:tc>
          <w:tcPr>
            <w:tcW w:w="790" w:type="dxa"/>
            <w:vMerge/>
            <w:shd w:val="clear" w:color="auto" w:fill="FFFFFF"/>
            <w:vAlign w:val="center"/>
          </w:tcPr>
          <w:p w14:paraId="5B38F2E7"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shd w:val="clear" w:color="auto" w:fill="FFFFFF"/>
            <w:vAlign w:val="center"/>
          </w:tcPr>
          <w:p w14:paraId="32CB80B4"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shd w:val="clear" w:color="auto" w:fill="FFFFFF"/>
            <w:vAlign w:val="center"/>
          </w:tcPr>
          <w:p w14:paraId="44154BBD"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Tường/vách phòng máy không bị thấm, dột, đảm bảo nước và côn trùng, gặm nhấm không có dấu hiệu vào được trạm, không bong tróc, mục rữa</w:t>
            </w:r>
          </w:p>
        </w:tc>
        <w:tc>
          <w:tcPr>
            <w:tcW w:w="1559" w:type="dxa"/>
            <w:shd w:val="clear" w:color="auto" w:fill="FFFFFF"/>
          </w:tcPr>
          <w:p w14:paraId="00075D0B"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Không đánh giá</w:t>
            </w:r>
          </w:p>
        </w:tc>
      </w:tr>
      <w:tr w:rsidR="00420FDA" w14:paraId="04403DE8" w14:textId="77777777">
        <w:trPr>
          <w:trHeight w:val="285"/>
        </w:trPr>
        <w:tc>
          <w:tcPr>
            <w:tcW w:w="443" w:type="dxa"/>
            <w:vAlign w:val="center"/>
          </w:tcPr>
          <w:p w14:paraId="676F9F7A"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28</w:t>
            </w:r>
          </w:p>
        </w:tc>
        <w:tc>
          <w:tcPr>
            <w:tcW w:w="790" w:type="dxa"/>
            <w:vMerge/>
            <w:shd w:val="clear" w:color="auto" w:fill="FFFFFF"/>
            <w:vAlign w:val="center"/>
          </w:tcPr>
          <w:p w14:paraId="4045EB9A"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shd w:val="clear" w:color="auto" w:fill="FFFFFF"/>
            <w:vAlign w:val="center"/>
          </w:tcPr>
          <w:p w14:paraId="556C5C72"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shd w:val="clear" w:color="auto" w:fill="FFFFFF"/>
            <w:vAlign w:val="center"/>
          </w:tcPr>
          <w:p w14:paraId="392351AA"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Các vị trí han gỉ phải được xử lý, sơn phủ</w:t>
            </w:r>
          </w:p>
        </w:tc>
        <w:tc>
          <w:tcPr>
            <w:tcW w:w="1559" w:type="dxa"/>
            <w:shd w:val="clear" w:color="auto" w:fill="FFFFFF"/>
          </w:tcPr>
          <w:p w14:paraId="1B00AED7"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Không đánh giá</w:t>
            </w:r>
          </w:p>
        </w:tc>
      </w:tr>
      <w:tr w:rsidR="00420FDA" w14:paraId="1C6C1A2F" w14:textId="77777777">
        <w:trPr>
          <w:trHeight w:val="764"/>
        </w:trPr>
        <w:tc>
          <w:tcPr>
            <w:tcW w:w="443" w:type="dxa"/>
            <w:vAlign w:val="center"/>
          </w:tcPr>
          <w:p w14:paraId="2F93B1EB"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29</w:t>
            </w:r>
          </w:p>
        </w:tc>
        <w:tc>
          <w:tcPr>
            <w:tcW w:w="790" w:type="dxa"/>
            <w:vMerge/>
            <w:shd w:val="clear" w:color="auto" w:fill="FFFFFF"/>
            <w:vAlign w:val="center"/>
          </w:tcPr>
          <w:p w14:paraId="501D4688"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restart"/>
            <w:shd w:val="clear" w:color="auto" w:fill="FFFFFF"/>
            <w:vAlign w:val="center"/>
          </w:tcPr>
          <w:p w14:paraId="0E27B829"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Mái chống nóng cho nhà máy </w:t>
            </w:r>
            <w:r>
              <w:rPr>
                <w:rFonts w:ascii="Times New Roman" w:eastAsia="Times New Roman" w:hAnsi="Times New Roman" w:cs="Times New Roman"/>
                <w:color w:val="000000"/>
                <w:sz w:val="20"/>
                <w:szCs w:val="20"/>
              </w:rPr>
              <w:lastRenderedPageBreak/>
              <w:t>nổ, nhà trạm</w:t>
            </w:r>
            <w:r>
              <w:rPr>
                <w:rFonts w:ascii="Times New Roman" w:eastAsia="Times New Roman" w:hAnsi="Times New Roman" w:cs="Times New Roman"/>
                <w:b/>
                <w:bCs/>
                <w:color w:val="000000"/>
                <w:sz w:val="20"/>
                <w:szCs w:val="20"/>
              </w:rPr>
              <w:t xml:space="preserve"> (nếu có)</w:t>
            </w:r>
          </w:p>
        </w:tc>
        <w:tc>
          <w:tcPr>
            <w:tcW w:w="5088" w:type="dxa"/>
            <w:shd w:val="clear" w:color="auto" w:fill="FFFFFF"/>
            <w:vAlign w:val="center"/>
          </w:tcPr>
          <w:p w14:paraId="24D0ADD3"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 Mái chống nóng phải đảm bảo không vị cong vênh, biến dạng, han gỉ, mục nát gây đọng nước bên trong.</w:t>
            </w:r>
          </w:p>
        </w:tc>
        <w:tc>
          <w:tcPr>
            <w:tcW w:w="1559" w:type="dxa"/>
            <w:shd w:val="clear" w:color="auto" w:fill="FFFFFF"/>
          </w:tcPr>
          <w:p w14:paraId="74A94294"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Không đánh giá</w:t>
            </w:r>
          </w:p>
        </w:tc>
      </w:tr>
      <w:tr w:rsidR="00420FDA" w14:paraId="0EC9365C" w14:textId="77777777">
        <w:trPr>
          <w:trHeight w:val="1274"/>
        </w:trPr>
        <w:tc>
          <w:tcPr>
            <w:tcW w:w="443" w:type="dxa"/>
            <w:vAlign w:val="center"/>
          </w:tcPr>
          <w:p w14:paraId="7A353EA2"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30</w:t>
            </w:r>
          </w:p>
        </w:tc>
        <w:tc>
          <w:tcPr>
            <w:tcW w:w="790" w:type="dxa"/>
            <w:vMerge/>
            <w:shd w:val="clear" w:color="auto" w:fill="FFFFFF"/>
            <w:vAlign w:val="center"/>
          </w:tcPr>
          <w:p w14:paraId="67B0CA94"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shd w:val="clear" w:color="auto" w:fill="FFFFFF"/>
            <w:vAlign w:val="center"/>
          </w:tcPr>
          <w:p w14:paraId="0458882E"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shd w:val="clear" w:color="auto" w:fill="FFFFFF"/>
            <w:vAlign w:val="center"/>
          </w:tcPr>
          <w:p w14:paraId="536CFC37"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Các thanh chịu lực của mái chống nóng phải được cố định  với khung nhà ( nhà contaiener), Cố định với vách tường( với nhà xây) để đảm bảo không bị tốc mái khi giông, bão.</w:t>
            </w:r>
          </w:p>
        </w:tc>
        <w:tc>
          <w:tcPr>
            <w:tcW w:w="1559" w:type="dxa"/>
            <w:shd w:val="clear" w:color="auto" w:fill="FFFFFF"/>
          </w:tcPr>
          <w:p w14:paraId="1714A9F7"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Không đánh giá</w:t>
            </w:r>
          </w:p>
        </w:tc>
      </w:tr>
      <w:tr w:rsidR="00420FDA" w14:paraId="0C0296EC" w14:textId="77777777">
        <w:trPr>
          <w:trHeight w:val="764"/>
        </w:trPr>
        <w:tc>
          <w:tcPr>
            <w:tcW w:w="443" w:type="dxa"/>
            <w:vAlign w:val="center"/>
          </w:tcPr>
          <w:p w14:paraId="583721CA"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31</w:t>
            </w:r>
          </w:p>
        </w:tc>
        <w:tc>
          <w:tcPr>
            <w:tcW w:w="790" w:type="dxa"/>
            <w:vMerge/>
            <w:shd w:val="clear" w:color="auto" w:fill="FFFFFF"/>
            <w:vAlign w:val="center"/>
          </w:tcPr>
          <w:p w14:paraId="56182F54"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shd w:val="clear" w:color="auto" w:fill="FFFFFF"/>
            <w:vAlign w:val="center"/>
          </w:tcPr>
          <w:p w14:paraId="78DC8766"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Cánh cửa</w:t>
            </w:r>
          </w:p>
        </w:tc>
        <w:tc>
          <w:tcPr>
            <w:tcW w:w="5088" w:type="dxa"/>
            <w:shd w:val="clear" w:color="auto" w:fill="FFFFFF"/>
            <w:vAlign w:val="center"/>
          </w:tcPr>
          <w:p w14:paraId="3F4344BF"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Kín, khít, không bị thoát nhiệt, hắt nước khi trời mưa (nước mưa không vào được). </w:t>
            </w:r>
          </w:p>
          <w:p w14:paraId="12B1346C"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Chắc chắn, không bị rỉ sét.</w:t>
            </w:r>
          </w:p>
        </w:tc>
        <w:tc>
          <w:tcPr>
            <w:tcW w:w="1559" w:type="dxa"/>
            <w:shd w:val="clear" w:color="auto" w:fill="FFFFFF"/>
          </w:tcPr>
          <w:p w14:paraId="3334CF54"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Không đánh giá</w:t>
            </w:r>
          </w:p>
        </w:tc>
      </w:tr>
      <w:tr w:rsidR="00420FDA" w14:paraId="0FA1527F" w14:textId="77777777">
        <w:trPr>
          <w:trHeight w:val="1019"/>
        </w:trPr>
        <w:tc>
          <w:tcPr>
            <w:tcW w:w="443" w:type="dxa"/>
            <w:vAlign w:val="center"/>
          </w:tcPr>
          <w:p w14:paraId="5A648132"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32</w:t>
            </w:r>
          </w:p>
        </w:tc>
        <w:tc>
          <w:tcPr>
            <w:tcW w:w="790" w:type="dxa"/>
            <w:vMerge w:val="restart"/>
            <w:vAlign w:val="center"/>
          </w:tcPr>
          <w:p w14:paraId="5CBD5479"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Cột nhập trạm</w:t>
            </w:r>
          </w:p>
        </w:tc>
        <w:tc>
          <w:tcPr>
            <w:tcW w:w="1187" w:type="dxa"/>
            <w:vMerge w:val="restart"/>
            <w:vAlign w:val="center"/>
          </w:tcPr>
          <w:p w14:paraId="665E82B7"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Cáp AC nhập trạm</w:t>
            </w:r>
          </w:p>
        </w:tc>
        <w:tc>
          <w:tcPr>
            <w:tcW w:w="5088" w:type="dxa"/>
            <w:vAlign w:val="center"/>
          </w:tcPr>
          <w:p w14:paraId="52C9A1BD"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Dây AC từ công tơ vào trạm không chùng võng quá 0.5m, quá khoảng vượt gây mất an toàn cho người và phương tiện, nhập trạm theo đường riêng biệt.</w:t>
            </w:r>
          </w:p>
        </w:tc>
        <w:tc>
          <w:tcPr>
            <w:tcW w:w="1559" w:type="dxa"/>
          </w:tcPr>
          <w:p w14:paraId="1C4EA1C9"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7F6401D3" w14:textId="77777777">
        <w:trPr>
          <w:trHeight w:val="509"/>
        </w:trPr>
        <w:tc>
          <w:tcPr>
            <w:tcW w:w="443" w:type="dxa"/>
            <w:vAlign w:val="center"/>
          </w:tcPr>
          <w:p w14:paraId="3AE687A3"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33</w:t>
            </w:r>
          </w:p>
        </w:tc>
        <w:tc>
          <w:tcPr>
            <w:tcW w:w="790" w:type="dxa"/>
            <w:vMerge/>
            <w:vAlign w:val="center"/>
          </w:tcPr>
          <w:p w14:paraId="38EE4637"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ign w:val="center"/>
          </w:tcPr>
          <w:p w14:paraId="28088931"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vAlign w:val="center"/>
          </w:tcPr>
          <w:p w14:paraId="6A83F524"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Dây AC đảm bảo cách điện, không có nguy cơ rò điện gây chạm chập.</w:t>
            </w:r>
          </w:p>
        </w:tc>
        <w:tc>
          <w:tcPr>
            <w:tcW w:w="1559" w:type="dxa"/>
          </w:tcPr>
          <w:p w14:paraId="636045D6"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76E5649A" w14:textId="77777777">
        <w:trPr>
          <w:trHeight w:val="509"/>
        </w:trPr>
        <w:tc>
          <w:tcPr>
            <w:tcW w:w="443" w:type="dxa"/>
            <w:vAlign w:val="center"/>
          </w:tcPr>
          <w:p w14:paraId="3AA6E8C0"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34</w:t>
            </w:r>
          </w:p>
        </w:tc>
        <w:tc>
          <w:tcPr>
            <w:tcW w:w="790" w:type="dxa"/>
            <w:vMerge/>
            <w:vAlign w:val="center"/>
          </w:tcPr>
          <w:p w14:paraId="303BD336"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ign w:val="center"/>
          </w:tcPr>
          <w:p w14:paraId="022280B5"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vAlign w:val="center"/>
          </w:tcPr>
          <w:p w14:paraId="00B05B2D"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Cột điện không bị cong, vênh, nghiêng, đổ, nứt vỡ.</w:t>
            </w:r>
          </w:p>
        </w:tc>
        <w:tc>
          <w:tcPr>
            <w:tcW w:w="1559" w:type="dxa"/>
          </w:tcPr>
          <w:p w14:paraId="08A68267"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73D561A1" w14:textId="77777777">
        <w:trPr>
          <w:trHeight w:val="509"/>
        </w:trPr>
        <w:tc>
          <w:tcPr>
            <w:tcW w:w="443" w:type="dxa"/>
            <w:vAlign w:val="center"/>
          </w:tcPr>
          <w:p w14:paraId="5951680E"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35</w:t>
            </w:r>
          </w:p>
        </w:tc>
        <w:tc>
          <w:tcPr>
            <w:tcW w:w="790" w:type="dxa"/>
            <w:vMerge/>
            <w:vAlign w:val="center"/>
          </w:tcPr>
          <w:p w14:paraId="2311B3BC"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ign w:val="center"/>
          </w:tcPr>
          <w:p w14:paraId="7928F42E"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vAlign w:val="center"/>
          </w:tcPr>
          <w:p w14:paraId="332C9474"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Với trạm BTS không có cột AC tách cáp (nếu bắt vào thân cột BTS):</w:t>
            </w:r>
          </w:p>
        </w:tc>
        <w:tc>
          <w:tcPr>
            <w:tcW w:w="1559" w:type="dxa"/>
          </w:tcPr>
          <w:p w14:paraId="5047F6D6"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1981F09F" w14:textId="77777777">
        <w:trPr>
          <w:trHeight w:val="509"/>
        </w:trPr>
        <w:tc>
          <w:tcPr>
            <w:tcW w:w="443" w:type="dxa"/>
            <w:vAlign w:val="center"/>
          </w:tcPr>
          <w:p w14:paraId="5C0F6149"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36</w:t>
            </w:r>
          </w:p>
        </w:tc>
        <w:tc>
          <w:tcPr>
            <w:tcW w:w="790" w:type="dxa"/>
            <w:vMerge/>
            <w:vAlign w:val="center"/>
          </w:tcPr>
          <w:p w14:paraId="55141AD7"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ign w:val="center"/>
          </w:tcPr>
          <w:p w14:paraId="7F568477"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vAlign w:val="center"/>
          </w:tcPr>
          <w:p w14:paraId="3524CBAE"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Yêu cầu dùng néo chuyên dụng của điện lực và được bọc lót trước khi nhập trạm.</w:t>
            </w:r>
          </w:p>
        </w:tc>
        <w:tc>
          <w:tcPr>
            <w:tcW w:w="1559" w:type="dxa"/>
          </w:tcPr>
          <w:p w14:paraId="5FA6B531"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02ACB618" w14:textId="77777777">
        <w:trPr>
          <w:trHeight w:val="509"/>
        </w:trPr>
        <w:tc>
          <w:tcPr>
            <w:tcW w:w="443" w:type="dxa"/>
            <w:vAlign w:val="center"/>
          </w:tcPr>
          <w:p w14:paraId="28F8B2BE"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37</w:t>
            </w:r>
          </w:p>
        </w:tc>
        <w:tc>
          <w:tcPr>
            <w:tcW w:w="790" w:type="dxa"/>
            <w:vMerge/>
            <w:vAlign w:val="center"/>
          </w:tcPr>
          <w:p w14:paraId="67EDF897"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ign w:val="center"/>
          </w:tcPr>
          <w:p w14:paraId="2F66A354"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vAlign w:val="center"/>
          </w:tcPr>
          <w:p w14:paraId="0F94ABA1"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Cáp AC thừa không được cuộn thành vòng tròn.</w:t>
            </w:r>
          </w:p>
        </w:tc>
        <w:tc>
          <w:tcPr>
            <w:tcW w:w="1559" w:type="dxa"/>
          </w:tcPr>
          <w:p w14:paraId="5588F85C"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3C960540" w14:textId="77777777">
        <w:trPr>
          <w:trHeight w:val="1274"/>
        </w:trPr>
        <w:tc>
          <w:tcPr>
            <w:tcW w:w="443" w:type="dxa"/>
            <w:vAlign w:val="center"/>
          </w:tcPr>
          <w:p w14:paraId="36D273F0"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38</w:t>
            </w:r>
          </w:p>
        </w:tc>
        <w:tc>
          <w:tcPr>
            <w:tcW w:w="790" w:type="dxa"/>
            <w:vMerge/>
            <w:vAlign w:val="center"/>
          </w:tcPr>
          <w:p w14:paraId="42B68107"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ign w:val="center"/>
          </w:tcPr>
          <w:p w14:paraId="6E80B4EB"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vAlign w:val="center"/>
          </w:tcPr>
          <w:p w14:paraId="5AA9913B"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-Treo trên tuyến cột nhập trạm: Khoảng cách an toàn điện phải ≥ 1m với dây trần, ≥ 0,5m với dây bọc và nếu treo cùng với dây cáp quang thì phải thấp hơn, hoặc cách 0.5m  ngang.</w:t>
            </w:r>
          </w:p>
        </w:tc>
        <w:tc>
          <w:tcPr>
            <w:tcW w:w="1559" w:type="dxa"/>
          </w:tcPr>
          <w:p w14:paraId="363579FF"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1A1070B3" w14:textId="77777777">
        <w:trPr>
          <w:trHeight w:val="509"/>
        </w:trPr>
        <w:tc>
          <w:tcPr>
            <w:tcW w:w="443" w:type="dxa"/>
            <w:vAlign w:val="center"/>
          </w:tcPr>
          <w:p w14:paraId="62544B61"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39</w:t>
            </w:r>
          </w:p>
        </w:tc>
        <w:tc>
          <w:tcPr>
            <w:tcW w:w="790" w:type="dxa"/>
            <w:vMerge/>
            <w:vAlign w:val="center"/>
          </w:tcPr>
          <w:p w14:paraId="56DCADFD"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ign w:val="center"/>
          </w:tcPr>
          <w:p w14:paraId="6B0BB65F"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vAlign w:val="center"/>
          </w:tcPr>
          <w:p w14:paraId="3B605731"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Nếu chôn ngầm: Dây phải được luồn trong ống xoắn chịu lực và bịt kín 2 đầu.</w:t>
            </w:r>
          </w:p>
        </w:tc>
        <w:tc>
          <w:tcPr>
            <w:tcW w:w="1559" w:type="dxa"/>
          </w:tcPr>
          <w:p w14:paraId="79FDD63A"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Không đánh giá</w:t>
            </w:r>
          </w:p>
        </w:tc>
      </w:tr>
      <w:tr w:rsidR="00420FDA" w14:paraId="5E435B0A" w14:textId="77777777">
        <w:trPr>
          <w:trHeight w:val="1484"/>
        </w:trPr>
        <w:tc>
          <w:tcPr>
            <w:tcW w:w="443" w:type="dxa"/>
            <w:vAlign w:val="center"/>
          </w:tcPr>
          <w:p w14:paraId="03C03FCC"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w:t>
            </w:r>
          </w:p>
        </w:tc>
        <w:tc>
          <w:tcPr>
            <w:tcW w:w="790" w:type="dxa"/>
            <w:vAlign w:val="center"/>
          </w:tcPr>
          <w:p w14:paraId="015C3481" w14:textId="77777777" w:rsidR="00420FDA"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Kiểm tra hành lang nhà trạm</w:t>
            </w:r>
          </w:p>
        </w:tc>
        <w:tc>
          <w:tcPr>
            <w:tcW w:w="1187" w:type="dxa"/>
            <w:vAlign w:val="center"/>
          </w:tcPr>
          <w:p w14:paraId="4956DF9A" w14:textId="77777777" w:rsidR="00420FDA"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Hành lang an toàn nhà trạm, móng neo (cách nhà trạm tối thiểu 1m)</w:t>
            </w:r>
          </w:p>
        </w:tc>
        <w:tc>
          <w:tcPr>
            <w:tcW w:w="5088" w:type="dxa"/>
            <w:vAlign w:val="center"/>
          </w:tcPr>
          <w:p w14:paraId="24CCED44" w14:textId="77777777" w:rsidR="00420FDA"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Đảm bảo an toàn, không có cây to nguy cơ gây mất an toàn cho trạm (đề phòng cây to đổ vào trạm, cột anten, dây co). Thực hiện gia cố néo hoặc chặt cây theo Hướng dẫn 422/HD-BQLDAHTVT-TKDA đã được ban hành</w:t>
            </w:r>
          </w:p>
        </w:tc>
        <w:tc>
          <w:tcPr>
            <w:tcW w:w="1559" w:type="dxa"/>
          </w:tcPr>
          <w:p w14:paraId="64B7123B" w14:textId="77777777" w:rsidR="00420FDA"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Đạt</w:t>
            </w:r>
          </w:p>
        </w:tc>
      </w:tr>
      <w:tr w:rsidR="00420FDA" w14:paraId="6E48F392" w14:textId="77777777">
        <w:trPr>
          <w:trHeight w:val="509"/>
        </w:trPr>
        <w:tc>
          <w:tcPr>
            <w:tcW w:w="443" w:type="dxa"/>
            <w:vAlign w:val="center"/>
          </w:tcPr>
          <w:p w14:paraId="59088744"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41</w:t>
            </w:r>
          </w:p>
        </w:tc>
        <w:tc>
          <w:tcPr>
            <w:tcW w:w="790" w:type="dxa"/>
            <w:vMerge w:val="restart"/>
            <w:vAlign w:val="center"/>
          </w:tcPr>
          <w:p w14:paraId="373A267A"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Nhà máy nổ</w:t>
            </w:r>
          </w:p>
        </w:tc>
        <w:tc>
          <w:tcPr>
            <w:tcW w:w="1187" w:type="dxa"/>
            <w:vAlign w:val="center"/>
          </w:tcPr>
          <w:p w14:paraId="4CE2E9F1"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Mái nhà</w:t>
            </w:r>
          </w:p>
        </w:tc>
        <w:tc>
          <w:tcPr>
            <w:tcW w:w="5088" w:type="dxa"/>
            <w:vAlign w:val="center"/>
          </w:tcPr>
          <w:p w14:paraId="3835914D"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Mái nhà không bị thấm dột, không đọng nước.</w:t>
            </w:r>
          </w:p>
        </w:tc>
        <w:tc>
          <w:tcPr>
            <w:tcW w:w="1559" w:type="dxa"/>
          </w:tcPr>
          <w:p w14:paraId="7A140D23"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Không đánh giá</w:t>
            </w:r>
          </w:p>
        </w:tc>
      </w:tr>
      <w:tr w:rsidR="00420FDA" w14:paraId="3B190FCA" w14:textId="77777777">
        <w:trPr>
          <w:trHeight w:val="509"/>
        </w:trPr>
        <w:tc>
          <w:tcPr>
            <w:tcW w:w="443" w:type="dxa"/>
            <w:vAlign w:val="center"/>
          </w:tcPr>
          <w:p w14:paraId="7FB50B9D"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42</w:t>
            </w:r>
          </w:p>
        </w:tc>
        <w:tc>
          <w:tcPr>
            <w:tcW w:w="790" w:type="dxa"/>
            <w:vMerge/>
            <w:vAlign w:val="center"/>
          </w:tcPr>
          <w:p w14:paraId="5F8B95AC"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Align w:val="center"/>
          </w:tcPr>
          <w:p w14:paraId="08F9C945"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Sàn nhà</w:t>
            </w:r>
          </w:p>
        </w:tc>
        <w:tc>
          <w:tcPr>
            <w:tcW w:w="5088" w:type="dxa"/>
            <w:vAlign w:val="center"/>
          </w:tcPr>
          <w:p w14:paraId="71AB111D"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Không bị sụt, nún, nứt vỡ làm nghiêng máy nổ khi hoạt động, han  rỉ.</w:t>
            </w:r>
          </w:p>
        </w:tc>
        <w:tc>
          <w:tcPr>
            <w:tcW w:w="1559" w:type="dxa"/>
          </w:tcPr>
          <w:p w14:paraId="4ABC7674"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Không đánh giá</w:t>
            </w:r>
          </w:p>
        </w:tc>
      </w:tr>
      <w:tr w:rsidR="00420FDA" w14:paraId="76C36CC0" w14:textId="77777777">
        <w:trPr>
          <w:trHeight w:val="509"/>
        </w:trPr>
        <w:tc>
          <w:tcPr>
            <w:tcW w:w="443" w:type="dxa"/>
            <w:vAlign w:val="center"/>
          </w:tcPr>
          <w:p w14:paraId="4B7F9572"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43</w:t>
            </w:r>
          </w:p>
        </w:tc>
        <w:tc>
          <w:tcPr>
            <w:tcW w:w="790" w:type="dxa"/>
            <w:vMerge/>
            <w:vAlign w:val="center"/>
          </w:tcPr>
          <w:p w14:paraId="789500D1"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restart"/>
            <w:vAlign w:val="center"/>
          </w:tcPr>
          <w:p w14:paraId="074D39EE"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Tường/vách</w:t>
            </w:r>
          </w:p>
        </w:tc>
        <w:tc>
          <w:tcPr>
            <w:tcW w:w="5088" w:type="dxa"/>
            <w:vAlign w:val="center"/>
          </w:tcPr>
          <w:p w14:paraId="38B4176F"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Không thấm dột, bịt kín các lỗ, khe hở lớn (tránh chuột, côn trùng xâm nhập)</w:t>
            </w:r>
          </w:p>
        </w:tc>
        <w:tc>
          <w:tcPr>
            <w:tcW w:w="1559" w:type="dxa"/>
          </w:tcPr>
          <w:p w14:paraId="6FF3CB19"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Không đánh giá</w:t>
            </w:r>
          </w:p>
        </w:tc>
      </w:tr>
      <w:tr w:rsidR="00420FDA" w14:paraId="31822382" w14:textId="77777777">
        <w:trPr>
          <w:trHeight w:val="509"/>
        </w:trPr>
        <w:tc>
          <w:tcPr>
            <w:tcW w:w="443" w:type="dxa"/>
            <w:vAlign w:val="center"/>
          </w:tcPr>
          <w:p w14:paraId="422FE687"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44</w:t>
            </w:r>
          </w:p>
        </w:tc>
        <w:tc>
          <w:tcPr>
            <w:tcW w:w="790" w:type="dxa"/>
            <w:vMerge/>
            <w:vAlign w:val="center"/>
          </w:tcPr>
          <w:p w14:paraId="42ABAEB9"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ign w:val="center"/>
          </w:tcPr>
          <w:p w14:paraId="4F5AB557"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vAlign w:val="center"/>
          </w:tcPr>
          <w:p w14:paraId="65EBA50B"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Các phần thông gió theo thiết kế phải có lưới chắn côn trùng.</w:t>
            </w:r>
          </w:p>
        </w:tc>
        <w:tc>
          <w:tcPr>
            <w:tcW w:w="1559" w:type="dxa"/>
          </w:tcPr>
          <w:p w14:paraId="1C277A0E"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Không đánh giá</w:t>
            </w:r>
          </w:p>
        </w:tc>
      </w:tr>
      <w:tr w:rsidR="00420FDA" w14:paraId="16868E81" w14:textId="77777777">
        <w:trPr>
          <w:trHeight w:val="509"/>
        </w:trPr>
        <w:tc>
          <w:tcPr>
            <w:tcW w:w="443" w:type="dxa"/>
            <w:vAlign w:val="center"/>
          </w:tcPr>
          <w:p w14:paraId="68990372"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45</w:t>
            </w:r>
          </w:p>
        </w:tc>
        <w:tc>
          <w:tcPr>
            <w:tcW w:w="790" w:type="dxa"/>
            <w:vMerge/>
            <w:vAlign w:val="center"/>
          </w:tcPr>
          <w:p w14:paraId="512628B8"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restart"/>
            <w:vAlign w:val="center"/>
          </w:tcPr>
          <w:p w14:paraId="3FF501CC"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Cánh cửa</w:t>
            </w:r>
          </w:p>
        </w:tc>
        <w:tc>
          <w:tcPr>
            <w:tcW w:w="5088" w:type="dxa"/>
            <w:vAlign w:val="center"/>
          </w:tcPr>
          <w:p w14:paraId="3552B89D"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Không bị hắt nước vào nhà máy nổ khi trời mưa</w:t>
            </w:r>
          </w:p>
        </w:tc>
        <w:tc>
          <w:tcPr>
            <w:tcW w:w="1559" w:type="dxa"/>
          </w:tcPr>
          <w:p w14:paraId="41814024"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Không đánh giá</w:t>
            </w:r>
          </w:p>
        </w:tc>
      </w:tr>
      <w:tr w:rsidR="00420FDA" w14:paraId="5B077D52" w14:textId="77777777">
        <w:trPr>
          <w:trHeight w:val="314"/>
        </w:trPr>
        <w:tc>
          <w:tcPr>
            <w:tcW w:w="443" w:type="dxa"/>
            <w:vAlign w:val="center"/>
          </w:tcPr>
          <w:p w14:paraId="4315B425"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46</w:t>
            </w:r>
          </w:p>
        </w:tc>
        <w:tc>
          <w:tcPr>
            <w:tcW w:w="790" w:type="dxa"/>
            <w:vMerge/>
            <w:vAlign w:val="center"/>
          </w:tcPr>
          <w:p w14:paraId="32ACBBA5"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ign w:val="center"/>
          </w:tcPr>
          <w:p w14:paraId="27A7785E"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vAlign w:val="center"/>
          </w:tcPr>
          <w:p w14:paraId="5EC1764E"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Đảm bảo chắc chắn, an toàn</w:t>
            </w:r>
          </w:p>
        </w:tc>
        <w:tc>
          <w:tcPr>
            <w:tcW w:w="1559" w:type="dxa"/>
          </w:tcPr>
          <w:p w14:paraId="3EE4651A"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Không đánh giá</w:t>
            </w:r>
          </w:p>
        </w:tc>
      </w:tr>
      <w:tr w:rsidR="00420FDA" w14:paraId="215CBE2F" w14:textId="77777777">
        <w:trPr>
          <w:trHeight w:val="184"/>
        </w:trPr>
        <w:tc>
          <w:tcPr>
            <w:tcW w:w="443" w:type="dxa"/>
            <w:vAlign w:val="center"/>
          </w:tcPr>
          <w:p w14:paraId="495F9BB0"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47</w:t>
            </w:r>
          </w:p>
        </w:tc>
        <w:tc>
          <w:tcPr>
            <w:tcW w:w="790" w:type="dxa"/>
            <w:vAlign w:val="center"/>
          </w:tcPr>
          <w:p w14:paraId="73E4942A"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Điều hòa</w:t>
            </w:r>
          </w:p>
        </w:tc>
        <w:tc>
          <w:tcPr>
            <w:tcW w:w="1187" w:type="dxa"/>
            <w:vAlign w:val="center"/>
          </w:tcPr>
          <w:p w14:paraId="2314F84F"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Điều hòa</w:t>
            </w:r>
          </w:p>
        </w:tc>
        <w:tc>
          <w:tcPr>
            <w:tcW w:w="5088" w:type="dxa"/>
            <w:vAlign w:val="center"/>
          </w:tcPr>
          <w:p w14:paraId="7686BBA6"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Hoạt động trạng thái ổn định, không hỏng hóc, không có tiếng kêu bất thường</w:t>
            </w:r>
          </w:p>
        </w:tc>
        <w:tc>
          <w:tcPr>
            <w:tcW w:w="1559" w:type="dxa"/>
          </w:tcPr>
          <w:p w14:paraId="29D9BE0D" w14:textId="77777777" w:rsidR="00420FDA"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Không đánh giá</w:t>
            </w:r>
          </w:p>
        </w:tc>
      </w:tr>
      <w:tr w:rsidR="00420FDA" w14:paraId="3B08BE80" w14:textId="77777777">
        <w:trPr>
          <w:trHeight w:val="509"/>
        </w:trPr>
        <w:tc>
          <w:tcPr>
            <w:tcW w:w="443" w:type="dxa"/>
            <w:vAlign w:val="center"/>
          </w:tcPr>
          <w:p w14:paraId="7DF8D328"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48</w:t>
            </w:r>
          </w:p>
        </w:tc>
        <w:tc>
          <w:tcPr>
            <w:tcW w:w="790" w:type="dxa"/>
            <w:vAlign w:val="center"/>
          </w:tcPr>
          <w:p w14:paraId="4DC9ADAD"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Điện trở đất</w:t>
            </w:r>
          </w:p>
        </w:tc>
        <w:tc>
          <w:tcPr>
            <w:tcW w:w="1187" w:type="dxa"/>
            <w:vAlign w:val="center"/>
          </w:tcPr>
          <w:p w14:paraId="4D18A156"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Điện trở đất của trạm</w:t>
            </w:r>
          </w:p>
        </w:tc>
        <w:tc>
          <w:tcPr>
            <w:tcW w:w="5088" w:type="dxa"/>
            <w:vAlign w:val="center"/>
          </w:tcPr>
          <w:p w14:paraId="44F231C4"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Điện trở bãi tiếp địa của trạm BTS ≤ 10Ω </w:t>
            </w:r>
          </w:p>
        </w:tc>
        <w:tc>
          <w:tcPr>
            <w:tcW w:w="1559" w:type="dxa"/>
          </w:tcPr>
          <w:p w14:paraId="1A6BF7A9"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Đạt</w:t>
            </w:r>
          </w:p>
        </w:tc>
      </w:tr>
    </w:tbl>
    <w:p w14:paraId="5980FF81" w14:textId="77777777" w:rsidR="00420FDA" w:rsidRDefault="00000000">
      <w:pPr>
        <w:spacing w:before="120"/>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4"/>
          <w:szCs w:val="24"/>
          <w:u w:val="single"/>
        </w:rPr>
        <w:t>Ghi chú</w:t>
      </w:r>
      <w:r>
        <w:rPr>
          <w:rFonts w:ascii="Times New Roman" w:eastAsia="Times New Roman" w:hAnsi="Times New Roman" w:cs="Times New Roman"/>
          <w:b/>
          <w:bCs/>
          <w:i/>
          <w:iCs/>
          <w:sz w:val="24"/>
          <w:szCs w:val="24"/>
        </w:rPr>
        <w:t>: Chỉ đánh giá đối với các hạng mục hạ tầng XHH đầu tư.</w:t>
      </w:r>
    </w:p>
    <w:p w14:paraId="44D6CAE2" w14:textId="77777777" w:rsidR="00420FDA" w:rsidRDefault="00000000">
      <w:pPr>
        <w:spacing w:before="1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Kết luận:</w:t>
      </w:r>
    </w:p>
    <w:p w14:paraId="7F3223D4" w14:textId="77777777" w:rsidR="00420FDA"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Trạm đủ điều kiện vận hành khai thác.</w:t>
      </w:r>
    </w:p>
    <w:p w14:paraId="41957327" w14:textId="77777777" w:rsidR="00420FD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Biên bản được lập thành 04 bản, mỗi bên giữ 02 bản có giá trị pháp lý như nhau./.</w:t>
      </w:r>
    </w:p>
    <w:tbl>
      <w:tblPr>
        <w:tblStyle w:val="a1"/>
        <w:tblW w:w="9016"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3005"/>
        <w:gridCol w:w="3005"/>
        <w:gridCol w:w="3006"/>
      </w:tblGrid>
      <w:tr w:rsidR="00420FDA" w14:paraId="31254D08" w14:textId="77777777">
        <w:trPr>
          <w:jc w:val="center"/>
        </w:trPr>
        <w:tc>
          <w:tcPr>
            <w:tcW w:w="3005" w:type="dxa"/>
          </w:tcPr>
          <w:p w14:paraId="1D6F71D1" w14:textId="77777777" w:rsidR="00420FDA" w:rsidRDefault="00000000">
            <w:pPr>
              <w:jc w:val="center"/>
              <w:rPr>
                <w:b/>
                <w:bCs/>
                <w:sz w:val="26"/>
                <w:szCs w:val="26"/>
              </w:rPr>
            </w:pPr>
            <w:r>
              <w:rPr>
                <w:b/>
                <w:bCs/>
                <w:sz w:val="26"/>
                <w:szCs w:val="26"/>
              </w:rPr>
              <w:t>ĐẠI DIỆN BÊN A</w:t>
            </w:r>
          </w:p>
          <w:p w14:paraId="576E1FD0" w14:textId="77777777" w:rsidR="00420FDA" w:rsidRDefault="00420FDA">
            <w:pPr>
              <w:rPr>
                <w:b/>
                <w:bCs/>
                <w:sz w:val="26"/>
                <w:szCs w:val="26"/>
                <w:u w:val="single"/>
              </w:rPr>
            </w:pPr>
          </w:p>
        </w:tc>
        <w:tc>
          <w:tcPr>
            <w:tcW w:w="3005" w:type="dxa"/>
          </w:tcPr>
          <w:p w14:paraId="36C753F1" w14:textId="77777777" w:rsidR="00420FDA" w:rsidRDefault="00420FDA">
            <w:pPr>
              <w:jc w:val="center"/>
              <w:rPr>
                <w:b/>
                <w:bCs/>
                <w:sz w:val="26"/>
                <w:szCs w:val="26"/>
                <w:u w:val="single"/>
              </w:rPr>
            </w:pPr>
          </w:p>
        </w:tc>
        <w:tc>
          <w:tcPr>
            <w:tcW w:w="3006" w:type="dxa"/>
          </w:tcPr>
          <w:p w14:paraId="17EC152D" w14:textId="77777777" w:rsidR="00420FDA" w:rsidRDefault="00000000">
            <w:pPr>
              <w:jc w:val="center"/>
              <w:rPr>
                <w:b/>
                <w:bCs/>
                <w:sz w:val="26"/>
                <w:szCs w:val="26"/>
              </w:rPr>
            </w:pPr>
            <w:r>
              <w:rPr>
                <w:b/>
                <w:bCs/>
                <w:sz w:val="26"/>
                <w:szCs w:val="26"/>
              </w:rPr>
              <w:t>ĐẠI DIỆN BÊN B</w:t>
            </w:r>
          </w:p>
          <w:p w14:paraId="56F523E8" w14:textId="77777777" w:rsidR="00420FDA" w:rsidRDefault="00000000">
            <w:pPr>
              <w:jc w:val="center"/>
              <w:rPr>
                <w:b/>
                <w:bCs/>
                <w:sz w:val="26"/>
                <w:szCs w:val="26"/>
              </w:rPr>
            </w:pPr>
            <w:r>
              <w:rPr>
                <w:b/>
                <w:bCs/>
                <w:sz w:val="26"/>
                <w:szCs w:val="26"/>
              </w:rPr>
              <w:t>GIÁM ĐỐC</w:t>
            </w:r>
          </w:p>
          <w:p w14:paraId="156F5CD7" w14:textId="77777777" w:rsidR="00420FDA" w:rsidRDefault="00420FDA">
            <w:pPr>
              <w:jc w:val="center"/>
              <w:rPr>
                <w:b/>
                <w:bCs/>
                <w:sz w:val="26"/>
                <w:szCs w:val="26"/>
              </w:rPr>
            </w:pPr>
          </w:p>
          <w:p w14:paraId="6C496A9C" w14:textId="77777777" w:rsidR="00420FDA" w:rsidRDefault="00420FDA">
            <w:pPr>
              <w:jc w:val="center"/>
              <w:rPr>
                <w:b/>
                <w:bCs/>
                <w:sz w:val="26"/>
                <w:szCs w:val="26"/>
              </w:rPr>
            </w:pPr>
          </w:p>
          <w:p w14:paraId="578BDFF3" w14:textId="77777777" w:rsidR="00420FDA" w:rsidRDefault="00420FDA">
            <w:pPr>
              <w:jc w:val="center"/>
              <w:rPr>
                <w:b/>
                <w:bCs/>
                <w:sz w:val="26"/>
                <w:szCs w:val="26"/>
              </w:rPr>
            </w:pPr>
          </w:p>
          <w:p w14:paraId="2C1B6218" w14:textId="77777777" w:rsidR="00420FDA" w:rsidRDefault="00420FDA">
            <w:pPr>
              <w:jc w:val="center"/>
              <w:rPr>
                <w:b/>
                <w:bCs/>
                <w:sz w:val="26"/>
                <w:szCs w:val="26"/>
              </w:rPr>
            </w:pPr>
          </w:p>
          <w:p w14:paraId="318EED04" w14:textId="77777777" w:rsidR="00420FDA" w:rsidRDefault="00420FDA">
            <w:pPr>
              <w:jc w:val="center"/>
              <w:rPr>
                <w:b/>
                <w:bCs/>
                <w:sz w:val="26"/>
                <w:szCs w:val="26"/>
              </w:rPr>
            </w:pPr>
          </w:p>
          <w:p w14:paraId="53277211" w14:textId="77777777" w:rsidR="00420FDA" w:rsidRDefault="00420FDA">
            <w:pPr>
              <w:jc w:val="center"/>
              <w:rPr>
                <w:b/>
                <w:bCs/>
                <w:sz w:val="26"/>
                <w:szCs w:val="26"/>
              </w:rPr>
            </w:pPr>
          </w:p>
          <w:p w14:paraId="2B4FD82F" w14:textId="77777777" w:rsidR="00420FDA" w:rsidRDefault="00420FDA">
            <w:pPr>
              <w:jc w:val="center"/>
              <w:rPr>
                <w:b/>
                <w:bCs/>
                <w:sz w:val="26"/>
                <w:szCs w:val="26"/>
                <w:u w:val="single"/>
              </w:rPr>
            </w:pPr>
          </w:p>
        </w:tc>
      </w:tr>
      <w:tr w:rsidR="00420FDA" w14:paraId="4D47D561" w14:textId="77777777">
        <w:trPr>
          <w:jc w:val="center"/>
        </w:trPr>
        <w:tc>
          <w:tcPr>
            <w:tcW w:w="3005" w:type="dxa"/>
          </w:tcPr>
          <w:p w14:paraId="7F08EA18" w14:textId="77777777" w:rsidR="00420FDA" w:rsidRDefault="00000000">
            <w:pPr>
              <w:jc w:val="center"/>
              <w:rPr>
                <w:b/>
                <w:bCs/>
                <w:sz w:val="26"/>
                <w:szCs w:val="26"/>
              </w:rPr>
            </w:pPr>
            <w:r>
              <w:rPr>
                <w:b/>
                <w:bCs/>
                <w:sz w:val="26"/>
                <w:szCs w:val="26"/>
              </w:rPr>
              <w:t>Lê Thị Hồng Nhung</w:t>
            </w:r>
          </w:p>
        </w:tc>
        <w:tc>
          <w:tcPr>
            <w:tcW w:w="3005" w:type="dxa"/>
          </w:tcPr>
          <w:p w14:paraId="140991C8" w14:textId="77777777" w:rsidR="00420FDA" w:rsidRDefault="00420FDA">
            <w:pPr>
              <w:jc w:val="center"/>
              <w:rPr>
                <w:b/>
                <w:bCs/>
                <w:sz w:val="26"/>
                <w:szCs w:val="26"/>
                <w:u w:val="single"/>
              </w:rPr>
            </w:pPr>
          </w:p>
        </w:tc>
        <w:tc>
          <w:tcPr>
            <w:tcW w:w="3006" w:type="dxa"/>
          </w:tcPr>
          <w:p w14:paraId="4E2A7142" w14:textId="77777777" w:rsidR="00420FDA" w:rsidRDefault="00000000">
            <w:pPr>
              <w:jc w:val="center"/>
              <w:rPr>
                <w:b/>
                <w:bCs/>
                <w:sz w:val="26"/>
                <w:szCs w:val="26"/>
                <w:u w:val="single"/>
              </w:rPr>
            </w:pPr>
            <w:r>
              <w:rPr>
                <w:b/>
                <w:bCs/>
                <w:sz w:val="26"/>
                <w:szCs w:val="26"/>
              </w:rPr>
              <w:t>Đỗ Thanh Tuấn</w:t>
            </w:r>
          </w:p>
        </w:tc>
      </w:tr>
    </w:tbl>
    <w:p w14:paraId="57D1D35D" w14:textId="77777777" w:rsidR="00420FDA" w:rsidRDefault="00420FDA">
      <w:pPr>
        <w:rPr>
          <w:rFonts w:ascii="Times New Roman" w:eastAsia="Times New Roman" w:hAnsi="Times New Roman" w:cs="Times New Roman"/>
        </w:rPr>
        <w:sectPr w:rsidR="00420FDA">
          <w:footerReference w:type="default" r:id="rId6"/>
          <w:pgSz w:w="11906" w:h="16838"/>
          <w:pgMar w:top="1418" w:right="851" w:bottom="1134" w:left="1985" w:header="709" w:footer="709" w:gutter="0"/>
          <w:pgNumType w:start="1"/>
          <w:cols w:space="720"/>
        </w:sectPr>
      </w:pPr>
    </w:p>
    <w:p w14:paraId="27A66A8F" w14:textId="77777777" w:rsidR="00420FDA" w:rsidRDefault="00420FDA">
      <w:pPr>
        <w:widowControl w:val="0"/>
        <w:pBdr>
          <w:top w:val="nil"/>
          <w:left w:val="nil"/>
          <w:bottom w:val="nil"/>
          <w:right w:val="nil"/>
          <w:between w:val="nil"/>
        </w:pBdr>
        <w:rPr>
          <w:rFonts w:ascii="Times New Roman" w:eastAsia="Times New Roman" w:hAnsi="Times New Roman" w:cs="Times New Roman"/>
        </w:rPr>
      </w:pPr>
    </w:p>
    <w:tbl>
      <w:tblPr>
        <w:tblStyle w:val="a2"/>
        <w:tblW w:w="9923" w:type="dxa"/>
        <w:tblInd w:w="142" w:type="dxa"/>
        <w:tblLayout w:type="fixed"/>
        <w:tblLook w:val="0400" w:firstRow="0" w:lastRow="0" w:firstColumn="0" w:lastColumn="0" w:noHBand="0" w:noVBand="1"/>
      </w:tblPr>
      <w:tblGrid>
        <w:gridCol w:w="4820"/>
        <w:gridCol w:w="5103"/>
      </w:tblGrid>
      <w:tr w:rsidR="00420FDA" w14:paraId="118C8DDC" w14:textId="77777777" w:rsidTr="00853D5F">
        <w:trPr>
          <w:trHeight w:val="881"/>
        </w:trPr>
        <w:tc>
          <w:tcPr>
            <w:tcW w:w="4820" w:type="dxa"/>
          </w:tcPr>
          <w:p w14:paraId="3652A646" w14:textId="12B3E617" w:rsidR="00420FDA" w:rsidRPr="00A62004" w:rsidRDefault="00000000">
            <w:pPr>
              <w:spacing w:line="240" w:lineRule="auto"/>
              <w:ind w:left="-256"/>
              <w:jc w:val="center"/>
              <w:rPr>
                <w:rFonts w:ascii="Times New Roman" w:eastAsia="Times New Roman" w:hAnsi="Times New Roman" w:cs="Times New Roman"/>
                <w:w w:val="80"/>
                <w:sz w:val="24"/>
                <w:szCs w:val="24"/>
              </w:rPr>
            </w:pPr>
            <w:r w:rsidRPr="00A62004">
              <w:rPr>
                <w:rFonts w:ascii="Times New Roman" w:eastAsia="Times New Roman" w:hAnsi="Times New Roman" w:cs="Times New Roman"/>
                <w:w w:val="80"/>
                <w:sz w:val="24"/>
                <w:szCs w:val="24"/>
              </w:rPr>
              <w:t>TẬP ĐOÀN C</w:t>
            </w:r>
            <w:r w:rsidR="00A62004" w:rsidRPr="00A62004">
              <w:rPr>
                <w:rFonts w:ascii="Times New Roman" w:eastAsia="Times New Roman" w:hAnsi="Times New Roman" w:cs="Times New Roman"/>
                <w:w w:val="80"/>
                <w:sz w:val="24"/>
                <w:szCs w:val="24"/>
              </w:rPr>
              <w:t xml:space="preserve">ÔNG </w:t>
            </w:r>
            <w:r w:rsidRPr="00A62004">
              <w:rPr>
                <w:rFonts w:ascii="Times New Roman" w:eastAsia="Times New Roman" w:hAnsi="Times New Roman" w:cs="Times New Roman"/>
                <w:w w:val="80"/>
                <w:sz w:val="24"/>
                <w:szCs w:val="24"/>
              </w:rPr>
              <w:t>N</w:t>
            </w:r>
            <w:r w:rsidR="00A62004" w:rsidRPr="00A62004">
              <w:rPr>
                <w:rFonts w:ascii="Times New Roman" w:eastAsia="Times New Roman" w:hAnsi="Times New Roman" w:cs="Times New Roman"/>
                <w:w w:val="80"/>
                <w:sz w:val="24"/>
                <w:szCs w:val="24"/>
              </w:rPr>
              <w:t>GHIỆP</w:t>
            </w:r>
            <w:r w:rsidRPr="00A62004">
              <w:rPr>
                <w:rFonts w:ascii="Times New Roman" w:eastAsia="Times New Roman" w:hAnsi="Times New Roman" w:cs="Times New Roman"/>
                <w:w w:val="80"/>
                <w:sz w:val="24"/>
                <w:szCs w:val="24"/>
              </w:rPr>
              <w:t>-V</w:t>
            </w:r>
            <w:r w:rsidR="00A62004" w:rsidRPr="00A62004">
              <w:rPr>
                <w:rFonts w:ascii="Times New Roman" w:eastAsia="Times New Roman" w:hAnsi="Times New Roman" w:cs="Times New Roman"/>
                <w:w w:val="80"/>
                <w:sz w:val="24"/>
                <w:szCs w:val="24"/>
              </w:rPr>
              <w:t xml:space="preserve">IỄN </w:t>
            </w:r>
            <w:r w:rsidRPr="00A62004">
              <w:rPr>
                <w:rFonts w:ascii="Times New Roman" w:eastAsia="Times New Roman" w:hAnsi="Times New Roman" w:cs="Times New Roman"/>
                <w:w w:val="80"/>
                <w:sz w:val="24"/>
                <w:szCs w:val="24"/>
              </w:rPr>
              <w:t>T</w:t>
            </w:r>
            <w:r w:rsidR="00A62004" w:rsidRPr="00A62004">
              <w:rPr>
                <w:rFonts w:ascii="Times New Roman" w:eastAsia="Times New Roman" w:hAnsi="Times New Roman" w:cs="Times New Roman"/>
                <w:w w:val="80"/>
                <w:sz w:val="24"/>
                <w:szCs w:val="24"/>
              </w:rPr>
              <w:t>HÔNG</w:t>
            </w:r>
            <w:r w:rsidRPr="00A62004">
              <w:rPr>
                <w:rFonts w:ascii="Times New Roman" w:eastAsia="Times New Roman" w:hAnsi="Times New Roman" w:cs="Times New Roman"/>
                <w:w w:val="80"/>
                <w:sz w:val="24"/>
                <w:szCs w:val="24"/>
              </w:rPr>
              <w:t xml:space="preserve"> QUÂN ĐỘI</w:t>
            </w:r>
          </w:p>
          <w:p w14:paraId="1BC1995C" w14:textId="4AA352AA" w:rsidR="00420FDA" w:rsidRDefault="00A62004">
            <w:pPr>
              <w:spacing w:line="240" w:lineRule="auto"/>
              <w:ind w:left="-256"/>
              <w:jc w:val="center"/>
              <w:rPr>
                <w:rFonts w:ascii="Times New Roman" w:eastAsia="Times New Roman" w:hAnsi="Times New Roman" w:cs="Times New Roman"/>
                <w:b/>
                <w:bCs/>
                <w:sz w:val="24"/>
                <w:szCs w:val="24"/>
              </w:rPr>
            </w:pPr>
            <w:r>
              <w:rPr>
                <w:noProof/>
              </w:rPr>
              <mc:AlternateContent>
                <mc:Choice Requires="wps">
                  <w:drawing>
                    <wp:anchor distT="0" distB="0" distL="114300" distR="114300" simplePos="0" relativeHeight="251659264" behindDoc="0" locked="0" layoutInCell="1" hidden="0" allowOverlap="1" wp14:anchorId="4F32D153" wp14:editId="3DFE442A">
                      <wp:simplePos x="0" y="0"/>
                      <wp:positionH relativeFrom="column">
                        <wp:posOffset>706536</wp:posOffset>
                      </wp:positionH>
                      <wp:positionV relativeFrom="paragraph">
                        <wp:posOffset>160655</wp:posOffset>
                      </wp:positionV>
                      <wp:extent cx="1371600" cy="12700"/>
                      <wp:effectExtent l="0" t="0" r="0" b="0"/>
                      <wp:wrapNone/>
                      <wp:docPr id="3" name="Straight Arrow Connector 3"/>
                      <wp:cNvGraphicFramePr/>
                      <a:graphic xmlns:a="http://schemas.openxmlformats.org/drawingml/2006/main">
                        <a:graphicData uri="http://schemas.microsoft.com/office/word/2010/wordprocessingShape">
                          <wps:wsp>
                            <wps:cNvCnPr/>
                            <wps:spPr>
                              <a:xfrm>
                                <a:off x="0" y="0"/>
                                <a:ext cx="1371600" cy="1270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type w14:anchorId="07A01B59" id="_x0000_t32" coordsize="21600,21600" o:spt="32" o:oned="t" path="m,l21600,21600e" filled="f">
                      <v:path arrowok="t" fillok="f" o:connecttype="none"/>
                      <o:lock v:ext="edit" shapetype="t"/>
                    </v:shapetype>
                    <v:shape id="Straight Arrow Connector 3" o:spid="_x0000_s1026" type="#_x0000_t32" style="position:absolute;margin-left:55.65pt;margin-top:12.65pt;width:108pt;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"/>
                  </w:pict>
                </mc:Fallback>
              </mc:AlternateContent>
            </w:r>
            <w:r>
              <w:rPr>
                <w:rFonts w:ascii="Times New Roman" w:eastAsia="Times New Roman" w:hAnsi="Times New Roman" w:cs="Times New Roman"/>
                <w:b/>
                <w:bCs/>
                <w:sz w:val="24"/>
                <w:szCs w:val="24"/>
              </w:rPr>
              <w:t>VIETTEL AN GIANG</w:t>
            </w:r>
          </w:p>
        </w:tc>
        <w:tc>
          <w:tcPr>
            <w:tcW w:w="5103" w:type="dxa"/>
          </w:tcPr>
          <w:p w14:paraId="6D250E4C" w14:textId="77777777" w:rsidR="00420FDA" w:rsidRPr="00A62004" w:rsidRDefault="00000000">
            <w:pPr>
              <w:spacing w:line="240" w:lineRule="auto"/>
              <w:rPr>
                <w:rFonts w:ascii="Times New Roman" w:eastAsia="Times New Roman" w:hAnsi="Times New Roman" w:cs="Times New Roman"/>
                <w:b/>
                <w:bCs/>
                <w:w w:val="90"/>
                <w:sz w:val="24"/>
                <w:szCs w:val="24"/>
              </w:rPr>
            </w:pPr>
            <w:r w:rsidRPr="00A62004">
              <w:rPr>
                <w:rFonts w:ascii="Times New Roman" w:eastAsia="Times New Roman" w:hAnsi="Times New Roman" w:cs="Times New Roman"/>
                <w:b/>
                <w:bCs/>
                <w:w w:val="90"/>
                <w:sz w:val="24"/>
                <w:szCs w:val="24"/>
              </w:rPr>
              <w:t>CỘNG HÒA XÃ HỘI CHỦ NGHĨA VIỆT NAM</w:t>
            </w:r>
          </w:p>
          <w:p w14:paraId="41A27C6F" w14:textId="284EBFAA" w:rsidR="00420FDA" w:rsidRDefault="00A62004">
            <w:pPr>
              <w:spacing w:line="240" w:lineRule="auto"/>
              <w:jc w:val="center"/>
              <w:rPr>
                <w:rFonts w:ascii="Times New Roman" w:eastAsia="Times New Roman" w:hAnsi="Times New Roman" w:cs="Times New Roman"/>
                <w:b/>
                <w:bCs/>
              </w:rPr>
            </w:pPr>
            <w:r>
              <w:rPr>
                <w:noProof/>
              </w:rPr>
              <mc:AlternateContent>
                <mc:Choice Requires="wps">
                  <w:drawing>
                    <wp:anchor distT="0" distB="0" distL="114300" distR="114300" simplePos="0" relativeHeight="251660288" behindDoc="0" locked="0" layoutInCell="1" hidden="0" allowOverlap="1" wp14:anchorId="579392A0" wp14:editId="7125BCAF">
                      <wp:simplePos x="0" y="0"/>
                      <wp:positionH relativeFrom="column">
                        <wp:posOffset>717365</wp:posOffset>
                      </wp:positionH>
                      <wp:positionV relativeFrom="paragraph">
                        <wp:posOffset>215900</wp:posOffset>
                      </wp:positionV>
                      <wp:extent cx="1647825"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0" y="0"/>
                                <a:ext cx="1647825" cy="1270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 w14:anchorId="2D55F89E" id="Straight Arrow Connector 1" o:spid="_x0000_s1026" type="#_x0000_t32" style="position:absolute;margin-left:56.5pt;margin-top:17pt;width:129.75pt;height: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"/>
                  </w:pict>
                </mc:Fallback>
              </mc:AlternateContent>
            </w:r>
            <w:r>
              <w:rPr>
                <w:rFonts w:ascii="Times New Roman" w:eastAsia="Times New Roman" w:hAnsi="Times New Roman" w:cs="Times New Roman"/>
                <w:b/>
                <w:bCs/>
                <w:sz w:val="26"/>
                <w:szCs w:val="26"/>
              </w:rPr>
              <w:t>Độc lập - Tự do - Hạnh phúc</w:t>
            </w:r>
          </w:p>
        </w:tc>
      </w:tr>
    </w:tbl>
    <w:p w14:paraId="582AFB1A" w14:textId="77777777" w:rsidR="00420FDA" w:rsidRDefault="00420FDA">
      <w:pPr>
        <w:jc w:val="center"/>
        <w:rPr>
          <w:rFonts w:ascii="Times New Roman" w:eastAsia="Times New Roman" w:hAnsi="Times New Roman" w:cs="Times New Roman"/>
          <w:b/>
          <w:bCs/>
          <w:sz w:val="14"/>
          <w:szCs w:val="14"/>
        </w:rPr>
      </w:pPr>
    </w:p>
    <w:p w14:paraId="03EFE78B" w14:textId="77777777" w:rsidR="00420FDA" w:rsidRDefault="00420FDA">
      <w:pPr>
        <w:ind w:firstLine="426"/>
        <w:jc w:val="center"/>
        <w:rPr>
          <w:rFonts w:ascii="Times New Roman" w:eastAsia="Times New Roman" w:hAnsi="Times New Roman" w:cs="Times New Roman"/>
          <w:b/>
          <w:bCs/>
          <w:sz w:val="28"/>
          <w:szCs w:val="28"/>
        </w:rPr>
      </w:pPr>
    </w:p>
    <w:p w14:paraId="259283D5" w14:textId="77777777" w:rsidR="00420FDA"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PHỤ LỤC 06: BẢNG TỔNG HỢP GIÁ TRỊ QUYẾT TOÁN</w:t>
      </w:r>
    </w:p>
    <w:p w14:paraId="00D84F09" w14:textId="77777777" w:rsidR="00420FDA" w:rsidRDefault="00000000">
      <w:pPr>
        <w:jc w:val="cente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u w:val="single"/>
        </w:rPr>
        <w:t>KỲ THANH TOÁN</w:t>
      </w:r>
    </w:p>
    <w:p w14:paraId="055CB8C8" w14:textId="77777777" w:rsidR="00420FDA" w:rsidRDefault="00420FDA">
      <w:pPr>
        <w:jc w:val="center"/>
        <w:rPr>
          <w:rFonts w:ascii="Times New Roman" w:eastAsia="Times New Roman" w:hAnsi="Times New Roman" w:cs="Times New Roman"/>
          <w:sz w:val="26"/>
          <w:szCs w:val="26"/>
        </w:rPr>
      </w:pPr>
    </w:p>
    <w:p w14:paraId="51298016" w14:textId="77777777" w:rsidR="00420FDA" w:rsidRDefault="00000000">
      <w:pPr>
        <w:tabs>
          <w:tab w:val="left" w:pos="7655"/>
        </w:tabs>
        <w:spacing w:line="293" w:lineRule="auto"/>
        <w:ind w:firstLine="4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Căn cứ Hợp đồng số </w:t>
      </w:r>
      <w:r>
        <w:rPr>
          <w:rFonts w:ascii="Times New Roman" w:eastAsia="Times New Roman" w:hAnsi="Times New Roman" w:cs="Times New Roman"/>
          <w:b/>
          <w:bCs/>
          <w:sz w:val="26"/>
          <w:szCs w:val="26"/>
        </w:rPr>
        <w:t>KGG088</w:t>
      </w:r>
      <w:r>
        <w:rPr>
          <w:rFonts w:ascii="Times New Roman" w:eastAsia="Times New Roman" w:hAnsi="Times New Roman" w:cs="Times New Roman"/>
          <w:sz w:val="26"/>
          <w:szCs w:val="26"/>
        </w:rPr>
        <w:t>3-11/XHH/CNVT-KGG/2024 ký ngày 08/11/2024 ;</w:t>
      </w:r>
    </w:p>
    <w:p w14:paraId="4023B081" w14:textId="77777777" w:rsidR="00420FDA" w:rsidRDefault="00000000">
      <w:pPr>
        <w:tabs>
          <w:tab w:val="left" w:pos="7655"/>
        </w:tabs>
        <w:spacing w:line="293" w:lineRule="auto"/>
        <w:ind w:firstLine="4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Căn cứ biên bản kiểm tra công tác bảo trì, bảo dưỡng chất lượng hạ tầng cho thuê ký ngày ……. tháng …… năm …….</w:t>
      </w:r>
    </w:p>
    <w:p w14:paraId="34371DA8" w14:textId="77777777" w:rsidR="00420FDA" w:rsidRDefault="00000000">
      <w:pPr>
        <w:pBdr>
          <w:top w:val="nil"/>
          <w:left w:val="nil"/>
          <w:bottom w:val="nil"/>
          <w:right w:val="nil"/>
          <w:between w:val="nil"/>
        </w:pBdr>
        <w:spacing w:line="293" w:lineRule="auto"/>
        <w:ind w:firstLine="425"/>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Hôm nay, ngày      tháng       năm 202</w:t>
      </w:r>
      <w:r>
        <w:rPr>
          <w:rFonts w:ascii="Times New Roman" w:eastAsia="Times New Roman" w:hAnsi="Times New Roman" w:cs="Times New Roman"/>
          <w:sz w:val="26"/>
          <w:szCs w:val="26"/>
        </w:rPr>
        <w:t>..</w:t>
      </w:r>
      <w:r>
        <w:rPr>
          <w:rFonts w:ascii="Times New Roman" w:eastAsia="Times New Roman" w:hAnsi="Times New Roman" w:cs="Times New Roman"/>
          <w:color w:val="000000"/>
          <w:sz w:val="26"/>
          <w:szCs w:val="26"/>
        </w:rPr>
        <w:t xml:space="preserve">, tại </w:t>
      </w:r>
      <w:r>
        <w:rPr>
          <w:rFonts w:ascii="Times New Roman" w:eastAsia="Times New Roman" w:hAnsi="Times New Roman" w:cs="Times New Roman"/>
          <w:i/>
          <w:iCs/>
          <w:color w:val="000000"/>
          <w:sz w:val="26"/>
          <w:szCs w:val="26"/>
        </w:rPr>
        <w:t xml:space="preserve">Viettel </w:t>
      </w:r>
      <w:r>
        <w:rPr>
          <w:rFonts w:ascii="Times New Roman" w:eastAsia="Times New Roman" w:hAnsi="Times New Roman" w:cs="Times New Roman"/>
          <w:i/>
          <w:iCs/>
          <w:sz w:val="26"/>
          <w:szCs w:val="26"/>
        </w:rPr>
        <w:t>An</w:t>
      </w:r>
      <w:r>
        <w:rPr>
          <w:rFonts w:ascii="Times New Roman" w:eastAsia="Times New Roman" w:hAnsi="Times New Roman" w:cs="Times New Roman"/>
          <w:i/>
          <w:iCs/>
          <w:color w:val="000000"/>
          <w:sz w:val="26"/>
          <w:szCs w:val="26"/>
        </w:rPr>
        <w:t xml:space="preserve"> Giang - Chi nhánh Tập đoàn Công nghiệp - Viễn thông Quân đội</w:t>
      </w:r>
      <w:r>
        <w:rPr>
          <w:rFonts w:ascii="Times New Roman" w:eastAsia="Times New Roman" w:hAnsi="Times New Roman" w:cs="Times New Roman"/>
          <w:color w:val="000000"/>
          <w:sz w:val="26"/>
          <w:szCs w:val="26"/>
        </w:rPr>
        <w:t xml:space="preserve"> chúng tôi gồm:</w:t>
      </w:r>
      <w:r>
        <w:rPr>
          <w:rFonts w:ascii="Times New Roman" w:eastAsia="Times New Roman" w:hAnsi="Times New Roman" w:cs="Times New Roman"/>
          <w:color w:val="000000"/>
          <w:sz w:val="24"/>
          <w:szCs w:val="24"/>
        </w:rPr>
        <w:t xml:space="preserve"> </w:t>
      </w:r>
    </w:p>
    <w:p w14:paraId="417972E0" w14:textId="77777777" w:rsidR="00420FDA" w:rsidRDefault="00000000">
      <w:pPr>
        <w:pBdr>
          <w:top w:val="nil"/>
          <w:left w:val="nil"/>
          <w:bottom w:val="nil"/>
          <w:right w:val="nil"/>
          <w:between w:val="nil"/>
        </w:pBdr>
        <w:spacing w:line="293"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BÊN THUÊ (BÊN B): VIETTEL  </w:t>
      </w:r>
      <w:r>
        <w:rPr>
          <w:rFonts w:ascii="Times New Roman" w:eastAsia="Times New Roman" w:hAnsi="Times New Roman" w:cs="Times New Roman"/>
          <w:b/>
          <w:bCs/>
          <w:sz w:val="24"/>
          <w:szCs w:val="24"/>
        </w:rPr>
        <w:t>AN</w:t>
      </w:r>
      <w:r>
        <w:rPr>
          <w:rFonts w:ascii="Times New Roman" w:eastAsia="Times New Roman" w:hAnsi="Times New Roman" w:cs="Times New Roman"/>
          <w:b/>
          <w:bCs/>
          <w:color w:val="000000"/>
          <w:sz w:val="24"/>
          <w:szCs w:val="24"/>
        </w:rPr>
        <w:t xml:space="preserve"> GIANG  - CHI NHÁNH TẬP ĐOÀN CÔNG NGHIỆP - VIỄN THÔNG QUÂN ĐỘI</w:t>
      </w:r>
    </w:p>
    <w:p w14:paraId="6B38C1BB" w14:textId="77777777" w:rsidR="00420FDA" w:rsidRDefault="00000000">
      <w:pPr>
        <w:pBdr>
          <w:top w:val="nil"/>
          <w:left w:val="nil"/>
          <w:bottom w:val="nil"/>
          <w:right w:val="nil"/>
          <w:between w:val="nil"/>
        </w:pBdr>
        <w:spacing w:line="293" w:lineRule="auto"/>
        <w:ind w:firstLine="426"/>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Đại diện:</w:t>
      </w:r>
      <w:r>
        <w:rPr>
          <w:rFonts w:ascii="Times New Roman" w:eastAsia="Times New Roman" w:hAnsi="Times New Roman" w:cs="Times New Roman"/>
          <w:color w:val="000000"/>
          <w:sz w:val="26"/>
          <w:szCs w:val="26"/>
        </w:rPr>
        <w:tab/>
        <w:t xml:space="preserve">ông: </w:t>
      </w:r>
      <w:r>
        <w:rPr>
          <w:rFonts w:ascii="Times New Roman" w:eastAsia="Times New Roman" w:hAnsi="Times New Roman" w:cs="Times New Roman"/>
          <w:b/>
          <w:bCs/>
          <w:sz w:val="26"/>
          <w:szCs w:val="26"/>
        </w:rPr>
        <w:t>Đỗ Thanh T</w:t>
      </w:r>
      <w:r>
        <w:rPr>
          <w:rFonts w:ascii="Times New Roman" w:eastAsia="Times New Roman" w:hAnsi="Times New Roman" w:cs="Times New Roman"/>
          <w:b/>
          <w:bCs/>
          <w:color w:val="000000"/>
          <w:sz w:val="26"/>
          <w:szCs w:val="26"/>
        </w:rPr>
        <w:t>u</w:t>
      </w:r>
      <w:r>
        <w:rPr>
          <w:rFonts w:ascii="Times New Roman" w:eastAsia="Times New Roman" w:hAnsi="Times New Roman" w:cs="Times New Roman"/>
          <w:color w:val="000000"/>
          <w:sz w:val="26"/>
          <w:szCs w:val="26"/>
        </w:rPr>
        <w:t>ấ</w:t>
      </w:r>
      <w:r>
        <w:rPr>
          <w:rFonts w:ascii="Times New Roman" w:eastAsia="Times New Roman" w:hAnsi="Times New Roman" w:cs="Times New Roman"/>
          <w:color w:val="000000"/>
          <w:sz w:val="26"/>
          <w:szCs w:val="26"/>
        </w:rPr>
        <w:t>n</w:t>
      </w:r>
      <w:r>
        <w:rPr>
          <w:rFonts w:ascii="Times New Roman" w:eastAsia="Times New Roman" w:hAnsi="Times New Roman" w:cs="Times New Roman"/>
          <w:color w:val="000000"/>
          <w:sz w:val="26"/>
          <w:szCs w:val="26"/>
        </w:rPr>
        <w:tab/>
        <w:tab/>
        <w:tab/>
        <w:tab/>
        <w:t>Chức v</w:t>
      </w:r>
      <w:r>
        <w:rPr>
          <w:rFonts w:ascii="Times New Roman" w:eastAsia="Times New Roman" w:hAnsi="Times New Roman" w:cs="Times New Roman"/>
          <w:b/>
          <w:bCs/>
          <w:color w:val="000000"/>
          <w:sz w:val="26"/>
          <w:szCs w:val="26"/>
        </w:rPr>
        <w:t>ụ: Giám đốc</w:t>
      </w:r>
    </w:p>
    <w:p w14:paraId="7B6D1246" w14:textId="77777777" w:rsidR="00420FDA" w:rsidRDefault="00000000">
      <w:pPr>
        <w:pBdr>
          <w:top w:val="nil"/>
          <w:left w:val="nil"/>
          <w:bottom w:val="nil"/>
          <w:right w:val="nil"/>
          <w:between w:val="nil"/>
        </w:pBdr>
        <w:spacing w:line="293" w:lineRule="auto"/>
        <w:ind w:right="-314"/>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BÊN CHO THUÊ (BÊN A):</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sz w:val="24"/>
          <w:szCs w:val="24"/>
        </w:rPr>
        <w:t>Xã hội hóa cá nhân</w:t>
      </w:r>
    </w:p>
    <w:p w14:paraId="226304A3" w14:textId="77777777" w:rsidR="00420FDA" w:rsidRDefault="00000000">
      <w:pPr>
        <w:pBdr>
          <w:top w:val="nil"/>
          <w:left w:val="nil"/>
          <w:bottom w:val="nil"/>
          <w:right w:val="nil"/>
          <w:between w:val="nil"/>
        </w:pBdr>
        <w:spacing w:line="293" w:lineRule="auto"/>
        <w:ind w:firstLine="426"/>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Đại diện: </w:t>
      </w:r>
      <w:r>
        <w:rPr>
          <w:rFonts w:ascii="Times New Roman" w:eastAsia="Times New Roman" w:hAnsi="Times New Roman" w:cs="Times New Roman"/>
          <w:b/>
          <w:bCs/>
          <w:sz w:val="26"/>
          <w:szCs w:val="26"/>
        </w:rPr>
        <w:t xml:space="preserve">Lê Thị Hồng </w:t>
      </w:r>
      <w:r>
        <w:rPr>
          <w:rFonts w:ascii="Times New Roman" w:eastAsia="Times New Roman" w:hAnsi="Times New Roman" w:cs="Times New Roman"/>
          <w:b/>
          <w:bCs/>
          <w:color w:val="000000"/>
          <w:sz w:val="26"/>
          <w:szCs w:val="26"/>
        </w:rPr>
        <w:t>N</w:t>
      </w:r>
      <w:r>
        <w:rPr>
          <w:rFonts w:ascii="Times New Roman" w:eastAsia="Times New Roman" w:hAnsi="Times New Roman" w:cs="Times New Roman"/>
          <w:b/>
          <w:bCs/>
          <w:color w:val="000000"/>
          <w:sz w:val="26"/>
          <w:szCs w:val="26"/>
        </w:rPr>
        <w:t>h</w:t>
      </w:r>
      <w:r>
        <w:rPr>
          <w:rFonts w:ascii="Times New Roman" w:eastAsia="Times New Roman" w:hAnsi="Times New Roman" w:cs="Times New Roman"/>
          <w:b/>
          <w:bCs/>
          <w:color w:val="000000"/>
          <w:sz w:val="26"/>
          <w:szCs w:val="26"/>
        </w:rPr>
        <w:t>u</w:t>
      </w:r>
      <w:r>
        <w:rPr>
          <w:rFonts w:ascii="Times New Roman" w:eastAsia="Times New Roman" w:hAnsi="Times New Roman" w:cs="Times New Roman"/>
          <w:b/>
          <w:bCs/>
          <w:color w:val="000000"/>
          <w:sz w:val="26"/>
          <w:szCs w:val="26"/>
        </w:rPr>
        <w:t>n</w:t>
      </w:r>
      <w:r>
        <w:rPr>
          <w:rFonts w:ascii="Times New Roman" w:eastAsia="Times New Roman" w:hAnsi="Times New Roman" w:cs="Times New Roman"/>
          <w:color w:val="000000"/>
          <w:sz w:val="24"/>
          <w:szCs w:val="24"/>
        </w:rPr>
        <w:t>g</w:t>
        <w:tab/>
        <w:tab/>
        <w:tab/>
        <w:tab/>
        <w:t>Chức</w:t>
      </w:r>
      <w:r>
        <w:rPr>
          <w:rFonts w:ascii="Times New Roman" w:eastAsia="Times New Roman" w:hAnsi="Times New Roman" w:cs="Times New Roman"/>
          <w:b/>
          <w:bCs/>
          <w:sz w:val="24"/>
          <w:szCs w:val="24"/>
        </w:rPr>
        <w:t xml:space="preserve"> vụ: Chủ hạ tầng xã hội hóa</w:t>
      </w:r>
    </w:p>
    <w:p w14:paraId="4BB5A8C5" w14:textId="07A9FA4F" w:rsidR="00420FDA" w:rsidRDefault="00000000">
      <w:pPr>
        <w:pBdr>
          <w:top w:val="nil"/>
          <w:left w:val="nil"/>
          <w:bottom w:val="nil"/>
          <w:right w:val="nil"/>
          <w:between w:val="nil"/>
        </w:pBdr>
        <w:tabs>
          <w:tab w:val="left" w:pos="6946"/>
          <w:tab w:val="left" w:pos="10632"/>
          <w:tab w:val="left" w:pos="12900"/>
        </w:tabs>
        <w:spacing w:line="293" w:lineRule="auto"/>
        <w:ind w:firstLine="425"/>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Hai bên cùng nhau thống nhất xác nhận giá trị quyết toán kỳ thanh toán thứ </w:t>
      </w:r>
      <w:r>
        <w:rPr>
          <w:rFonts w:ascii="Times New Roman" w:eastAsia="Times New Roman" w:hAnsi="Times New Roman" w:cs="Times New Roman"/>
          <w:sz w:val="26"/>
          <w:szCs w:val="26"/>
        </w:rPr>
        <w:t>……..</w:t>
      </w:r>
      <w:r>
        <w:rPr>
          <w:rFonts w:ascii="Times New Roman" w:eastAsia="Times New Roman" w:hAnsi="Times New Roman" w:cs="Times New Roman"/>
          <w:color w:val="000000"/>
          <w:sz w:val="26"/>
          <w:szCs w:val="26"/>
        </w:rPr>
        <w:t xml:space="preserve"> (từ ngày 0</w:t>
      </w:r>
      <w:r w:rsidR="0068628C" w:rsidRPr="0068628C">
        <w:rPr>
          <w:rFonts w:ascii="Times New Roman" w:eastAsia="Times New Roman" w:hAnsi="Times New Roman" w:cs="Times New Roman"/>
          <w:sz w:val="26"/>
          <w:szCs w:val="26"/>
        </w:rPr>
        <w:t>6/12/2025 đ</w:t>
      </w:r>
      <w:r>
        <w:rPr>
          <w:rFonts w:ascii="Times New Roman" w:eastAsia="Times New Roman" w:hAnsi="Times New Roman" w:cs="Times New Roman"/>
          <w:color w:val="000000"/>
          <w:sz w:val="26"/>
          <w:szCs w:val="26"/>
        </w:rPr>
        <w:t>ến ngày 05</w:t>
      </w:r>
      <w:r w:rsidR="00062B87" w:rsidRPr="00062B87">
        <w:rPr>
          <w:rFonts w:ascii="Times New Roman" w:eastAsia="Times New Roman" w:hAnsi="Times New Roman" w:cs="Times New Roman"/>
          <w:sz w:val="26"/>
          <w:szCs w:val="26"/>
        </w:rPr>
        <w:t>/12/2029) t</w:t>
      </w:r>
      <w:r>
        <w:rPr>
          <w:rFonts w:ascii="Times New Roman" w:eastAsia="Times New Roman" w:hAnsi="Times New Roman" w:cs="Times New Roman"/>
          <w:color w:val="000000"/>
          <w:sz w:val="26"/>
          <w:szCs w:val="26"/>
        </w:rPr>
        <w:t>heo Hợp đồng số KGG</w:t>
      </w:r>
      <w:r>
        <w:rPr>
          <w:rFonts w:ascii="Times New Roman" w:eastAsia="Times New Roman" w:hAnsi="Times New Roman" w:cs="Times New Roman"/>
          <w:b/>
          <w:bCs/>
          <w:sz w:val="26"/>
          <w:szCs w:val="26"/>
        </w:rPr>
        <w:t>0883-1</w:t>
      </w:r>
      <w:r>
        <w:rPr>
          <w:rFonts w:ascii="Times New Roman" w:eastAsia="Times New Roman" w:hAnsi="Times New Roman" w:cs="Times New Roman"/>
          <w:color w:val="000000"/>
          <w:sz w:val="26"/>
          <w:szCs w:val="26"/>
        </w:rPr>
        <w:t>1/XHH/CNV</w:t>
      </w:r>
      <w:r>
        <w:rPr>
          <w:rFonts w:ascii="Times New Roman" w:eastAsia="Times New Roman" w:hAnsi="Times New Roman" w:cs="Times New Roman"/>
          <w:sz w:val="26"/>
          <w:szCs w:val="26"/>
        </w:rPr>
        <w:t>T-KGG/202</w:t>
      </w:r>
      <w:r>
        <w:rPr>
          <w:rFonts w:ascii="Times New Roman" w:eastAsia="Times New Roman" w:hAnsi="Times New Roman" w:cs="Times New Roman"/>
          <w:color w:val="000000"/>
          <w:sz w:val="26"/>
          <w:szCs w:val="26"/>
        </w:rPr>
        <w:t xml:space="preserve">4 ký ngày 08/11/2024  như sau: </w:t>
      </w:r>
    </w:p>
    <w:tbl>
      <w:tblPr>
        <w:tblStyle w:val="a3"/>
        <w:tblW w:w="9405" w:type="dxa"/>
        <w:tblInd w:w="-5" w:type="dxa"/>
        <w:tblLayout w:type="fixed"/>
        <w:tblLook w:val="0400" w:firstRow="0" w:lastRow="0" w:firstColumn="0" w:lastColumn="0" w:noHBand="0" w:noVBand="1"/>
      </w:tblPr>
      <w:tblGrid>
        <w:gridCol w:w="570"/>
        <w:gridCol w:w="825"/>
        <w:gridCol w:w="1320"/>
        <w:gridCol w:w="1545"/>
        <w:gridCol w:w="735"/>
        <w:gridCol w:w="1590"/>
        <w:gridCol w:w="840"/>
        <w:gridCol w:w="1980"/>
      </w:tblGrid>
      <w:tr w:rsidR="00420FDA" w14:paraId="5B733E15" w14:textId="77777777">
        <w:trPr>
          <w:trHeight w:val="773"/>
          <w:tblHeader/>
        </w:trPr>
        <w:tc>
          <w:tcPr>
            <w:tcW w:w="570" w:type="dxa"/>
            <w:tcBorders>
              <w:top w:val="single" w:sz="4" w:space="0" w:color="000000"/>
              <w:left w:val="single" w:sz="4" w:space="0" w:color="000000"/>
              <w:bottom w:val="single" w:sz="4" w:space="0" w:color="000000"/>
              <w:right w:val="single" w:sz="4" w:space="0" w:color="000000"/>
            </w:tcBorders>
            <w:vAlign w:val="center"/>
          </w:tcPr>
          <w:p w14:paraId="13187951" w14:textId="77777777" w:rsidR="00420FDA" w:rsidRDefault="00000000">
            <w:pPr>
              <w:ind w:left="1440" w:hanging="1440"/>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 xml:space="preserve">TT </w:t>
            </w:r>
          </w:p>
        </w:tc>
        <w:tc>
          <w:tcPr>
            <w:tcW w:w="825" w:type="dxa"/>
            <w:tcBorders>
              <w:top w:val="single" w:sz="4" w:space="0" w:color="000000"/>
              <w:left w:val="nil"/>
              <w:bottom w:val="single" w:sz="4" w:space="0" w:color="000000"/>
              <w:right w:val="single" w:sz="4" w:space="0" w:color="000000"/>
            </w:tcBorders>
            <w:vAlign w:val="center"/>
          </w:tcPr>
          <w:p w14:paraId="2CF2D38C" w14:textId="77777777" w:rsidR="00420FDA" w:rsidRDefault="00000000">
            <w:pPr>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Mã trạm</w:t>
            </w:r>
          </w:p>
        </w:tc>
        <w:tc>
          <w:tcPr>
            <w:tcW w:w="1320" w:type="dxa"/>
            <w:tcBorders>
              <w:top w:val="single" w:sz="4" w:space="0" w:color="000000"/>
              <w:left w:val="nil"/>
              <w:bottom w:val="single" w:sz="4" w:space="0" w:color="000000"/>
              <w:right w:val="single" w:sz="4" w:space="0" w:color="000000"/>
            </w:tcBorders>
            <w:vAlign w:val="center"/>
          </w:tcPr>
          <w:p w14:paraId="7AAA6165" w14:textId="77777777" w:rsidR="00420FDA" w:rsidRDefault="00000000">
            <w:pPr>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Địa chỉ</w:t>
            </w:r>
          </w:p>
        </w:tc>
        <w:tc>
          <w:tcPr>
            <w:tcW w:w="1545" w:type="dxa"/>
            <w:tcBorders>
              <w:top w:val="single" w:sz="4" w:space="0" w:color="000000"/>
              <w:left w:val="nil"/>
              <w:bottom w:val="single" w:sz="4" w:space="0" w:color="000000"/>
              <w:right w:val="single" w:sz="4" w:space="0" w:color="000000"/>
            </w:tcBorders>
            <w:vAlign w:val="center"/>
          </w:tcPr>
          <w:p w14:paraId="75676117" w14:textId="77777777" w:rsidR="00420FDA" w:rsidRDefault="00000000">
            <w:pPr>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Đơn giá thuê (VNĐ/tháng)</w:t>
            </w:r>
          </w:p>
        </w:tc>
        <w:tc>
          <w:tcPr>
            <w:tcW w:w="735" w:type="dxa"/>
            <w:tcBorders>
              <w:top w:val="single" w:sz="4" w:space="0" w:color="000000"/>
              <w:left w:val="nil"/>
              <w:bottom w:val="single" w:sz="4" w:space="0" w:color="000000"/>
              <w:right w:val="single" w:sz="4" w:space="0" w:color="000000"/>
            </w:tcBorders>
            <w:vAlign w:val="center"/>
          </w:tcPr>
          <w:p w14:paraId="1A04A3DF" w14:textId="77777777" w:rsidR="00420FDA" w:rsidRDefault="00000000">
            <w:pPr>
              <w:ind w:left="-22"/>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Thời gian thanh toán (tháng)</w:t>
            </w:r>
          </w:p>
        </w:tc>
        <w:tc>
          <w:tcPr>
            <w:tcW w:w="1590" w:type="dxa"/>
            <w:tcBorders>
              <w:top w:val="single" w:sz="4" w:space="0" w:color="000000"/>
              <w:left w:val="nil"/>
              <w:bottom w:val="single" w:sz="4" w:space="0" w:color="000000"/>
              <w:right w:val="single" w:sz="4" w:space="0" w:color="000000"/>
            </w:tcBorders>
            <w:vAlign w:val="center"/>
          </w:tcPr>
          <w:p w14:paraId="3F0F66DF" w14:textId="77777777" w:rsidR="00420FDA" w:rsidRDefault="00000000">
            <w:pPr>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Giá trị quyết toán trước phạt/giảm trừ (VNĐ)</w:t>
            </w:r>
          </w:p>
        </w:tc>
        <w:tc>
          <w:tcPr>
            <w:tcW w:w="840" w:type="dxa"/>
            <w:tcBorders>
              <w:top w:val="single" w:sz="4" w:space="0" w:color="000000"/>
              <w:left w:val="nil"/>
              <w:bottom w:val="single" w:sz="4" w:space="0" w:color="000000"/>
              <w:right w:val="single" w:sz="4" w:space="0" w:color="000000"/>
            </w:tcBorders>
            <w:vAlign w:val="center"/>
          </w:tcPr>
          <w:p w14:paraId="4CEA5014" w14:textId="77777777" w:rsidR="00420FDA" w:rsidRDefault="00000000">
            <w:pPr>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Giá trị phạt/giảm trừ (VNĐ)</w:t>
            </w:r>
          </w:p>
        </w:tc>
        <w:tc>
          <w:tcPr>
            <w:tcW w:w="1980" w:type="dxa"/>
            <w:tcBorders>
              <w:top w:val="single" w:sz="4" w:space="0" w:color="000000"/>
              <w:left w:val="nil"/>
              <w:bottom w:val="single" w:sz="4" w:space="0" w:color="000000"/>
              <w:right w:val="single" w:sz="4" w:space="0" w:color="000000"/>
            </w:tcBorders>
            <w:vAlign w:val="center"/>
          </w:tcPr>
          <w:p w14:paraId="540EEBA7" w14:textId="77777777" w:rsidR="00420FDA" w:rsidRDefault="00000000">
            <w:pPr>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Giá trị quyết toán sau giảm trừ (VNĐ)</w:t>
            </w:r>
          </w:p>
        </w:tc>
      </w:tr>
      <w:tr w:rsidR="00420FDA" w14:paraId="266F1D69" w14:textId="77777777">
        <w:trPr>
          <w:trHeight w:val="293"/>
        </w:trPr>
        <w:tc>
          <w:tcPr>
            <w:tcW w:w="570" w:type="dxa"/>
            <w:vMerge w:val="restart"/>
            <w:tcBorders>
              <w:top w:val="nil"/>
              <w:left w:val="single" w:sz="4" w:space="0" w:color="000000"/>
              <w:right w:val="single" w:sz="4" w:space="0" w:color="000000"/>
            </w:tcBorders>
            <w:vAlign w:val="center"/>
          </w:tcPr>
          <w:p w14:paraId="6F21925A" w14:textId="77777777" w:rsidR="00420FDA" w:rsidRDefault="00000000">
            <w:pPr>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w:t>
            </w:r>
          </w:p>
        </w:tc>
        <w:tc>
          <w:tcPr>
            <w:tcW w:w="825" w:type="dxa"/>
            <w:tcBorders>
              <w:top w:val="nil"/>
              <w:left w:val="nil"/>
              <w:bottom w:val="single" w:sz="4" w:space="0" w:color="000000"/>
              <w:right w:val="single" w:sz="4" w:space="0" w:color="000000"/>
            </w:tcBorders>
            <w:vAlign w:val="center"/>
          </w:tcPr>
          <w:p w14:paraId="75F88805" w14:textId="77777777" w:rsidR="00420FDA" w:rsidRDefault="00000000">
            <w:pPr>
              <w:jc w:val="center"/>
              <w:rPr>
                <w:rFonts w:ascii="Times New Roman" w:eastAsia="Times New Roman" w:hAnsi="Times New Roman" w:cs="Times New Roman"/>
                <w:i/>
                <w:iCs/>
                <w:color w:val="000000"/>
                <w:sz w:val="18"/>
                <w:szCs w:val="18"/>
              </w:rPr>
            </w:pPr>
            <w:r>
              <w:rPr>
                <w:rFonts w:ascii="Times New Roman" w:eastAsia="Times New Roman" w:hAnsi="Times New Roman" w:cs="Times New Roman"/>
                <w:i/>
                <w:iCs/>
                <w:color w:val="000000"/>
                <w:sz w:val="18"/>
                <w:szCs w:val="18"/>
              </w:rPr>
              <w:t>(1)</w:t>
            </w:r>
          </w:p>
        </w:tc>
        <w:tc>
          <w:tcPr>
            <w:tcW w:w="1320" w:type="dxa"/>
            <w:tcBorders>
              <w:top w:val="nil"/>
              <w:left w:val="nil"/>
              <w:bottom w:val="single" w:sz="4" w:space="0" w:color="000000"/>
              <w:right w:val="single" w:sz="4" w:space="0" w:color="000000"/>
            </w:tcBorders>
            <w:vAlign w:val="center"/>
          </w:tcPr>
          <w:p w14:paraId="5A87156F" w14:textId="77777777" w:rsidR="00420FDA" w:rsidRDefault="00000000">
            <w:pPr>
              <w:jc w:val="center"/>
              <w:rPr>
                <w:rFonts w:ascii="Times New Roman" w:eastAsia="Times New Roman" w:hAnsi="Times New Roman" w:cs="Times New Roman"/>
                <w:i/>
                <w:iCs/>
                <w:color w:val="000000"/>
                <w:sz w:val="18"/>
                <w:szCs w:val="18"/>
              </w:rPr>
            </w:pPr>
            <w:r>
              <w:rPr>
                <w:rFonts w:ascii="Times New Roman" w:eastAsia="Times New Roman" w:hAnsi="Times New Roman" w:cs="Times New Roman"/>
                <w:i/>
                <w:iCs/>
                <w:color w:val="000000"/>
                <w:sz w:val="18"/>
                <w:szCs w:val="18"/>
              </w:rPr>
              <w:t>(2)</w:t>
            </w:r>
          </w:p>
        </w:tc>
        <w:tc>
          <w:tcPr>
            <w:tcW w:w="1545" w:type="dxa"/>
            <w:tcBorders>
              <w:top w:val="nil"/>
              <w:left w:val="nil"/>
              <w:bottom w:val="single" w:sz="4" w:space="0" w:color="000000"/>
              <w:right w:val="single" w:sz="4" w:space="0" w:color="000000"/>
            </w:tcBorders>
            <w:vAlign w:val="center"/>
          </w:tcPr>
          <w:p w14:paraId="0B4E39A4" w14:textId="77777777" w:rsidR="00420FDA" w:rsidRDefault="00000000">
            <w:pPr>
              <w:jc w:val="center"/>
              <w:rPr>
                <w:rFonts w:ascii="Times New Roman" w:eastAsia="Times New Roman" w:hAnsi="Times New Roman" w:cs="Times New Roman"/>
                <w:i/>
                <w:iCs/>
                <w:color w:val="000000"/>
                <w:sz w:val="18"/>
                <w:szCs w:val="18"/>
              </w:rPr>
            </w:pPr>
            <w:r>
              <w:rPr>
                <w:rFonts w:ascii="Times New Roman" w:eastAsia="Times New Roman" w:hAnsi="Times New Roman" w:cs="Times New Roman"/>
                <w:i/>
                <w:iCs/>
                <w:color w:val="000000"/>
                <w:sz w:val="18"/>
                <w:szCs w:val="18"/>
              </w:rPr>
              <w:t>(3)</w:t>
            </w:r>
          </w:p>
        </w:tc>
        <w:tc>
          <w:tcPr>
            <w:tcW w:w="735" w:type="dxa"/>
            <w:tcBorders>
              <w:top w:val="nil"/>
              <w:left w:val="nil"/>
              <w:bottom w:val="single" w:sz="4" w:space="0" w:color="000000"/>
              <w:right w:val="single" w:sz="4" w:space="0" w:color="000000"/>
            </w:tcBorders>
            <w:vAlign w:val="center"/>
          </w:tcPr>
          <w:p w14:paraId="5305F4C9" w14:textId="77777777" w:rsidR="00420FDA" w:rsidRDefault="00000000">
            <w:pPr>
              <w:jc w:val="center"/>
              <w:rPr>
                <w:rFonts w:ascii="Times New Roman" w:eastAsia="Times New Roman" w:hAnsi="Times New Roman" w:cs="Times New Roman"/>
                <w:i/>
                <w:iCs/>
                <w:color w:val="000000"/>
                <w:sz w:val="18"/>
                <w:szCs w:val="18"/>
              </w:rPr>
            </w:pPr>
            <w:r>
              <w:rPr>
                <w:rFonts w:ascii="Times New Roman" w:eastAsia="Times New Roman" w:hAnsi="Times New Roman" w:cs="Times New Roman"/>
                <w:i/>
                <w:iCs/>
                <w:color w:val="000000"/>
                <w:sz w:val="18"/>
                <w:szCs w:val="18"/>
              </w:rPr>
              <w:t>(4)</w:t>
            </w:r>
          </w:p>
        </w:tc>
        <w:tc>
          <w:tcPr>
            <w:tcW w:w="1590" w:type="dxa"/>
            <w:tcBorders>
              <w:top w:val="single" w:sz="4" w:space="0" w:color="000000"/>
              <w:left w:val="nil"/>
              <w:bottom w:val="single" w:sz="4" w:space="0" w:color="000000"/>
              <w:right w:val="single" w:sz="4" w:space="0" w:color="000000"/>
            </w:tcBorders>
            <w:vAlign w:val="center"/>
          </w:tcPr>
          <w:p w14:paraId="268CA34E" w14:textId="77777777" w:rsidR="00420FDA" w:rsidRDefault="00000000">
            <w:pPr>
              <w:ind w:left="-108" w:right="-108"/>
              <w:jc w:val="center"/>
              <w:rPr>
                <w:rFonts w:ascii="Times New Roman" w:eastAsia="Times New Roman" w:hAnsi="Times New Roman" w:cs="Times New Roman"/>
                <w:i/>
                <w:iCs/>
                <w:color w:val="000000"/>
                <w:sz w:val="18"/>
                <w:szCs w:val="18"/>
              </w:rPr>
            </w:pPr>
            <w:r>
              <w:rPr>
                <w:rFonts w:ascii="Times New Roman" w:eastAsia="Times New Roman" w:hAnsi="Times New Roman" w:cs="Times New Roman"/>
                <w:i/>
                <w:iCs/>
                <w:color w:val="000000"/>
                <w:sz w:val="18"/>
                <w:szCs w:val="18"/>
              </w:rPr>
              <w:t>(5) = (3) * (4)</w:t>
            </w:r>
          </w:p>
        </w:tc>
        <w:tc>
          <w:tcPr>
            <w:tcW w:w="840" w:type="dxa"/>
            <w:tcBorders>
              <w:top w:val="nil"/>
              <w:left w:val="nil"/>
              <w:bottom w:val="single" w:sz="4" w:space="0" w:color="000000"/>
              <w:right w:val="single" w:sz="4" w:space="0" w:color="000000"/>
            </w:tcBorders>
            <w:vAlign w:val="center"/>
          </w:tcPr>
          <w:p w14:paraId="7C61AA78" w14:textId="77777777" w:rsidR="00420FDA" w:rsidRDefault="00000000">
            <w:pPr>
              <w:jc w:val="center"/>
              <w:rPr>
                <w:rFonts w:ascii="Times New Roman" w:eastAsia="Times New Roman" w:hAnsi="Times New Roman" w:cs="Times New Roman"/>
                <w:i/>
                <w:iCs/>
                <w:color w:val="000000"/>
                <w:sz w:val="18"/>
                <w:szCs w:val="18"/>
              </w:rPr>
            </w:pPr>
            <w:r>
              <w:rPr>
                <w:rFonts w:ascii="Times New Roman" w:eastAsia="Times New Roman" w:hAnsi="Times New Roman" w:cs="Times New Roman"/>
                <w:i/>
                <w:iCs/>
                <w:color w:val="000000"/>
                <w:sz w:val="18"/>
                <w:szCs w:val="18"/>
              </w:rPr>
              <w:t>(6)</w:t>
            </w:r>
          </w:p>
        </w:tc>
        <w:tc>
          <w:tcPr>
            <w:tcW w:w="1980" w:type="dxa"/>
            <w:tcBorders>
              <w:top w:val="nil"/>
              <w:left w:val="nil"/>
              <w:bottom w:val="single" w:sz="4" w:space="0" w:color="000000"/>
              <w:right w:val="single" w:sz="4" w:space="0" w:color="000000"/>
            </w:tcBorders>
          </w:tcPr>
          <w:p w14:paraId="49D5B434" w14:textId="77777777" w:rsidR="00420FDA" w:rsidRDefault="00000000">
            <w:pPr>
              <w:jc w:val="center"/>
              <w:rPr>
                <w:rFonts w:ascii="Times New Roman" w:eastAsia="Times New Roman" w:hAnsi="Times New Roman" w:cs="Times New Roman"/>
                <w:i/>
                <w:iCs/>
                <w:color w:val="000000"/>
                <w:sz w:val="18"/>
                <w:szCs w:val="18"/>
              </w:rPr>
            </w:pPr>
            <w:r>
              <w:rPr>
                <w:rFonts w:ascii="Times New Roman" w:eastAsia="Times New Roman" w:hAnsi="Times New Roman" w:cs="Times New Roman"/>
                <w:i/>
                <w:iCs/>
                <w:color w:val="000000"/>
                <w:sz w:val="18"/>
                <w:szCs w:val="18"/>
              </w:rPr>
              <w:t>(7) = (5)-(6)</w:t>
            </w:r>
          </w:p>
        </w:tc>
      </w:tr>
      <w:tr w:rsidR="00420FDA" w14:paraId="060C7D18" w14:textId="77777777">
        <w:trPr>
          <w:trHeight w:val="1100"/>
        </w:trPr>
        <w:tc>
          <w:tcPr>
            <w:tcW w:w="570" w:type="dxa"/>
            <w:vMerge/>
            <w:tcBorders>
              <w:top w:val="nil"/>
              <w:left w:val="single" w:sz="4" w:space="0" w:color="000000"/>
              <w:right w:val="single" w:sz="4" w:space="0" w:color="000000"/>
            </w:tcBorders>
            <w:vAlign w:val="center"/>
          </w:tcPr>
          <w:p w14:paraId="0FC81BEA" w14:textId="77777777" w:rsidR="00420FDA" w:rsidRDefault="00420FDA">
            <w:pPr>
              <w:widowControl w:val="0"/>
              <w:pBdr>
                <w:top w:val="nil"/>
                <w:left w:val="nil"/>
                <w:bottom w:val="nil"/>
                <w:right w:val="nil"/>
                <w:between w:val="nil"/>
              </w:pBdr>
              <w:rPr>
                <w:rFonts w:ascii="Times New Roman" w:eastAsia="Times New Roman" w:hAnsi="Times New Roman" w:cs="Times New Roman"/>
                <w:i/>
                <w:iCs/>
                <w:color w:val="000000"/>
                <w:sz w:val="18"/>
                <w:szCs w:val="18"/>
              </w:rPr>
            </w:pPr>
          </w:p>
        </w:tc>
        <w:tc>
          <w:tcPr>
            <w:tcW w:w="825" w:type="dxa"/>
            <w:tcBorders>
              <w:top w:val="nil"/>
              <w:left w:val="nil"/>
              <w:bottom w:val="single" w:sz="4" w:space="0" w:color="000000"/>
              <w:right w:val="single" w:sz="4" w:space="0" w:color="000000"/>
            </w:tcBorders>
            <w:vAlign w:val="center"/>
          </w:tcPr>
          <w:p w14:paraId="0AE3A086" w14:textId="77777777" w:rsidR="00420FDA" w:rsidRDefault="00000000">
            <w:pPr>
              <w:tabs>
                <w:tab w:val="left" w:pos="6946"/>
                <w:tab w:val="left" w:pos="10632"/>
                <w:tab w:val="left" w:pos="12900"/>
              </w:tabs>
              <w:spacing w:line="293"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KGG0883-11/XHH/CNVT-KGG/2024</w:t>
            </w:r>
          </w:p>
        </w:tc>
        <w:tc>
          <w:tcPr>
            <w:tcW w:w="1320" w:type="dxa"/>
            <w:tcBorders>
              <w:top w:val="nil"/>
              <w:left w:val="nil"/>
              <w:bottom w:val="single" w:sz="4" w:space="0" w:color="000000"/>
              <w:right w:val="single" w:sz="4" w:space="0" w:color="000000"/>
            </w:tcBorders>
            <w:vAlign w:val="center"/>
          </w:tcPr>
          <w:p w14:paraId="5991F737" w14:textId="77777777" w:rsidR="00420FDA"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224 Trần Khánh Dư Khu phố 7, phường Rạch Giá, tỉnh An Giang</w:t>
            </w:r>
          </w:p>
        </w:tc>
        <w:tc>
          <w:tcPr>
            <w:tcW w:w="1545" w:type="dxa"/>
            <w:tcBorders>
              <w:top w:val="nil"/>
              <w:left w:val="nil"/>
              <w:bottom w:val="single" w:sz="4" w:space="0" w:color="000000"/>
              <w:right w:val="single" w:sz="4" w:space="0" w:color="000000"/>
            </w:tcBorders>
            <w:vAlign w:val="center"/>
          </w:tcPr>
          <w:p w14:paraId="4FC5DE35" w14:textId="77777777" w:rsidR="00420FDA" w:rsidRDefault="00000000">
            <w:pPr>
              <w:ind w:left="-224" w:right="-194"/>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5.500.000</w:t>
            </w:r>
          </w:p>
        </w:tc>
        <w:tc>
          <w:tcPr>
            <w:tcW w:w="735" w:type="dxa"/>
            <w:tcBorders>
              <w:top w:val="nil"/>
              <w:left w:val="nil"/>
              <w:bottom w:val="single" w:sz="4" w:space="0" w:color="000000"/>
              <w:right w:val="single" w:sz="4" w:space="0" w:color="000000"/>
            </w:tcBorders>
            <w:vAlign w:val="center"/>
          </w:tcPr>
          <w:p w14:paraId="74EA804D" w14:textId="77777777" w:rsidR="00420FDA" w:rsidRDefault="00000000">
            <w:pPr>
              <w:tabs>
                <w:tab w:val="left" w:pos="6946"/>
                <w:tab w:val="left" w:pos="10632"/>
                <w:tab w:val="left" w:pos="12900"/>
              </w:tabs>
              <w:spacing w:line="293"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12</w:t>
            </w:r>
          </w:p>
        </w:tc>
        <w:tc>
          <w:tcPr>
            <w:tcW w:w="1590" w:type="dxa"/>
            <w:tcBorders>
              <w:top w:val="single" w:sz="4" w:space="0" w:color="000000"/>
              <w:left w:val="nil"/>
              <w:bottom w:val="single" w:sz="4" w:space="0" w:color="000000"/>
              <w:right w:val="single" w:sz="4" w:space="0" w:color="000000"/>
            </w:tcBorders>
            <w:vAlign w:val="center"/>
          </w:tcPr>
          <w:p w14:paraId="6348FD23" w14:textId="77777777" w:rsidR="00420FDA" w:rsidRDefault="00000000">
            <w:pPr>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66.000.000</w:t>
            </w:r>
          </w:p>
        </w:tc>
        <w:tc>
          <w:tcPr>
            <w:tcW w:w="840" w:type="dxa"/>
            <w:tcBorders>
              <w:top w:val="nil"/>
              <w:left w:val="nil"/>
              <w:bottom w:val="single" w:sz="4" w:space="0" w:color="000000"/>
              <w:right w:val="single" w:sz="4" w:space="0" w:color="000000"/>
            </w:tcBorders>
            <w:vAlign w:val="center"/>
          </w:tcPr>
          <w:p w14:paraId="0224089A" w14:textId="77777777" w:rsidR="00420FDA" w:rsidRDefault="00000000">
            <w:pPr>
              <w:jc w:val="right"/>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w:t>
            </w:r>
          </w:p>
        </w:tc>
        <w:tc>
          <w:tcPr>
            <w:tcW w:w="1980" w:type="dxa"/>
            <w:tcBorders>
              <w:top w:val="nil"/>
              <w:left w:val="nil"/>
              <w:bottom w:val="single" w:sz="4" w:space="0" w:color="000000"/>
              <w:right w:val="single" w:sz="4" w:space="0" w:color="000000"/>
            </w:tcBorders>
            <w:vAlign w:val="center"/>
          </w:tcPr>
          <w:p w14:paraId="3B6AAA1A" w14:textId="77777777" w:rsidR="00420FDA" w:rsidRDefault="00000000">
            <w:pPr>
              <w:jc w:val="right"/>
              <w:rPr>
                <w:rFonts w:ascii="Times New Roman" w:eastAsia="Times New Roman" w:hAnsi="Times New Roman" w:cs="Times New Roman"/>
                <w:color w:val="000000"/>
                <w:sz w:val="18"/>
                <w:szCs w:val="18"/>
              </w:rPr>
            </w:pPr>
            <w:r>
              <w:rPr>
                <w:rFonts w:ascii="Times New Roman" w:eastAsia="Times New Roman" w:hAnsi="Times New Roman" w:cs="Times New Roman"/>
                <w:sz w:val="18"/>
                <w:szCs w:val="18"/>
              </w:rPr>
              <w:t>66.000.000</w:t>
            </w:r>
          </w:p>
        </w:tc>
      </w:tr>
      <w:tr w:rsidR="00420FDA" w14:paraId="3F834BE2" w14:textId="77777777">
        <w:trPr>
          <w:trHeight w:val="570"/>
        </w:trPr>
        <w:tc>
          <w:tcPr>
            <w:tcW w:w="570" w:type="dxa"/>
            <w:tcBorders>
              <w:top w:val="nil"/>
              <w:left w:val="single" w:sz="4" w:space="0" w:color="000000"/>
              <w:right w:val="single" w:sz="4" w:space="0" w:color="000000"/>
            </w:tcBorders>
            <w:vAlign w:val="center"/>
          </w:tcPr>
          <w:p w14:paraId="2827BD70" w14:textId="77777777" w:rsidR="00420FDA" w:rsidRDefault="00420FDA">
            <w:pPr>
              <w:widowControl w:val="0"/>
              <w:pBdr>
                <w:top w:val="nil"/>
                <w:left w:val="nil"/>
                <w:bottom w:val="nil"/>
                <w:right w:val="nil"/>
                <w:between w:val="nil"/>
              </w:pBdr>
              <w:rPr>
                <w:rFonts w:ascii="Times New Roman" w:eastAsia="Times New Roman" w:hAnsi="Times New Roman" w:cs="Times New Roman"/>
                <w:i/>
                <w:iCs/>
                <w:color w:val="000000"/>
                <w:sz w:val="18"/>
                <w:szCs w:val="18"/>
              </w:rPr>
            </w:pPr>
          </w:p>
        </w:tc>
        <w:tc>
          <w:tcPr>
            <w:tcW w:w="6855" w:type="dxa"/>
            <w:gridSpan w:val="6"/>
            <w:tcBorders>
              <w:top w:val="nil"/>
              <w:left w:val="nil"/>
              <w:bottom w:val="single" w:sz="4" w:space="0" w:color="000000"/>
              <w:right w:val="single" w:sz="4" w:space="0" w:color="000000"/>
            </w:tcBorders>
            <w:vAlign w:val="center"/>
          </w:tcPr>
          <w:p w14:paraId="179B429D" w14:textId="77777777" w:rsidR="00420FDA" w:rsidRDefault="00000000">
            <w:pPr>
              <w:tabs>
                <w:tab w:val="left" w:pos="6946"/>
                <w:tab w:val="left" w:pos="10632"/>
                <w:tab w:val="left" w:pos="12900"/>
              </w:tabs>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Tổng giá trị trước thuế</w:t>
            </w:r>
          </w:p>
        </w:tc>
        <w:tc>
          <w:tcPr>
            <w:tcW w:w="1980" w:type="dxa"/>
            <w:tcBorders>
              <w:top w:val="nil"/>
              <w:left w:val="nil"/>
              <w:bottom w:val="single" w:sz="4" w:space="0" w:color="000000"/>
              <w:right w:val="single" w:sz="4" w:space="0" w:color="000000"/>
            </w:tcBorders>
            <w:vAlign w:val="center"/>
          </w:tcPr>
          <w:p w14:paraId="3A573B1B" w14:textId="77777777" w:rsidR="00420FDA" w:rsidRDefault="00000000">
            <w:pPr>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66.000.000</w:t>
            </w:r>
          </w:p>
        </w:tc>
      </w:tr>
      <w:tr w:rsidR="00420FDA" w14:paraId="41D8C60D" w14:textId="77777777">
        <w:trPr>
          <w:trHeight w:val="690"/>
        </w:trPr>
        <w:tc>
          <w:tcPr>
            <w:tcW w:w="570" w:type="dxa"/>
            <w:tcBorders>
              <w:top w:val="nil"/>
              <w:left w:val="single" w:sz="4" w:space="0" w:color="000000"/>
              <w:right w:val="single" w:sz="4" w:space="0" w:color="000000"/>
            </w:tcBorders>
            <w:vAlign w:val="center"/>
          </w:tcPr>
          <w:p w14:paraId="2B02E51C" w14:textId="77777777" w:rsidR="00420FDA" w:rsidRDefault="00420FDA">
            <w:pPr>
              <w:widowControl w:val="0"/>
              <w:pBdr>
                <w:top w:val="nil"/>
                <w:left w:val="nil"/>
                <w:bottom w:val="nil"/>
                <w:right w:val="nil"/>
                <w:between w:val="nil"/>
              </w:pBdr>
              <w:rPr>
                <w:rFonts w:ascii="Times New Roman" w:eastAsia="Times New Roman" w:hAnsi="Times New Roman" w:cs="Times New Roman"/>
                <w:i/>
                <w:iCs/>
                <w:color w:val="000000"/>
                <w:sz w:val="18"/>
                <w:szCs w:val="18"/>
              </w:rPr>
            </w:pPr>
          </w:p>
        </w:tc>
        <w:tc>
          <w:tcPr>
            <w:tcW w:w="6855" w:type="dxa"/>
            <w:gridSpan w:val="6"/>
            <w:tcBorders>
              <w:top w:val="nil"/>
              <w:left w:val="nil"/>
              <w:bottom w:val="single" w:sz="4" w:space="0" w:color="000000"/>
              <w:right w:val="single" w:sz="4" w:space="0" w:color="000000"/>
            </w:tcBorders>
            <w:vAlign w:val="center"/>
          </w:tcPr>
          <w:p w14:paraId="291C2C01" w14:textId="77777777" w:rsidR="00420FDA"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i/>
                <w:iCs/>
                <w:sz w:val="18"/>
                <w:szCs w:val="18"/>
              </w:rPr>
              <w:t>Thuế VAT</w:t>
            </w:r>
          </w:p>
        </w:tc>
        <w:tc>
          <w:tcPr>
            <w:tcW w:w="1980" w:type="dxa"/>
            <w:tcBorders>
              <w:top w:val="nil"/>
              <w:left w:val="nil"/>
              <w:bottom w:val="single" w:sz="4" w:space="0" w:color="000000"/>
              <w:right w:val="single" w:sz="4" w:space="0" w:color="000000"/>
            </w:tcBorders>
            <w:vAlign w:val="center"/>
          </w:tcPr>
          <w:p w14:paraId="38D0EB1F" w14:textId="77777777" w:rsidR="00420FDA" w:rsidRDefault="00000000">
            <w:pPr>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0</w:t>
            </w:r>
          </w:p>
        </w:tc>
      </w:tr>
      <w:tr w:rsidR="00420FDA" w14:paraId="14500A7B" w14:textId="77777777">
        <w:trPr>
          <w:trHeight w:val="540"/>
        </w:trPr>
        <w:tc>
          <w:tcPr>
            <w:tcW w:w="570" w:type="dxa"/>
            <w:tcBorders>
              <w:top w:val="nil"/>
              <w:left w:val="single" w:sz="4" w:space="0" w:color="000000"/>
              <w:right w:val="single" w:sz="4" w:space="0" w:color="000000"/>
            </w:tcBorders>
            <w:vAlign w:val="center"/>
          </w:tcPr>
          <w:p w14:paraId="3432A6A2" w14:textId="77777777" w:rsidR="00420FDA" w:rsidRDefault="00420FDA">
            <w:pPr>
              <w:widowControl w:val="0"/>
              <w:pBdr>
                <w:top w:val="nil"/>
                <w:left w:val="nil"/>
                <w:bottom w:val="nil"/>
                <w:right w:val="nil"/>
                <w:between w:val="nil"/>
              </w:pBdr>
              <w:rPr>
                <w:rFonts w:ascii="Times New Roman" w:eastAsia="Times New Roman" w:hAnsi="Times New Roman" w:cs="Times New Roman"/>
                <w:i/>
                <w:iCs/>
                <w:color w:val="000000"/>
                <w:sz w:val="18"/>
                <w:szCs w:val="18"/>
              </w:rPr>
            </w:pPr>
          </w:p>
        </w:tc>
        <w:tc>
          <w:tcPr>
            <w:tcW w:w="6855" w:type="dxa"/>
            <w:gridSpan w:val="6"/>
            <w:tcBorders>
              <w:top w:val="nil"/>
              <w:left w:val="nil"/>
              <w:bottom w:val="single" w:sz="4" w:space="0" w:color="000000"/>
              <w:right w:val="single" w:sz="4" w:space="0" w:color="000000"/>
            </w:tcBorders>
            <w:vAlign w:val="center"/>
          </w:tcPr>
          <w:p w14:paraId="162F5A63" w14:textId="77777777" w:rsidR="00420FDA"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Tổng giá trị sau thuế</w:t>
            </w:r>
          </w:p>
        </w:tc>
        <w:tc>
          <w:tcPr>
            <w:tcW w:w="1980" w:type="dxa"/>
            <w:tcBorders>
              <w:top w:val="nil"/>
              <w:left w:val="nil"/>
              <w:bottom w:val="single" w:sz="4" w:space="0" w:color="000000"/>
              <w:right w:val="single" w:sz="4" w:space="0" w:color="000000"/>
            </w:tcBorders>
            <w:vAlign w:val="center"/>
          </w:tcPr>
          <w:p w14:paraId="31AB5105" w14:textId="77777777" w:rsidR="00420FDA" w:rsidRDefault="00000000">
            <w:pPr>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66.000.000</w:t>
            </w:r>
          </w:p>
        </w:tc>
      </w:tr>
      <w:tr w:rsidR="00420FDA" w14:paraId="459C9739" w14:textId="77777777">
        <w:trPr>
          <w:trHeight w:val="750"/>
        </w:trPr>
        <w:tc>
          <w:tcPr>
            <w:tcW w:w="570" w:type="dxa"/>
            <w:tcBorders>
              <w:top w:val="single" w:sz="4" w:space="0" w:color="000000"/>
              <w:left w:val="single" w:sz="4" w:space="0" w:color="000000"/>
              <w:bottom w:val="single" w:sz="4" w:space="0" w:color="000000"/>
              <w:right w:val="single" w:sz="4" w:space="0" w:color="000000"/>
            </w:tcBorders>
            <w:vAlign w:val="center"/>
          </w:tcPr>
          <w:p w14:paraId="5DAEC61B" w14:textId="77777777" w:rsidR="00420FDA" w:rsidRDefault="00420FDA">
            <w:pPr>
              <w:jc w:val="center"/>
              <w:rPr>
                <w:rFonts w:ascii="Times New Roman" w:eastAsia="Times New Roman" w:hAnsi="Times New Roman" w:cs="Times New Roman"/>
                <w:color w:val="000000"/>
              </w:rPr>
            </w:pPr>
          </w:p>
        </w:tc>
        <w:tc>
          <w:tcPr>
            <w:tcW w:w="8835" w:type="dxa"/>
            <w:gridSpan w:val="7"/>
            <w:tcBorders>
              <w:top w:val="single" w:sz="4" w:space="0" w:color="000000"/>
              <w:left w:val="nil"/>
              <w:bottom w:val="single" w:sz="4" w:space="0" w:color="000000"/>
              <w:right w:val="single" w:sz="4" w:space="0" w:color="000000"/>
            </w:tcBorders>
            <w:vAlign w:val="center"/>
          </w:tcPr>
          <w:p w14:paraId="14F2E735" w14:textId="77777777" w:rsidR="00420FDA" w:rsidRDefault="00000000">
            <w:pPr>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Bằng chữ: Sáu mươi sáu triệu đồng chẵn</w:t>
            </w:r>
          </w:p>
        </w:tc>
      </w:tr>
    </w:tbl>
    <w:p w14:paraId="23623DAD" w14:textId="77777777" w:rsidR="00420FDA" w:rsidRDefault="00420FDA">
      <w:pPr>
        <w:pBdr>
          <w:top w:val="nil"/>
          <w:left w:val="nil"/>
          <w:bottom w:val="nil"/>
          <w:right w:val="nil"/>
          <w:between w:val="nil"/>
        </w:pBdr>
        <w:spacing w:line="288" w:lineRule="auto"/>
        <w:ind w:firstLine="425"/>
        <w:jc w:val="both"/>
        <w:rPr>
          <w:rFonts w:ascii="Times New Roman" w:eastAsia="Times New Roman" w:hAnsi="Times New Roman" w:cs="Times New Roman"/>
          <w:color w:val="000000"/>
          <w:sz w:val="26"/>
          <w:szCs w:val="26"/>
        </w:rPr>
      </w:pPr>
    </w:p>
    <w:p w14:paraId="0AE4D2C5" w14:textId="77777777" w:rsidR="00420FDA" w:rsidRDefault="00000000">
      <w:pPr>
        <w:pBdr>
          <w:top w:val="nil"/>
          <w:left w:val="nil"/>
          <w:bottom w:val="nil"/>
          <w:right w:val="nil"/>
          <w:between w:val="nil"/>
        </w:pBdr>
        <w:spacing w:line="312" w:lineRule="auto"/>
        <w:ind w:firstLine="425"/>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Biên bản tổng hợp giá trị quyết toán này được lập là cở sở để Bên B thanh toán cho Bên A giá trị thuê theo đúng quy định của hợp đồng.</w:t>
      </w:r>
    </w:p>
    <w:p w14:paraId="07767688" w14:textId="77777777" w:rsidR="00420FDA" w:rsidRDefault="00000000">
      <w:pPr>
        <w:pBdr>
          <w:top w:val="nil"/>
          <w:left w:val="nil"/>
          <w:bottom w:val="nil"/>
          <w:right w:val="nil"/>
          <w:between w:val="nil"/>
        </w:pBdr>
        <w:spacing w:line="312" w:lineRule="auto"/>
        <w:ind w:firstLine="425"/>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Biên bản tổng hợp giá trị quyết toán này được lập thành 04 bản. Bên A giữ 02 bản, Bên B giữ 02 bản có giá trị pháp lý như nhau./.</w:t>
      </w:r>
    </w:p>
    <w:tbl>
      <w:tblPr>
        <w:tblStyle w:val="a4"/>
        <w:tblW w:w="10090" w:type="dxa"/>
        <w:tblInd w:w="0" w:type="dxa"/>
        <w:tblLayout w:type="fixed"/>
        <w:tblLook w:val="0400" w:firstRow="0" w:lastRow="0" w:firstColumn="0" w:lastColumn="0" w:noHBand="0" w:noVBand="1"/>
      </w:tblPr>
      <w:tblGrid>
        <w:gridCol w:w="4992"/>
        <w:gridCol w:w="5098"/>
      </w:tblGrid>
      <w:tr w:rsidR="00420FDA" w14:paraId="307CF9FA" w14:textId="77777777">
        <w:trPr>
          <w:trHeight w:val="3415"/>
        </w:trPr>
        <w:tc>
          <w:tcPr>
            <w:tcW w:w="4992" w:type="dxa"/>
          </w:tcPr>
          <w:p w14:paraId="66AE0443" w14:textId="77777777" w:rsidR="00420FDA"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ĐẠI DIỆN BÊN CHO THUÊ</w:t>
            </w:r>
          </w:p>
          <w:p w14:paraId="3CE67BC5" w14:textId="77777777" w:rsidR="00420FDA" w:rsidRDefault="00420FDA">
            <w:pPr>
              <w:rPr>
                <w:rFonts w:ascii="Times New Roman" w:eastAsia="Times New Roman" w:hAnsi="Times New Roman" w:cs="Times New Roman"/>
                <w:b/>
                <w:bCs/>
              </w:rPr>
            </w:pPr>
          </w:p>
          <w:p w14:paraId="712710F3" w14:textId="77777777" w:rsidR="00420FDA" w:rsidRDefault="00420FDA">
            <w:pPr>
              <w:jc w:val="center"/>
              <w:rPr>
                <w:rFonts w:ascii="Times New Roman" w:eastAsia="Times New Roman" w:hAnsi="Times New Roman" w:cs="Times New Roman"/>
                <w:b/>
                <w:bCs/>
              </w:rPr>
            </w:pPr>
          </w:p>
          <w:p w14:paraId="02C2390F" w14:textId="77777777" w:rsidR="00420FDA" w:rsidRDefault="00420FDA">
            <w:pPr>
              <w:jc w:val="center"/>
              <w:rPr>
                <w:rFonts w:ascii="Times New Roman" w:eastAsia="Times New Roman" w:hAnsi="Times New Roman" w:cs="Times New Roman"/>
                <w:b/>
                <w:bCs/>
              </w:rPr>
            </w:pPr>
          </w:p>
          <w:p w14:paraId="7013B4CF" w14:textId="77777777" w:rsidR="00420FDA" w:rsidRDefault="00420FDA">
            <w:pPr>
              <w:jc w:val="center"/>
              <w:rPr>
                <w:rFonts w:ascii="Times New Roman" w:eastAsia="Times New Roman" w:hAnsi="Times New Roman" w:cs="Times New Roman"/>
                <w:b/>
                <w:bCs/>
              </w:rPr>
            </w:pPr>
          </w:p>
          <w:p w14:paraId="3F0C6A87" w14:textId="77777777" w:rsidR="00420FDA" w:rsidRDefault="00420FDA">
            <w:pPr>
              <w:jc w:val="center"/>
              <w:rPr>
                <w:rFonts w:ascii="Times New Roman" w:eastAsia="Times New Roman" w:hAnsi="Times New Roman" w:cs="Times New Roman"/>
                <w:b/>
                <w:bCs/>
              </w:rPr>
            </w:pPr>
          </w:p>
          <w:p w14:paraId="5A5F9B3A" w14:textId="77777777" w:rsidR="00420FDA" w:rsidRDefault="00420FDA">
            <w:pPr>
              <w:jc w:val="center"/>
              <w:rPr>
                <w:rFonts w:ascii="Times New Roman" w:eastAsia="Times New Roman" w:hAnsi="Times New Roman" w:cs="Times New Roman"/>
                <w:b/>
                <w:bCs/>
              </w:rPr>
            </w:pPr>
          </w:p>
          <w:p w14:paraId="20D2E646" w14:textId="77777777" w:rsidR="00420FDA" w:rsidRDefault="00420FDA">
            <w:pPr>
              <w:jc w:val="center"/>
              <w:rPr>
                <w:rFonts w:ascii="Times New Roman" w:eastAsia="Times New Roman" w:hAnsi="Times New Roman" w:cs="Times New Roman"/>
                <w:b/>
                <w:bCs/>
              </w:rPr>
            </w:pPr>
          </w:p>
          <w:p w14:paraId="55D8DBFA" w14:textId="77777777" w:rsidR="00420FDA" w:rsidRDefault="00420FDA">
            <w:pPr>
              <w:jc w:val="center"/>
              <w:rPr>
                <w:rFonts w:ascii="Times New Roman" w:eastAsia="Times New Roman" w:hAnsi="Times New Roman" w:cs="Times New Roman"/>
                <w:b/>
                <w:bCs/>
              </w:rPr>
            </w:pPr>
          </w:p>
          <w:p w14:paraId="7B7BE9C5" w14:textId="77777777" w:rsidR="00420FDA" w:rsidRDefault="00000000">
            <w:pPr>
              <w:ind w:left="720" w:hanging="720"/>
              <w:jc w:val="center"/>
              <w:rPr>
                <w:rFonts w:ascii="Times New Roman" w:eastAsia="Times New Roman" w:hAnsi="Times New Roman" w:cs="Times New Roman"/>
                <w:b/>
                <w:bCs/>
              </w:rPr>
            </w:pPr>
            <w:r>
              <w:rPr>
                <w:rFonts w:ascii="Times New Roman" w:eastAsia="Times New Roman" w:hAnsi="Times New Roman" w:cs="Times New Roman"/>
                <w:b/>
                <w:bCs/>
              </w:rPr>
              <w:t>Lê Thị Hồng Nhung</w:t>
            </w:r>
          </w:p>
        </w:tc>
        <w:tc>
          <w:tcPr>
            <w:tcW w:w="5098" w:type="dxa"/>
          </w:tcPr>
          <w:p w14:paraId="5BC4369B" w14:textId="77777777" w:rsidR="00420FDA"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ĐẠI DIỆN BÊN THUÊ</w:t>
            </w:r>
          </w:p>
          <w:p w14:paraId="116FC4E2" w14:textId="77777777" w:rsidR="00420FDA"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VIETTEL AN GIANG</w:t>
            </w:r>
          </w:p>
          <w:p w14:paraId="07E0CD26" w14:textId="77777777" w:rsidR="00420FDA"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GIÁM ĐỐC</w:t>
            </w:r>
          </w:p>
          <w:p w14:paraId="562AE360" w14:textId="77777777" w:rsidR="00420FDA" w:rsidRDefault="00420FDA">
            <w:pPr>
              <w:jc w:val="center"/>
              <w:rPr>
                <w:rFonts w:ascii="Times New Roman" w:eastAsia="Times New Roman" w:hAnsi="Times New Roman" w:cs="Times New Roman"/>
                <w:b/>
                <w:bCs/>
              </w:rPr>
            </w:pPr>
          </w:p>
          <w:p w14:paraId="4661B909" w14:textId="77777777" w:rsidR="00420FDA" w:rsidRDefault="00420FDA">
            <w:pPr>
              <w:jc w:val="center"/>
              <w:rPr>
                <w:rFonts w:ascii="Times New Roman" w:eastAsia="Times New Roman" w:hAnsi="Times New Roman" w:cs="Times New Roman"/>
                <w:b/>
                <w:bCs/>
              </w:rPr>
            </w:pPr>
          </w:p>
          <w:p w14:paraId="2E045BF9" w14:textId="77777777" w:rsidR="00420FDA" w:rsidRDefault="00420FDA">
            <w:pPr>
              <w:jc w:val="center"/>
              <w:rPr>
                <w:rFonts w:ascii="Times New Roman" w:eastAsia="Times New Roman" w:hAnsi="Times New Roman" w:cs="Times New Roman"/>
                <w:b/>
                <w:bCs/>
              </w:rPr>
            </w:pPr>
          </w:p>
          <w:p w14:paraId="784920CB" w14:textId="77777777" w:rsidR="00420FDA" w:rsidRDefault="00420FDA">
            <w:pPr>
              <w:jc w:val="center"/>
              <w:rPr>
                <w:rFonts w:ascii="Times New Roman" w:eastAsia="Times New Roman" w:hAnsi="Times New Roman" w:cs="Times New Roman"/>
                <w:b/>
                <w:bCs/>
              </w:rPr>
            </w:pPr>
          </w:p>
          <w:p w14:paraId="287BF493" w14:textId="77777777" w:rsidR="00420FDA" w:rsidRDefault="00420FDA">
            <w:pPr>
              <w:jc w:val="center"/>
              <w:rPr>
                <w:rFonts w:ascii="Times New Roman" w:eastAsia="Times New Roman" w:hAnsi="Times New Roman" w:cs="Times New Roman"/>
                <w:b/>
                <w:bCs/>
              </w:rPr>
            </w:pPr>
          </w:p>
          <w:p w14:paraId="36626360" w14:textId="77777777" w:rsidR="00420FDA" w:rsidRDefault="00420FDA">
            <w:pPr>
              <w:jc w:val="center"/>
              <w:rPr>
                <w:rFonts w:ascii="Times New Roman" w:eastAsia="Times New Roman" w:hAnsi="Times New Roman" w:cs="Times New Roman"/>
                <w:b/>
                <w:bCs/>
              </w:rPr>
            </w:pPr>
          </w:p>
          <w:p w14:paraId="778B27A6" w14:textId="77777777" w:rsidR="00420FDA"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Đỗ Thanh Tuấn</w:t>
            </w:r>
          </w:p>
        </w:tc>
      </w:tr>
    </w:tbl>
    <w:p w14:paraId="458EAA3C" w14:textId="77777777" w:rsidR="00420FDA" w:rsidRDefault="00420FDA">
      <w:pPr>
        <w:rPr>
          <w:rFonts w:ascii="Times New Roman" w:eastAsia="Times New Roman" w:hAnsi="Times New Roman" w:cs="Times New Roman"/>
          <w:b/>
          <w:bCs/>
        </w:rPr>
      </w:pPr>
    </w:p>
    <w:p w14:paraId="0D25A567" w14:textId="77777777" w:rsidR="00420FDA" w:rsidRDefault="00000000">
      <w:pPr>
        <w:rPr>
          <w:rFonts w:ascii="Times New Roman" w:eastAsia="Times New Roman" w:hAnsi="Times New Roman" w:cs="Times New Roman"/>
          <w:b/>
          <w:bCs/>
        </w:rPr>
      </w:pPr>
      <w:r>
        <w:br w:type="page"/>
      </w:r>
    </w:p>
    <w:p w14:paraId="78471F94" w14:textId="77777777" w:rsidR="00420FDA" w:rsidRDefault="00420FDA">
      <w:pPr>
        <w:jc w:val="center"/>
        <w:rPr>
          <w:rFonts w:ascii="Times New Roman" w:eastAsia="Times New Roman" w:hAnsi="Times New Roman" w:cs="Times New Roman"/>
          <w:b/>
          <w:bCs/>
        </w:rPr>
      </w:pPr>
    </w:p>
    <w:p w14:paraId="5B9375B0" w14:textId="77777777" w:rsidR="00420FDA"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PHỤ LỤC: XÁC ĐỊNH GIÁ TRỊ PHẠT, GIẢM TRỪ HỢP ĐỒNG (NẾU CÓ)</w:t>
      </w:r>
    </w:p>
    <w:tbl>
      <w:tblPr>
        <w:tblStyle w:val="a5"/>
        <w:tblW w:w="9510" w:type="dxa"/>
        <w:tblInd w:w="-5" w:type="dxa"/>
        <w:tblLayout w:type="fixed"/>
        <w:tblLook w:val="0400" w:firstRow="0" w:lastRow="0" w:firstColumn="0" w:lastColumn="0" w:noHBand="0" w:noVBand="1"/>
      </w:tblPr>
      <w:tblGrid>
        <w:gridCol w:w="570"/>
        <w:gridCol w:w="1980"/>
        <w:gridCol w:w="2265"/>
        <w:gridCol w:w="3495"/>
        <w:gridCol w:w="1200"/>
      </w:tblGrid>
      <w:tr w:rsidR="00420FDA" w14:paraId="14C26003" w14:textId="77777777">
        <w:trPr>
          <w:trHeight w:val="978"/>
        </w:trPr>
        <w:tc>
          <w:tcPr>
            <w:tcW w:w="570" w:type="dxa"/>
            <w:tcBorders>
              <w:top w:val="single" w:sz="4" w:space="0" w:color="000000"/>
              <w:left w:val="single" w:sz="4" w:space="0" w:color="000000"/>
              <w:bottom w:val="single" w:sz="4" w:space="0" w:color="000000"/>
              <w:right w:val="single" w:sz="4" w:space="0" w:color="000000"/>
            </w:tcBorders>
            <w:vAlign w:val="center"/>
          </w:tcPr>
          <w:p w14:paraId="4316C3C5" w14:textId="77777777" w:rsidR="00420FDA" w:rsidRDefault="00000000">
            <w:pPr>
              <w:ind w:left="1440" w:hanging="1440"/>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TT </w:t>
            </w:r>
          </w:p>
        </w:tc>
        <w:tc>
          <w:tcPr>
            <w:tcW w:w="1980" w:type="dxa"/>
            <w:tcBorders>
              <w:top w:val="single" w:sz="4" w:space="0" w:color="000000"/>
              <w:left w:val="nil"/>
              <w:bottom w:val="single" w:sz="4" w:space="0" w:color="000000"/>
              <w:right w:val="single" w:sz="4" w:space="0" w:color="000000"/>
            </w:tcBorders>
            <w:vAlign w:val="center"/>
          </w:tcPr>
          <w:p w14:paraId="5B612672" w14:textId="77777777" w:rsidR="00420FDA" w:rsidRDefault="00000000">
            <w:pP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Mã trạm</w:t>
            </w:r>
          </w:p>
        </w:tc>
        <w:tc>
          <w:tcPr>
            <w:tcW w:w="2265" w:type="dxa"/>
            <w:tcBorders>
              <w:top w:val="single" w:sz="4" w:space="0" w:color="000000"/>
              <w:left w:val="nil"/>
              <w:bottom w:val="single" w:sz="4" w:space="0" w:color="000000"/>
              <w:right w:val="single" w:sz="4" w:space="0" w:color="000000"/>
            </w:tcBorders>
            <w:vAlign w:val="center"/>
          </w:tcPr>
          <w:p w14:paraId="390CC100" w14:textId="77777777" w:rsidR="00420FDA" w:rsidRDefault="00000000">
            <w:pP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Nội dung phạt/ giảm trừ/ bồi thường</w:t>
            </w:r>
          </w:p>
        </w:tc>
        <w:tc>
          <w:tcPr>
            <w:tcW w:w="3495" w:type="dxa"/>
            <w:tcBorders>
              <w:top w:val="single" w:sz="4" w:space="0" w:color="000000"/>
              <w:left w:val="nil"/>
              <w:bottom w:val="single" w:sz="4" w:space="0" w:color="000000"/>
              <w:right w:val="single" w:sz="4" w:space="0" w:color="000000"/>
            </w:tcBorders>
            <w:vAlign w:val="center"/>
          </w:tcPr>
          <w:p w14:paraId="3954F1D2" w14:textId="77777777" w:rsidR="00420FDA" w:rsidRDefault="00000000">
            <w:pP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Công thức tính giá trị</w:t>
            </w:r>
          </w:p>
        </w:tc>
        <w:tc>
          <w:tcPr>
            <w:tcW w:w="1200" w:type="dxa"/>
            <w:tcBorders>
              <w:top w:val="single" w:sz="4" w:space="0" w:color="000000"/>
              <w:left w:val="nil"/>
              <w:bottom w:val="single" w:sz="4" w:space="0" w:color="000000"/>
              <w:right w:val="single" w:sz="4" w:space="0" w:color="000000"/>
            </w:tcBorders>
            <w:vAlign w:val="center"/>
          </w:tcPr>
          <w:p w14:paraId="0ACDD072" w14:textId="77777777" w:rsidR="00420FDA" w:rsidRDefault="00000000">
            <w:pP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Giá trị phạt/giảm trừ/bồi thường</w:t>
            </w:r>
          </w:p>
        </w:tc>
      </w:tr>
      <w:tr w:rsidR="00420FDA" w14:paraId="262E4530" w14:textId="77777777">
        <w:trPr>
          <w:trHeight w:val="978"/>
        </w:trPr>
        <w:tc>
          <w:tcPr>
            <w:tcW w:w="570" w:type="dxa"/>
            <w:tcBorders>
              <w:top w:val="single" w:sz="4" w:space="0" w:color="000000"/>
              <w:left w:val="single" w:sz="4" w:space="0" w:color="000000"/>
              <w:bottom w:val="single" w:sz="4" w:space="0" w:color="000000"/>
              <w:right w:val="single" w:sz="4" w:space="0" w:color="000000"/>
            </w:tcBorders>
            <w:vAlign w:val="center"/>
          </w:tcPr>
          <w:p w14:paraId="7FEA0836" w14:textId="77777777" w:rsidR="00420FDA" w:rsidRDefault="00000000">
            <w:pPr>
              <w:ind w:left="1440" w:hanging="1440"/>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1</w:t>
            </w:r>
          </w:p>
        </w:tc>
        <w:tc>
          <w:tcPr>
            <w:tcW w:w="1980" w:type="dxa"/>
            <w:tcBorders>
              <w:top w:val="single" w:sz="4" w:space="0" w:color="000000"/>
              <w:left w:val="nil"/>
              <w:bottom w:val="single" w:sz="4" w:space="0" w:color="000000"/>
              <w:right w:val="single" w:sz="4" w:space="0" w:color="000000"/>
            </w:tcBorders>
            <w:vAlign w:val="center"/>
          </w:tcPr>
          <w:p w14:paraId="5049F780" w14:textId="77777777" w:rsidR="00420FDA" w:rsidRDefault="00000000">
            <w:pPr>
              <w:jc w:val="center"/>
              <w:rPr>
                <w:rFonts w:ascii="Times New Roman" w:eastAsia="Times New Roman" w:hAnsi="Times New Roman" w:cs="Times New Roman"/>
                <w:b/>
                <w:bCs/>
                <w:color w:val="000000"/>
              </w:rPr>
            </w:pPr>
            <w:r>
              <w:rPr>
                <w:rFonts w:ascii="Times New Roman" w:eastAsia="Times New Roman" w:hAnsi="Times New Roman" w:cs="Times New Roman"/>
                <w:b/>
                <w:bCs/>
              </w:rPr>
              <w:t>KGG0883-11</w:t>
            </w:r>
          </w:p>
        </w:tc>
        <w:tc>
          <w:tcPr>
            <w:tcW w:w="2265" w:type="dxa"/>
            <w:tcBorders>
              <w:top w:val="single" w:sz="4" w:space="0" w:color="000000"/>
              <w:left w:val="nil"/>
              <w:bottom w:val="single" w:sz="4" w:space="0" w:color="000000"/>
              <w:right w:val="single" w:sz="4" w:space="0" w:color="000000"/>
            </w:tcBorders>
            <w:vAlign w:val="center"/>
          </w:tcPr>
          <w:p w14:paraId="40A8DB51" w14:textId="77777777" w:rsidR="00420FDA" w:rsidRDefault="00000000">
            <w:pP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Không</w:t>
            </w:r>
          </w:p>
        </w:tc>
        <w:tc>
          <w:tcPr>
            <w:tcW w:w="3495" w:type="dxa"/>
            <w:tcBorders>
              <w:top w:val="single" w:sz="4" w:space="0" w:color="000000"/>
              <w:left w:val="nil"/>
              <w:bottom w:val="single" w:sz="4" w:space="0" w:color="000000"/>
              <w:right w:val="single" w:sz="4" w:space="0" w:color="000000"/>
            </w:tcBorders>
            <w:vAlign w:val="center"/>
          </w:tcPr>
          <w:p w14:paraId="28F288E5" w14:textId="77777777" w:rsidR="00420FDA" w:rsidRDefault="00420FDA">
            <w:pPr>
              <w:jc w:val="center"/>
              <w:rPr>
                <w:rFonts w:ascii="Times New Roman" w:eastAsia="Times New Roman" w:hAnsi="Times New Roman" w:cs="Times New Roman"/>
                <w:b/>
                <w:bCs/>
                <w:color w:val="000000"/>
              </w:rPr>
            </w:pPr>
          </w:p>
        </w:tc>
        <w:tc>
          <w:tcPr>
            <w:tcW w:w="1200" w:type="dxa"/>
            <w:tcBorders>
              <w:top w:val="single" w:sz="4" w:space="0" w:color="000000"/>
              <w:left w:val="nil"/>
              <w:bottom w:val="single" w:sz="4" w:space="0" w:color="000000"/>
              <w:right w:val="single" w:sz="4" w:space="0" w:color="000000"/>
            </w:tcBorders>
            <w:vAlign w:val="center"/>
          </w:tcPr>
          <w:p w14:paraId="7B7A8431" w14:textId="77777777" w:rsidR="00420FDA" w:rsidRDefault="00000000">
            <w:pP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0</w:t>
            </w:r>
          </w:p>
        </w:tc>
      </w:tr>
      <w:tr w:rsidR="00420FDA" w14:paraId="2A2833F0" w14:textId="77777777">
        <w:trPr>
          <w:trHeight w:val="1038"/>
        </w:trPr>
        <w:tc>
          <w:tcPr>
            <w:tcW w:w="570" w:type="dxa"/>
            <w:tcBorders>
              <w:left w:val="single" w:sz="4" w:space="0" w:color="000000"/>
              <w:bottom w:val="single" w:sz="4" w:space="0" w:color="000000"/>
              <w:right w:val="single" w:sz="4" w:space="0" w:color="000000"/>
            </w:tcBorders>
            <w:vAlign w:val="center"/>
          </w:tcPr>
          <w:p w14:paraId="5820FFCD" w14:textId="77777777" w:rsidR="00420FDA" w:rsidRDefault="00420FDA">
            <w:pPr>
              <w:jc w:val="center"/>
              <w:rPr>
                <w:rFonts w:ascii="Times New Roman" w:eastAsia="Times New Roman" w:hAnsi="Times New Roman" w:cs="Times New Roman"/>
                <w:color w:val="000000"/>
              </w:rPr>
            </w:pPr>
          </w:p>
        </w:tc>
        <w:tc>
          <w:tcPr>
            <w:tcW w:w="7740" w:type="dxa"/>
            <w:gridSpan w:val="3"/>
            <w:tcBorders>
              <w:top w:val="nil"/>
              <w:left w:val="nil"/>
              <w:bottom w:val="single" w:sz="4" w:space="0" w:color="000000"/>
              <w:right w:val="single" w:sz="4" w:space="0" w:color="000000"/>
            </w:tcBorders>
            <w:vAlign w:val="center"/>
          </w:tcPr>
          <w:p w14:paraId="0502529D" w14:textId="77777777" w:rsidR="00420FDA" w:rsidRDefault="00000000">
            <w:pPr>
              <w:ind w:left="-224" w:right="-194"/>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Tổng giá trị phạt/giảm trừ/bồi thường trong kỳ </w:t>
            </w:r>
            <w:r>
              <w:rPr>
                <w:rFonts w:ascii="Times New Roman" w:eastAsia="Times New Roman" w:hAnsi="Times New Roman" w:cs="Times New Roman"/>
                <w:b/>
                <w:bCs/>
              </w:rPr>
              <w:t>KGG0883-11</w:t>
            </w:r>
          </w:p>
        </w:tc>
        <w:tc>
          <w:tcPr>
            <w:tcW w:w="1200" w:type="dxa"/>
            <w:tcBorders>
              <w:top w:val="nil"/>
              <w:left w:val="nil"/>
              <w:bottom w:val="single" w:sz="4" w:space="0" w:color="000000"/>
              <w:right w:val="single" w:sz="4" w:space="0" w:color="000000"/>
            </w:tcBorders>
            <w:vAlign w:val="center"/>
          </w:tcPr>
          <w:p w14:paraId="4527FD2B" w14:textId="77777777" w:rsidR="00420FDA" w:rsidRDefault="00000000">
            <w:pP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0</w:t>
            </w:r>
          </w:p>
        </w:tc>
      </w:tr>
    </w:tbl>
    <w:p w14:paraId="635D4571" w14:textId="77777777" w:rsidR="00420FDA" w:rsidRDefault="00420FDA">
      <w:pPr>
        <w:rPr>
          <w:rFonts w:ascii="Times New Roman" w:eastAsia="Times New Roman" w:hAnsi="Times New Roman" w:cs="Times New Roman"/>
          <w:b/>
          <w:bCs/>
        </w:rPr>
      </w:pPr>
    </w:p>
    <w:p w14:paraId="0C3DF64B" w14:textId="77777777" w:rsidR="00420FDA" w:rsidRDefault="00000000">
      <w:pPr>
        <w:rPr>
          <w:rFonts w:ascii="Times New Roman" w:eastAsia="Times New Roman" w:hAnsi="Times New Roman" w:cs="Times New Roman"/>
        </w:rPr>
      </w:pPr>
      <w:r>
        <w:br w:type="page"/>
      </w:r>
    </w:p>
    <w:p w14:paraId="401E407C" w14:textId="77777777" w:rsidR="00420FDA"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HÌNH ẢNH BẢO DƯỠNG HẠ TẦNG TRẠM BTS KGG0883-11</w:t>
      </w:r>
    </w:p>
    <w:p w14:paraId="639CB973" w14:textId="77777777" w:rsidR="00420FDA" w:rsidRDefault="00420FDA">
      <w:pPr>
        <w:jc w:val="center"/>
        <w:rPr>
          <w:rFonts w:ascii="Times New Roman" w:eastAsia="Times New Roman" w:hAnsi="Times New Roman" w:cs="Times New Roman"/>
          <w:b/>
          <w:bCs/>
          <w:sz w:val="26"/>
          <w:szCs w:val="26"/>
        </w:rPr>
      </w:pPr>
    </w:p>
    <w:tbl>
      <w:tblPr>
        <w:tblStyle w:val="a6"/>
        <w:tblW w:w="933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6915"/>
      </w:tblGrid>
      <w:tr w:rsidR="00420FDA" w14:paraId="4AFF2AA0" w14:textId="77777777">
        <w:trPr>
          <w:jc w:val="center"/>
        </w:trPr>
        <w:tc>
          <w:tcPr>
            <w:tcW w:w="2415" w:type="dxa"/>
            <w:tcMar>
              <w:top w:w="100" w:type="dxa"/>
              <w:left w:w="100" w:type="dxa"/>
              <w:bottom w:w="100" w:type="dxa"/>
              <w:right w:w="100" w:type="dxa"/>
            </w:tcMar>
          </w:tcPr>
          <w:p w14:paraId="0E8359E8" w14:textId="77777777" w:rsidR="00420FD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HẠNG MUC</w:t>
            </w:r>
          </w:p>
        </w:tc>
        <w:tc>
          <w:tcPr>
            <w:tcW w:w="6915" w:type="dxa"/>
            <w:tcMar>
              <w:top w:w="100" w:type="dxa"/>
              <w:left w:w="100" w:type="dxa"/>
              <w:bottom w:w="100" w:type="dxa"/>
              <w:right w:w="100" w:type="dxa"/>
            </w:tcMar>
          </w:tcPr>
          <w:p w14:paraId="601CC6B0" w14:textId="77777777" w:rsidR="00420FD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HÌNH ẢNH</w:t>
            </w:r>
          </w:p>
        </w:tc>
      </w:tr>
      <w:tr w:rsidR="00420FDA" w14:paraId="3E956231" w14:textId="77777777">
        <w:trPr>
          <w:trHeight w:val="3913"/>
          <w:jc w:val="center"/>
        </w:trPr>
        <w:tc>
          <w:tcPr>
            <w:tcW w:w="2415" w:type="dxa"/>
            <w:tcMar>
              <w:top w:w="100" w:type="dxa"/>
              <w:left w:w="100" w:type="dxa"/>
              <w:bottom w:w="100" w:type="dxa"/>
              <w:right w:w="100" w:type="dxa"/>
            </w:tcMar>
          </w:tcPr>
          <w:p w14:paraId="3A130A0D" w14:textId="77777777" w:rsidR="00420FDA"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TỔNG THỂ CỘT ANTEN</w:t>
            </w:r>
          </w:p>
        </w:tc>
        <w:tc>
          <w:tcPr>
            <w:tcW w:w="6915" w:type="dxa"/>
            <w:tcMar>
              <w:top w:w="100" w:type="dxa"/>
              <w:left w:w="100" w:type="dxa"/>
              <w:bottom w:w="100" w:type="dxa"/>
              <w:right w:w="100" w:type="dxa"/>
            </w:tcMar>
          </w:tcPr>
          <w:p w14:paraId="67DEF6D3" w14:textId="77777777" w:rsidR="00420FDA" w:rsidRDefault="0075419D">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r>
            <w:r>
              <w:drawing>
                <wp:inline xmlns:a="http://schemas.openxmlformats.org/drawingml/2006/main" xmlns:pic="http://schemas.openxmlformats.org/drawingml/2006/picture">
                  <wp:extent cx="4320000" cy="5760000"/>
                  <wp:docPr id="4" name="Picture 4"/>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320000" cy="5760000"/>
                          </a:xfrm>
                          <a:prstGeom prst="rect"/>
                        </pic:spPr>
                      </pic:pic>
                    </a:graphicData>
                  </a:graphic>
                </wp:inline>
              </w:drawing>
            </w:r>
          </w:p>
          <w:p w14:paraId="07756AF8" w14:textId="5270CDD2" w:rsidR="00853D5F" w:rsidRDefault="00853D5F">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r>
      <w:tr w:rsidR="00420FDA" w14:paraId="5287208C" w14:textId="77777777">
        <w:trPr>
          <w:trHeight w:val="4048"/>
          <w:jc w:val="center"/>
        </w:trPr>
        <w:tc>
          <w:tcPr>
            <w:tcW w:w="2415" w:type="dxa"/>
            <w:tcMar>
              <w:top w:w="100" w:type="dxa"/>
              <w:left w:w="100" w:type="dxa"/>
              <w:bottom w:w="100" w:type="dxa"/>
              <w:right w:w="100" w:type="dxa"/>
            </w:tcMar>
          </w:tcPr>
          <w:p w14:paraId="03E4D130" w14:textId="77777777" w:rsidR="00420FDA"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Móng M0</w:t>
            </w:r>
          </w:p>
        </w:tc>
        <w:tc>
          <w:tcPr>
            <w:tcW w:w="6915" w:type="dxa"/>
            <w:tcMar>
              <w:top w:w="100" w:type="dxa"/>
              <w:left w:w="100" w:type="dxa"/>
              <w:bottom w:w="100" w:type="dxa"/>
              <w:right w:w="100" w:type="dxa"/>
            </w:tcMar>
          </w:tcPr>
          <w:p w14:paraId="48BBA653" w14:textId="77777777" w:rsidR="00420FDA" w:rsidRDefault="0075419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r>
            <w:r>
              <w:drawing>
                <wp:inline xmlns:a="http://schemas.openxmlformats.org/drawingml/2006/main" xmlns:pic="http://schemas.openxmlformats.org/drawingml/2006/picture">
                  <wp:extent cx="4320000" cy="5760000"/>
                  <wp:docPr id="5" name="Picture 5"/>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320000" cy="5760000"/>
                          </a:xfrm>
                          <a:prstGeom prst="rect"/>
                        </pic:spPr>
                      </pic:pic>
                    </a:graphicData>
                  </a:graphic>
                </wp:inline>
              </w:drawing>
            </w:r>
          </w:p>
          <w:p w14:paraId="7C39DAAD" w14:textId="2968D3FD" w:rsidR="00853D5F" w:rsidRDefault="00853D5F">
            <w:pPr>
              <w:widowControl w:val="0"/>
              <w:spacing w:line="240" w:lineRule="auto"/>
              <w:rPr>
                <w:rFonts w:ascii="Times New Roman" w:eastAsia="Times New Roman" w:hAnsi="Times New Roman" w:cs="Times New Roman"/>
                <w:sz w:val="26"/>
                <w:szCs w:val="26"/>
              </w:rPr>
            </w:pPr>
          </w:p>
        </w:tc>
      </w:tr>
      <w:tr w:rsidR="00420FDA" w14:paraId="6706ACCC" w14:textId="77777777">
        <w:trPr>
          <w:trHeight w:val="3568"/>
          <w:jc w:val="center"/>
        </w:trPr>
        <w:tc>
          <w:tcPr>
            <w:tcW w:w="2415" w:type="dxa"/>
            <w:tcMar>
              <w:top w:w="100" w:type="dxa"/>
              <w:left w:w="100" w:type="dxa"/>
              <w:bottom w:w="100" w:type="dxa"/>
              <w:right w:w="100" w:type="dxa"/>
            </w:tcMar>
          </w:tcPr>
          <w:p w14:paraId="24F884E3" w14:textId="77777777" w:rsidR="00420FDA"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Móng co 1</w:t>
            </w:r>
          </w:p>
        </w:tc>
        <w:tc>
          <w:tcPr>
            <w:tcW w:w="6915" w:type="dxa"/>
            <w:tcMar>
              <w:top w:w="100" w:type="dxa"/>
              <w:left w:w="100" w:type="dxa"/>
              <w:bottom w:w="100" w:type="dxa"/>
              <w:right w:w="100" w:type="dxa"/>
            </w:tcMar>
          </w:tcPr>
          <w:p w14:paraId="31ABCD80" w14:textId="77777777" w:rsidR="00420FDA" w:rsidRDefault="0075419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${anh3}</w:t>
            </w:r>
          </w:p>
          <w:p w14:paraId="6D0EACC3" w14:textId="17422D4D" w:rsidR="00853D5F" w:rsidRDefault="00853D5F">
            <w:pPr>
              <w:widowControl w:val="0"/>
              <w:spacing w:line="240" w:lineRule="auto"/>
              <w:rPr>
                <w:rFonts w:ascii="Times New Roman" w:eastAsia="Times New Roman" w:hAnsi="Times New Roman" w:cs="Times New Roman"/>
                <w:sz w:val="26"/>
                <w:szCs w:val="26"/>
              </w:rPr>
            </w:pPr>
          </w:p>
        </w:tc>
      </w:tr>
      <w:tr w:rsidR="00420FDA" w14:paraId="564C5066" w14:textId="77777777">
        <w:trPr>
          <w:trHeight w:val="4695"/>
          <w:jc w:val="center"/>
        </w:trPr>
        <w:tc>
          <w:tcPr>
            <w:tcW w:w="2415" w:type="dxa"/>
            <w:tcMar>
              <w:top w:w="100" w:type="dxa"/>
              <w:left w:w="100" w:type="dxa"/>
              <w:bottom w:w="100" w:type="dxa"/>
              <w:right w:w="100" w:type="dxa"/>
            </w:tcMar>
          </w:tcPr>
          <w:p w14:paraId="062006F9" w14:textId="77777777" w:rsidR="00420FDA"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Móng co 2</w:t>
            </w:r>
          </w:p>
        </w:tc>
        <w:tc>
          <w:tcPr>
            <w:tcW w:w="6915" w:type="dxa"/>
            <w:tcMar>
              <w:top w:w="100" w:type="dxa"/>
              <w:left w:w="100" w:type="dxa"/>
              <w:bottom w:w="100" w:type="dxa"/>
              <w:right w:w="100" w:type="dxa"/>
            </w:tcMar>
          </w:tcPr>
          <w:p w14:paraId="7EA8899A" w14:textId="77777777" w:rsidR="00420FDA" w:rsidRDefault="0075419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${anh4}</w:t>
            </w:r>
          </w:p>
          <w:p w14:paraId="15B83169" w14:textId="53538EC5" w:rsidR="00853D5F" w:rsidRDefault="00853D5F">
            <w:pPr>
              <w:widowControl w:val="0"/>
              <w:spacing w:line="240" w:lineRule="auto"/>
              <w:rPr>
                <w:rFonts w:ascii="Times New Roman" w:eastAsia="Times New Roman" w:hAnsi="Times New Roman" w:cs="Times New Roman"/>
                <w:b/>
                <w:bCs/>
                <w:sz w:val="26"/>
                <w:szCs w:val="26"/>
              </w:rPr>
            </w:pPr>
          </w:p>
        </w:tc>
      </w:tr>
      <w:tr w:rsidR="00420FDA" w14:paraId="66C6583C" w14:textId="77777777">
        <w:trPr>
          <w:trHeight w:val="4695"/>
          <w:jc w:val="center"/>
        </w:trPr>
        <w:tc>
          <w:tcPr>
            <w:tcW w:w="2415" w:type="dxa"/>
            <w:tcMar>
              <w:top w:w="100" w:type="dxa"/>
              <w:left w:w="100" w:type="dxa"/>
              <w:bottom w:w="100" w:type="dxa"/>
              <w:right w:w="100" w:type="dxa"/>
            </w:tcMar>
          </w:tcPr>
          <w:p w14:paraId="48B54F4B" w14:textId="77777777" w:rsidR="00420FDA"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Móng co 3</w:t>
            </w:r>
          </w:p>
        </w:tc>
        <w:tc>
          <w:tcPr>
            <w:tcW w:w="6915" w:type="dxa"/>
            <w:tcMar>
              <w:top w:w="100" w:type="dxa"/>
              <w:left w:w="100" w:type="dxa"/>
              <w:bottom w:w="100" w:type="dxa"/>
              <w:right w:w="100" w:type="dxa"/>
            </w:tcMar>
          </w:tcPr>
          <w:p w14:paraId="6AD1BF34" w14:textId="77777777" w:rsidR="00420FDA" w:rsidRDefault="0075419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${anh5}</w:t>
            </w:r>
          </w:p>
          <w:p w14:paraId="6EAFBBD9" w14:textId="48650DEB" w:rsidR="00853D5F" w:rsidRDefault="00853D5F">
            <w:pPr>
              <w:widowControl w:val="0"/>
              <w:spacing w:line="240" w:lineRule="auto"/>
              <w:rPr>
                <w:rFonts w:ascii="Times New Roman" w:eastAsia="Times New Roman" w:hAnsi="Times New Roman" w:cs="Times New Roman"/>
                <w:sz w:val="26"/>
                <w:szCs w:val="26"/>
              </w:rPr>
            </w:pPr>
          </w:p>
        </w:tc>
      </w:tr>
      <w:tr w:rsidR="00420FDA" w14:paraId="2A874C8D" w14:textId="77777777">
        <w:trPr>
          <w:trHeight w:val="4695"/>
          <w:jc w:val="center"/>
        </w:trPr>
        <w:tc>
          <w:tcPr>
            <w:tcW w:w="2415" w:type="dxa"/>
            <w:tcMar>
              <w:top w:w="100" w:type="dxa"/>
              <w:left w:w="100" w:type="dxa"/>
              <w:bottom w:w="100" w:type="dxa"/>
              <w:right w:w="100" w:type="dxa"/>
            </w:tcMar>
          </w:tcPr>
          <w:p w14:paraId="6233DEEB" w14:textId="77777777" w:rsidR="00420FDA"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Vị trí lắp anten + RRU</w:t>
            </w:r>
          </w:p>
        </w:tc>
        <w:tc>
          <w:tcPr>
            <w:tcW w:w="6915" w:type="dxa"/>
            <w:tcMar>
              <w:top w:w="100" w:type="dxa"/>
              <w:left w:w="100" w:type="dxa"/>
              <w:bottom w:w="100" w:type="dxa"/>
              <w:right w:w="100" w:type="dxa"/>
            </w:tcMar>
          </w:tcPr>
          <w:p w14:paraId="3C5BFB20" w14:textId="77777777" w:rsidR="00420FDA" w:rsidRDefault="0075419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${anh6}</w:t>
            </w:r>
          </w:p>
          <w:p w14:paraId="7AFBD780" w14:textId="1591E2C3" w:rsidR="00853D5F" w:rsidRDefault="00853D5F">
            <w:pPr>
              <w:widowControl w:val="0"/>
              <w:spacing w:line="240" w:lineRule="auto"/>
              <w:rPr>
                <w:rFonts w:ascii="Times New Roman" w:eastAsia="Times New Roman" w:hAnsi="Times New Roman" w:cs="Times New Roman"/>
                <w:sz w:val="26"/>
                <w:szCs w:val="26"/>
              </w:rPr>
            </w:pPr>
          </w:p>
        </w:tc>
      </w:tr>
      <w:tr w:rsidR="00420FDA" w14:paraId="775C9DB5" w14:textId="77777777">
        <w:trPr>
          <w:trHeight w:val="4695"/>
          <w:jc w:val="center"/>
        </w:trPr>
        <w:tc>
          <w:tcPr>
            <w:tcW w:w="2415" w:type="dxa"/>
            <w:tcMar>
              <w:top w:w="100" w:type="dxa"/>
              <w:left w:w="100" w:type="dxa"/>
              <w:bottom w:w="100" w:type="dxa"/>
              <w:right w:w="100" w:type="dxa"/>
            </w:tcMar>
          </w:tcPr>
          <w:p w14:paraId="23908B3A" w14:textId="77777777" w:rsidR="00420FDA"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Tổng thể bên ngoài phòng máy</w:t>
            </w:r>
          </w:p>
        </w:tc>
        <w:tc>
          <w:tcPr>
            <w:tcW w:w="6915" w:type="dxa"/>
            <w:tcMar>
              <w:top w:w="100" w:type="dxa"/>
              <w:left w:w="100" w:type="dxa"/>
              <w:bottom w:w="100" w:type="dxa"/>
              <w:right w:w="100" w:type="dxa"/>
            </w:tcMar>
          </w:tcPr>
          <w:p w14:paraId="20A0CA00" w14:textId="77777777" w:rsidR="00420FDA" w:rsidRDefault="0075419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${anh7}</w:t>
            </w:r>
          </w:p>
          <w:p w14:paraId="7B39E6EA" w14:textId="3D884D23" w:rsidR="00853D5F" w:rsidRDefault="00853D5F">
            <w:pPr>
              <w:widowControl w:val="0"/>
              <w:spacing w:line="240" w:lineRule="auto"/>
              <w:rPr>
                <w:rFonts w:ascii="Times New Roman" w:eastAsia="Times New Roman" w:hAnsi="Times New Roman" w:cs="Times New Roman"/>
                <w:sz w:val="26"/>
                <w:szCs w:val="26"/>
              </w:rPr>
            </w:pPr>
          </w:p>
        </w:tc>
      </w:tr>
      <w:tr w:rsidR="00420FDA" w14:paraId="75338D5C" w14:textId="77777777">
        <w:trPr>
          <w:trHeight w:val="4695"/>
          <w:jc w:val="center"/>
        </w:trPr>
        <w:tc>
          <w:tcPr>
            <w:tcW w:w="2415" w:type="dxa"/>
            <w:tcMar>
              <w:top w:w="100" w:type="dxa"/>
              <w:left w:w="100" w:type="dxa"/>
              <w:bottom w:w="100" w:type="dxa"/>
              <w:right w:w="100" w:type="dxa"/>
            </w:tcMar>
          </w:tcPr>
          <w:p w14:paraId="371B2EF4" w14:textId="77777777" w:rsidR="00420FDA"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Tổng thể bên trong phòng máy</w:t>
            </w:r>
          </w:p>
        </w:tc>
        <w:tc>
          <w:tcPr>
            <w:tcW w:w="6915" w:type="dxa"/>
            <w:tcMar>
              <w:top w:w="100" w:type="dxa"/>
              <w:left w:w="100" w:type="dxa"/>
              <w:bottom w:w="100" w:type="dxa"/>
              <w:right w:w="100" w:type="dxa"/>
            </w:tcMar>
          </w:tcPr>
          <w:p w14:paraId="5C0A8B58" w14:textId="77777777" w:rsidR="00420FDA" w:rsidRDefault="0075419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${anh8}</w:t>
            </w:r>
          </w:p>
          <w:p w14:paraId="28E50668" w14:textId="479EA43C" w:rsidR="00853D5F" w:rsidRDefault="00853D5F">
            <w:pPr>
              <w:widowControl w:val="0"/>
              <w:spacing w:line="240" w:lineRule="auto"/>
              <w:rPr>
                <w:rFonts w:ascii="Times New Roman" w:eastAsia="Times New Roman" w:hAnsi="Times New Roman" w:cs="Times New Roman"/>
                <w:sz w:val="26"/>
                <w:szCs w:val="26"/>
              </w:rPr>
            </w:pPr>
          </w:p>
        </w:tc>
      </w:tr>
    </w:tbl>
    <w:p w14:paraId="55C2EA7F" w14:textId="77777777" w:rsidR="00420FDA" w:rsidRDefault="00420FDA">
      <w:pPr>
        <w:jc w:val="center"/>
        <w:rPr>
          <w:rFonts w:ascii="Times New Roman" w:eastAsia="Times New Roman" w:hAnsi="Times New Roman" w:cs="Times New Roman"/>
          <w:sz w:val="26"/>
          <w:szCs w:val="26"/>
        </w:rPr>
      </w:pPr>
    </w:p>
    <w:sectPr w:rsidR="00420FDA">
      <w:footerReference w:type="default" r:id="rId7"/>
      <w:pgSz w:w="11906" w:h="16838"/>
      <w:pgMar w:top="1418" w:right="851" w:bottom="851" w:left="1701" w:header="720" w:footer="2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2EEB9" w14:textId="77777777" w:rsidR="00DC2E4F" w:rsidRDefault="00DC2E4F">
      <w:pPr>
        <w:spacing w:line="240" w:lineRule="auto"/>
      </w:pPr>
      <w:r>
        <w:separator/>
      </w:r>
    </w:p>
  </w:endnote>
  <w:endnote w:type="continuationSeparator" w:id="0">
    <w:p w14:paraId="57973E82" w14:textId="77777777" w:rsidR="00DC2E4F" w:rsidRDefault="00DC2E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493E9" w14:textId="77777777" w:rsidR="00420FDA" w:rsidRDefault="00000000">
    <w:pPr>
      <w:pBdr>
        <w:top w:val="nil"/>
        <w:left w:val="nil"/>
        <w:bottom w:val="nil"/>
        <w:right w:val="nil"/>
        <w:between w:val="nil"/>
      </w:pBdr>
      <w:spacing w:line="240" w:lineRule="auto"/>
      <w:jc w:val="center"/>
      <w:rPr>
        <w:rFonts w:ascii="Times New Roman" w:eastAsia="Times New Roman" w:hAnsi="Times New Roman" w:cs="Times New Roman"/>
        <w:smallCaps/>
        <w:color w:val="5B9BD5"/>
        <w:sz w:val="20"/>
        <w:szCs w:val="20"/>
      </w:rPr>
    </w:pPr>
    <w:r>
      <w:rPr>
        <w:rFonts w:ascii="Times New Roman" w:eastAsia="Times New Roman" w:hAnsi="Times New Roman" w:cs="Times New Roman"/>
        <w:smallCaps/>
        <w:color w:val="5B9BD5"/>
        <w:sz w:val="20"/>
        <w:szCs w:val="20"/>
      </w:rPr>
      <w:fldChar w:fldCharType="begin"/>
    </w:r>
    <w:r>
      <w:rPr>
        <w:rFonts w:ascii="Times New Roman" w:eastAsia="Times New Roman" w:hAnsi="Times New Roman" w:cs="Times New Roman"/>
        <w:smallCaps/>
        <w:color w:val="5B9BD5"/>
        <w:sz w:val="20"/>
        <w:szCs w:val="20"/>
      </w:rPr>
      <w:instrText>PAGE</w:instrText>
    </w:r>
    <w:r>
      <w:rPr>
        <w:rFonts w:ascii="Times New Roman" w:eastAsia="Times New Roman" w:hAnsi="Times New Roman" w:cs="Times New Roman"/>
        <w:smallCaps/>
        <w:color w:val="5B9BD5"/>
        <w:sz w:val="20"/>
        <w:szCs w:val="20"/>
      </w:rPr>
      <w:fldChar w:fldCharType="separate"/>
    </w:r>
    <w:r w:rsidR="00A62004">
      <w:rPr>
        <w:rFonts w:ascii="Times New Roman" w:eastAsia="Times New Roman" w:hAnsi="Times New Roman" w:cs="Times New Roman"/>
        <w:smallCaps/>
        <w:noProof/>
        <w:color w:val="5B9BD5"/>
        <w:sz w:val="20"/>
        <w:szCs w:val="20"/>
      </w:rPr>
      <w:t>1</w:t>
    </w:r>
    <w:r>
      <w:rPr>
        <w:rFonts w:ascii="Times New Roman" w:eastAsia="Times New Roman" w:hAnsi="Times New Roman" w:cs="Times New Roman"/>
        <w:smallCaps/>
        <w:color w:val="5B9BD5"/>
        <w:sz w:val="20"/>
        <w:szCs w:val="20"/>
      </w:rPr>
      <w:fldChar w:fldCharType="end"/>
    </w:r>
  </w:p>
  <w:p w14:paraId="4BAB3AFE" w14:textId="77777777" w:rsidR="00420FDA" w:rsidRDefault="00420FDA">
    <w:p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D9C58" w14:textId="2C2A0178" w:rsidR="00420FDA" w:rsidRDefault="00000000">
    <w:pPr>
      <w:pBdr>
        <w:top w:val="nil"/>
        <w:left w:val="nil"/>
        <w:bottom w:val="nil"/>
        <w:right w:val="nil"/>
        <w:between w:val="nil"/>
      </w:pBdr>
      <w:spacing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A62004">
      <w:rPr>
        <w:rFonts w:ascii="Times New Roman" w:eastAsia="Times New Roman" w:hAnsi="Times New Roman" w:cs="Times New Roman"/>
        <w:noProof/>
        <w:color w:val="000000"/>
      </w:rPr>
      <w:t>5</w:t>
    </w:r>
    <w:r>
      <w:rPr>
        <w:rFonts w:ascii="Times New Roman" w:eastAsia="Times New Roman" w:hAnsi="Times New Roman" w:cs="Times New Roman"/>
        <w:color w:val="000000"/>
      </w:rPr>
      <w:fldChar w:fldCharType="end"/>
    </w:r>
  </w:p>
  <w:p w14:paraId="38F3A2C7" w14:textId="77777777" w:rsidR="00420FDA" w:rsidRDefault="00420FDA">
    <w:p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B2AB0" w14:textId="77777777" w:rsidR="00DC2E4F" w:rsidRDefault="00DC2E4F">
      <w:pPr>
        <w:spacing w:line="240" w:lineRule="auto"/>
      </w:pPr>
      <w:r>
        <w:separator/>
      </w:r>
    </w:p>
  </w:footnote>
  <w:footnote w:type="continuationSeparator" w:id="0">
    <w:p w14:paraId="30EF5E67" w14:textId="77777777" w:rsidR="00DC2E4F" w:rsidRDefault="00DC2E4F">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FDA"/>
    <w:rsid w:val="000033A9"/>
    <w:rsid w:val="0002307A"/>
    <w:rsid w:val="00062B87"/>
    <w:rsid w:val="002E3139"/>
    <w:rsid w:val="00420FDA"/>
    <w:rsid w:val="00505766"/>
    <w:rsid w:val="00533F37"/>
    <w:rsid w:val="006074F5"/>
    <w:rsid w:val="006327B8"/>
    <w:rsid w:val="0068628C"/>
    <w:rsid w:val="0075419D"/>
    <w:rsid w:val="00853D5F"/>
    <w:rsid w:val="009925D6"/>
    <w:rsid w:val="00A476E7"/>
    <w:rsid w:val="00A62004"/>
    <w:rsid w:val="00B15EBE"/>
    <w:rsid w:val="00BF0D21"/>
    <w:rsid w:val="00DC2E4F"/>
    <w:rsid w:val="00EE26D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643F6"/>
  <w15:docId w15:val="{BE8B0D85-F141-4A39-AAD3-D445CFAF5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jc w:val="both"/>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pPr>
      <w:spacing w:line="240" w:lineRule="auto"/>
      <w:jc w:val="both"/>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image" Target="media/image1.jpg"/><Relationship Id="rId1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TotalTime>
  <Pages>11</Pages>
  <Words>1245</Words>
  <Characters>7102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DatNguyen</cp:lastModifiedBy>
  <cp:revision>9</cp:revision>
  <dcterms:created xsi:type="dcterms:W3CDTF">2025-12-08T09:46:00Z</dcterms:created>
  <dcterms:modified xsi:type="dcterms:W3CDTF">2025-12-09T14:21:00Z</dcterms:modified>
</cp:coreProperties>
</file>