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469" w14:textId="77777777" w:rsidR="000B7AD3" w:rsidRPr="00CD15B9" w:rsidRDefault="000B7AD3" w:rsidP="00AA1382">
      <w:pPr>
        <w:spacing w:line="240" w:lineRule="auto"/>
        <w:rPr>
          <w:rFonts w:ascii="Times New Roman" w:hAnsi="Times New Roman" w:cs="Times New Roman"/>
          <w:b/>
          <w:bCs/>
          <w:sz w:val="24"/>
          <w:szCs w:val="24"/>
        </w:rPr>
      </w:pPr>
      <w:r w:rsidRPr="00CD15B9">
        <w:rPr>
          <w:rFonts w:ascii="Times New Roman" w:hAnsi="Times New Roman" w:cs="Times New Roman"/>
          <w:b/>
          <w:bCs/>
          <w:sz w:val="24"/>
          <w:szCs w:val="24"/>
        </w:rPr>
        <w:t>Name: Tan Nguyen</w:t>
      </w:r>
    </w:p>
    <w:p w14:paraId="09AA1407"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CS 422</w:t>
      </w:r>
    </w:p>
    <w:p w14:paraId="5CCF08E3"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INTRODUCTION TO MACHINE LEAERNING</w:t>
      </w:r>
    </w:p>
    <w:p w14:paraId="0D94DD16"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FALL 2023</w:t>
      </w:r>
    </w:p>
    <w:p w14:paraId="22F248B2"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ASSIGNMENT 3</w:t>
      </w:r>
    </w:p>
    <w:p w14:paraId="06A1791B" w14:textId="11E1235A"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Machine Learning Report: Credit Card Approval Prediction Using Logistic Regression and Naïve Bayes Models</w:t>
      </w:r>
    </w:p>
    <w:p w14:paraId="265D0EEE" w14:textId="77777777" w:rsidR="000B7AD3" w:rsidRPr="00CD15B9" w:rsidRDefault="000B7AD3" w:rsidP="00AA1382">
      <w:pPr>
        <w:spacing w:line="240" w:lineRule="auto"/>
        <w:rPr>
          <w:rFonts w:ascii="Times New Roman" w:hAnsi="Times New Roman" w:cs="Times New Roman"/>
          <w:b/>
          <w:bCs/>
          <w:sz w:val="24"/>
          <w:szCs w:val="24"/>
        </w:rPr>
      </w:pPr>
      <w:r w:rsidRPr="00CD15B9">
        <w:rPr>
          <w:rFonts w:ascii="Times New Roman" w:hAnsi="Times New Roman" w:cs="Times New Roman"/>
          <w:b/>
          <w:bCs/>
          <w:sz w:val="24"/>
          <w:szCs w:val="24"/>
        </w:rPr>
        <w:t>Dataset Source:</w:t>
      </w:r>
    </w:p>
    <w:p w14:paraId="6FA5BC75" w14:textId="472834DF" w:rsidR="000B7AD3" w:rsidRPr="00CD15B9" w:rsidRDefault="00AA1382"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The dataset from </w:t>
      </w:r>
      <w:hyperlink r:id="rId5" w:history="1">
        <w:r w:rsidRPr="00CD15B9">
          <w:rPr>
            <w:rStyle w:val="Hyperlink"/>
            <w:rFonts w:ascii="Times New Roman" w:eastAsia="Times New Roman" w:hAnsi="Times New Roman" w:cs="Times New Roman"/>
            <w:kern w:val="0"/>
            <w:sz w:val="24"/>
            <w:szCs w:val="24"/>
            <w14:ligatures w14:val="none"/>
          </w:rPr>
          <w:t>Kaggle</w:t>
        </w:r>
      </w:hyperlink>
      <w:r w:rsidRPr="00CD15B9">
        <w:rPr>
          <w:rFonts w:ascii="Times New Roman" w:eastAsia="Times New Roman" w:hAnsi="Times New Roman" w:cs="Times New Roman"/>
          <w:kern w:val="0"/>
          <w:sz w:val="24"/>
          <w:szCs w:val="24"/>
          <w14:ligatures w14:val="none"/>
        </w:rPr>
        <w:t>, titled "Credit Card Approval," consists of credit card application data submitted to a commercial bank. It's a classic dataset used in machine learning to build classification models that predict whether an application will be approved or denied based on various attributes.</w:t>
      </w:r>
    </w:p>
    <w:tbl>
      <w:tblPr>
        <w:tblStyle w:val="TableGrid"/>
        <w:tblpPr w:leftFromText="180" w:rightFromText="180" w:vertAnchor="text" w:tblpY="1"/>
        <w:tblOverlap w:val="never"/>
        <w:tblW w:w="0" w:type="auto"/>
        <w:tblLook w:val="04A0" w:firstRow="1" w:lastRow="0" w:firstColumn="1" w:lastColumn="0" w:noHBand="0" w:noVBand="1"/>
      </w:tblPr>
      <w:tblGrid>
        <w:gridCol w:w="1739"/>
        <w:gridCol w:w="6633"/>
        <w:gridCol w:w="978"/>
      </w:tblGrid>
      <w:tr w:rsidR="000B7AD3" w:rsidRPr="00CD15B9" w14:paraId="51E7280C" w14:textId="77777777" w:rsidTr="000B7AD3">
        <w:tc>
          <w:tcPr>
            <w:tcW w:w="1568" w:type="dxa"/>
          </w:tcPr>
          <w:p w14:paraId="443BCFE9" w14:textId="77777777" w:rsidR="000B7AD3" w:rsidRPr="00CD15B9" w:rsidRDefault="000B7AD3" w:rsidP="00AA1382">
            <w:pPr>
              <w:spacing w:line="240" w:lineRule="auto"/>
              <w:jc w:val="center"/>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kern w:val="0"/>
                <w:sz w:val="24"/>
                <w:szCs w:val="24"/>
                <w14:ligatures w14:val="none"/>
              </w:rPr>
              <w:t>Field name</w:t>
            </w:r>
          </w:p>
        </w:tc>
        <w:tc>
          <w:tcPr>
            <w:tcW w:w="6798" w:type="dxa"/>
          </w:tcPr>
          <w:p w14:paraId="45A3FDC7" w14:textId="77777777" w:rsidR="000B7AD3" w:rsidRPr="00CD15B9" w:rsidRDefault="000B7AD3" w:rsidP="00AA1382">
            <w:pPr>
              <w:spacing w:before="100" w:beforeAutospacing="1" w:after="100" w:afterAutospacing="1"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Description</w:t>
            </w:r>
          </w:p>
        </w:tc>
        <w:tc>
          <w:tcPr>
            <w:tcW w:w="984" w:type="dxa"/>
          </w:tcPr>
          <w:p w14:paraId="3F4B96DB" w14:textId="77777777" w:rsidR="000B7AD3" w:rsidRPr="00CD15B9" w:rsidRDefault="000B7AD3" w:rsidP="00AA1382">
            <w:pPr>
              <w:spacing w:before="100" w:beforeAutospacing="1" w:after="100" w:afterAutospacing="1"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Type</w:t>
            </w:r>
          </w:p>
        </w:tc>
      </w:tr>
      <w:tr w:rsidR="000B7AD3" w:rsidRPr="00CD15B9" w14:paraId="78260054" w14:textId="77777777" w:rsidTr="000B7AD3">
        <w:tc>
          <w:tcPr>
            <w:tcW w:w="1568" w:type="dxa"/>
          </w:tcPr>
          <w:p w14:paraId="2BF8420E" w14:textId="0DCA4340"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Gender</w:t>
            </w:r>
          </w:p>
        </w:tc>
        <w:tc>
          <w:tcPr>
            <w:tcW w:w="6798" w:type="dxa"/>
          </w:tcPr>
          <w:p w14:paraId="6E0AE9ED" w14:textId="515D69B2" w:rsidR="000B7AD3" w:rsidRPr="00CD15B9" w:rsidRDefault="006F0F85"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gender</w:t>
            </w:r>
          </w:p>
        </w:tc>
        <w:tc>
          <w:tcPr>
            <w:tcW w:w="984" w:type="dxa"/>
          </w:tcPr>
          <w:p w14:paraId="33BD16F2" w14:textId="03CE584B" w:rsidR="000B7AD3" w:rsidRPr="00CD15B9" w:rsidRDefault="006F0F85" w:rsidP="00AA1382">
            <w:pPr>
              <w:spacing w:before="100" w:beforeAutospacing="1" w:after="100" w:afterAutospacing="1" w:line="240" w:lineRule="auto"/>
              <w:rPr>
                <w:rFonts w:ascii="Times New Roman" w:hAnsi="Times New Roman" w:cs="Times New Roman"/>
                <w:sz w:val="24"/>
                <w:szCs w:val="24"/>
              </w:rPr>
            </w:pPr>
            <w:r w:rsidRPr="00CD15B9">
              <w:rPr>
                <w:rFonts w:ascii="Times New Roman" w:hAnsi="Times New Roman" w:cs="Times New Roman"/>
                <w:sz w:val="24"/>
                <w:szCs w:val="24"/>
              </w:rPr>
              <w:t>Cat</w:t>
            </w:r>
          </w:p>
        </w:tc>
      </w:tr>
      <w:tr w:rsidR="000B7AD3" w:rsidRPr="00CD15B9" w14:paraId="0347B537" w14:textId="77777777" w:rsidTr="006F0F85">
        <w:tc>
          <w:tcPr>
            <w:tcW w:w="1568" w:type="dxa"/>
            <w:hideMark/>
          </w:tcPr>
          <w:p w14:paraId="64E77C1E" w14:textId="65F34932"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Age</w:t>
            </w:r>
          </w:p>
        </w:tc>
        <w:tc>
          <w:tcPr>
            <w:tcW w:w="6798" w:type="dxa"/>
          </w:tcPr>
          <w:p w14:paraId="1F91706E" w14:textId="5A54D7B0"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age as of cut off date</w:t>
            </w:r>
          </w:p>
        </w:tc>
        <w:tc>
          <w:tcPr>
            <w:tcW w:w="984" w:type="dxa"/>
          </w:tcPr>
          <w:p w14:paraId="2992E429" w14:textId="6648DD10"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Float</w:t>
            </w:r>
          </w:p>
        </w:tc>
      </w:tr>
      <w:tr w:rsidR="000B7AD3" w:rsidRPr="00CD15B9" w14:paraId="5927FF18" w14:textId="77777777" w:rsidTr="006F0F85">
        <w:tc>
          <w:tcPr>
            <w:tcW w:w="1568" w:type="dxa"/>
            <w:hideMark/>
          </w:tcPr>
          <w:p w14:paraId="70FFBAEC" w14:textId="1B01EC25"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Debt</w:t>
            </w:r>
          </w:p>
        </w:tc>
        <w:tc>
          <w:tcPr>
            <w:tcW w:w="6798" w:type="dxa"/>
          </w:tcPr>
          <w:p w14:paraId="1DB2D591" w14:textId="0A8E8903"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Amount of debt balance</w:t>
            </w:r>
          </w:p>
        </w:tc>
        <w:tc>
          <w:tcPr>
            <w:tcW w:w="984" w:type="dxa"/>
          </w:tcPr>
          <w:p w14:paraId="70B7E062" w14:textId="32370B85"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Float</w:t>
            </w:r>
          </w:p>
        </w:tc>
      </w:tr>
      <w:tr w:rsidR="000B7AD3" w:rsidRPr="00CD15B9" w14:paraId="73097C97" w14:textId="77777777" w:rsidTr="006F0F85">
        <w:tc>
          <w:tcPr>
            <w:tcW w:w="1568" w:type="dxa"/>
            <w:hideMark/>
          </w:tcPr>
          <w:p w14:paraId="6E722058" w14:textId="5A10778D"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Married</w:t>
            </w:r>
          </w:p>
        </w:tc>
        <w:tc>
          <w:tcPr>
            <w:tcW w:w="6798" w:type="dxa"/>
          </w:tcPr>
          <w:p w14:paraId="2B4FCE00" w14:textId="64CB3D31"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Marital status</w:t>
            </w:r>
          </w:p>
        </w:tc>
        <w:tc>
          <w:tcPr>
            <w:tcW w:w="984" w:type="dxa"/>
          </w:tcPr>
          <w:p w14:paraId="2F9E9D68" w14:textId="709E22E6"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738AC1F3" w14:textId="77777777" w:rsidTr="006F0F85">
        <w:tc>
          <w:tcPr>
            <w:tcW w:w="1568" w:type="dxa"/>
            <w:hideMark/>
          </w:tcPr>
          <w:p w14:paraId="4DFD9694" w14:textId="29F32FAB"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BankCustomer</w:t>
            </w:r>
          </w:p>
        </w:tc>
        <w:tc>
          <w:tcPr>
            <w:tcW w:w="6798" w:type="dxa"/>
          </w:tcPr>
          <w:p w14:paraId="148690FF" w14:textId="67473D15"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 category</w:t>
            </w:r>
          </w:p>
        </w:tc>
        <w:tc>
          <w:tcPr>
            <w:tcW w:w="984" w:type="dxa"/>
          </w:tcPr>
          <w:p w14:paraId="09754954" w14:textId="5E29383F"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7B5D1BDB" w14:textId="77777777" w:rsidTr="006F0F85">
        <w:tc>
          <w:tcPr>
            <w:tcW w:w="1568" w:type="dxa"/>
            <w:hideMark/>
          </w:tcPr>
          <w:p w14:paraId="2D3F8E73" w14:textId="33E7E30A"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EducationLevel</w:t>
            </w:r>
          </w:p>
        </w:tc>
        <w:tc>
          <w:tcPr>
            <w:tcW w:w="6798" w:type="dxa"/>
          </w:tcPr>
          <w:p w14:paraId="7A489F53" w14:textId="094EB489"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education category</w:t>
            </w:r>
          </w:p>
        </w:tc>
        <w:tc>
          <w:tcPr>
            <w:tcW w:w="984" w:type="dxa"/>
          </w:tcPr>
          <w:p w14:paraId="4F153347" w14:textId="204ECA44"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60271158" w14:textId="77777777" w:rsidTr="006F0F85">
        <w:tc>
          <w:tcPr>
            <w:tcW w:w="1568" w:type="dxa"/>
            <w:hideMark/>
          </w:tcPr>
          <w:p w14:paraId="3E02A46F" w14:textId="5E59647A"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Ethnicity</w:t>
            </w:r>
          </w:p>
        </w:tc>
        <w:tc>
          <w:tcPr>
            <w:tcW w:w="6798" w:type="dxa"/>
          </w:tcPr>
          <w:p w14:paraId="066B042E" w14:textId="255BB552"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ethnicity</w:t>
            </w:r>
          </w:p>
        </w:tc>
        <w:tc>
          <w:tcPr>
            <w:tcW w:w="984" w:type="dxa"/>
          </w:tcPr>
          <w:p w14:paraId="528C019F" w14:textId="1B25557A"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3A43A3A2" w14:textId="77777777" w:rsidTr="006F0F85">
        <w:tc>
          <w:tcPr>
            <w:tcW w:w="1568" w:type="dxa"/>
            <w:hideMark/>
          </w:tcPr>
          <w:p w14:paraId="55D13BFA" w14:textId="45044276"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YearsEmployed</w:t>
            </w:r>
          </w:p>
        </w:tc>
        <w:tc>
          <w:tcPr>
            <w:tcW w:w="6798" w:type="dxa"/>
          </w:tcPr>
          <w:p w14:paraId="56F6CBF2" w14:textId="2CF45EDB"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years of employment</w:t>
            </w:r>
          </w:p>
        </w:tc>
        <w:tc>
          <w:tcPr>
            <w:tcW w:w="984" w:type="dxa"/>
          </w:tcPr>
          <w:p w14:paraId="54FAF2DB" w14:textId="58F0CFA6"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Float</w:t>
            </w:r>
          </w:p>
        </w:tc>
      </w:tr>
      <w:tr w:rsidR="000B7AD3" w:rsidRPr="00CD15B9" w14:paraId="3DBD2915" w14:textId="77777777" w:rsidTr="006F0F85">
        <w:tc>
          <w:tcPr>
            <w:tcW w:w="1568" w:type="dxa"/>
            <w:hideMark/>
          </w:tcPr>
          <w:p w14:paraId="4FE96327" w14:textId="10366ECB"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PriorDefault</w:t>
            </w:r>
          </w:p>
        </w:tc>
        <w:tc>
          <w:tcPr>
            <w:tcW w:w="6798" w:type="dxa"/>
          </w:tcPr>
          <w:p w14:paraId="478DBF30" w14:textId="7C59A422"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default before</w:t>
            </w:r>
          </w:p>
        </w:tc>
        <w:tc>
          <w:tcPr>
            <w:tcW w:w="984" w:type="dxa"/>
          </w:tcPr>
          <w:p w14:paraId="23EC5D1F" w14:textId="1D15F4A6"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r w:rsidR="000B7AD3" w:rsidRPr="00CD15B9" w14:paraId="78025728" w14:textId="77777777" w:rsidTr="006F0F85">
        <w:tc>
          <w:tcPr>
            <w:tcW w:w="1568" w:type="dxa"/>
            <w:hideMark/>
          </w:tcPr>
          <w:p w14:paraId="1CDDD4A9" w14:textId="5B0A0BDD"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Employed</w:t>
            </w:r>
          </w:p>
        </w:tc>
        <w:tc>
          <w:tcPr>
            <w:tcW w:w="6798" w:type="dxa"/>
          </w:tcPr>
          <w:p w14:paraId="05341C8F" w14:textId="68E4C10F"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currently employed</w:t>
            </w:r>
          </w:p>
        </w:tc>
        <w:tc>
          <w:tcPr>
            <w:tcW w:w="984" w:type="dxa"/>
          </w:tcPr>
          <w:p w14:paraId="3B38402A" w14:textId="18C5E643"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r w:rsidR="000B7AD3" w:rsidRPr="00CD15B9" w14:paraId="47B96C7A" w14:textId="77777777" w:rsidTr="006F0F85">
        <w:tc>
          <w:tcPr>
            <w:tcW w:w="1568" w:type="dxa"/>
            <w:hideMark/>
          </w:tcPr>
          <w:p w14:paraId="0CD699D0" w14:textId="67B31700"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CreditScore</w:t>
            </w:r>
          </w:p>
        </w:tc>
        <w:tc>
          <w:tcPr>
            <w:tcW w:w="6798" w:type="dxa"/>
          </w:tcPr>
          <w:p w14:paraId="1FD772D7" w14:textId="7FD62EA7"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credit score</w:t>
            </w:r>
          </w:p>
        </w:tc>
        <w:tc>
          <w:tcPr>
            <w:tcW w:w="984" w:type="dxa"/>
          </w:tcPr>
          <w:p w14:paraId="275D7760" w14:textId="7FCD83F7"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Int</w:t>
            </w:r>
          </w:p>
        </w:tc>
      </w:tr>
      <w:tr w:rsidR="006F0F85" w:rsidRPr="00CD15B9" w14:paraId="42D70B80" w14:textId="77777777" w:rsidTr="006F0F85">
        <w:tc>
          <w:tcPr>
            <w:tcW w:w="1568" w:type="dxa"/>
          </w:tcPr>
          <w:p w14:paraId="4D2FEDDB" w14:textId="53BE9F56"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DriverLicense</w:t>
            </w:r>
          </w:p>
        </w:tc>
        <w:tc>
          <w:tcPr>
            <w:tcW w:w="6798" w:type="dxa"/>
          </w:tcPr>
          <w:p w14:paraId="42C4BA6F" w14:textId="573BFC9A"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customer has driving license</w:t>
            </w:r>
          </w:p>
        </w:tc>
        <w:tc>
          <w:tcPr>
            <w:tcW w:w="984" w:type="dxa"/>
          </w:tcPr>
          <w:p w14:paraId="1030FFEE" w14:textId="523D1E13"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r w:rsidR="006F0F85" w:rsidRPr="00CD15B9" w14:paraId="26DFABD6" w14:textId="77777777" w:rsidTr="006F0F85">
        <w:tc>
          <w:tcPr>
            <w:tcW w:w="1568" w:type="dxa"/>
          </w:tcPr>
          <w:p w14:paraId="46D44E34" w14:textId="50B75EBB"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Citizen</w:t>
            </w:r>
          </w:p>
        </w:tc>
        <w:tc>
          <w:tcPr>
            <w:tcW w:w="6798" w:type="dxa"/>
          </w:tcPr>
          <w:p w14:paraId="59C90E82" w14:textId="087D751E"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citizenship</w:t>
            </w:r>
          </w:p>
        </w:tc>
        <w:tc>
          <w:tcPr>
            <w:tcW w:w="984" w:type="dxa"/>
          </w:tcPr>
          <w:p w14:paraId="113E8777" w14:textId="3711A29A"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6F0F85" w:rsidRPr="00CD15B9" w14:paraId="2A042F1C" w14:textId="77777777" w:rsidTr="006F0F85">
        <w:tc>
          <w:tcPr>
            <w:tcW w:w="1568" w:type="dxa"/>
          </w:tcPr>
          <w:p w14:paraId="55F13516" w14:textId="0F6FED0E"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ZipCode</w:t>
            </w:r>
          </w:p>
        </w:tc>
        <w:tc>
          <w:tcPr>
            <w:tcW w:w="6798" w:type="dxa"/>
          </w:tcPr>
          <w:p w14:paraId="218E7E23" w14:textId="1AC7E0E6"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Primary’s zip code</w:t>
            </w:r>
          </w:p>
        </w:tc>
        <w:tc>
          <w:tcPr>
            <w:tcW w:w="984" w:type="dxa"/>
          </w:tcPr>
          <w:p w14:paraId="7289C2D4" w14:textId="53BBC2A0"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String</w:t>
            </w:r>
          </w:p>
        </w:tc>
      </w:tr>
      <w:tr w:rsidR="006F0F85" w:rsidRPr="00CD15B9" w14:paraId="3CB16394" w14:textId="77777777" w:rsidTr="006F0F85">
        <w:tc>
          <w:tcPr>
            <w:tcW w:w="1568" w:type="dxa"/>
          </w:tcPr>
          <w:p w14:paraId="42D78C14" w14:textId="5A15EF33"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Income</w:t>
            </w:r>
          </w:p>
        </w:tc>
        <w:tc>
          <w:tcPr>
            <w:tcW w:w="6798" w:type="dxa"/>
          </w:tcPr>
          <w:p w14:paraId="6225BC4C" w14:textId="65655B56"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Monthly income</w:t>
            </w:r>
          </w:p>
        </w:tc>
        <w:tc>
          <w:tcPr>
            <w:tcW w:w="984" w:type="dxa"/>
          </w:tcPr>
          <w:p w14:paraId="5CB59210" w14:textId="381D264E"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Int</w:t>
            </w:r>
          </w:p>
        </w:tc>
      </w:tr>
      <w:tr w:rsidR="006F0F85" w:rsidRPr="00CD15B9" w14:paraId="67D20579" w14:textId="77777777" w:rsidTr="006F0F85">
        <w:tc>
          <w:tcPr>
            <w:tcW w:w="1568" w:type="dxa"/>
          </w:tcPr>
          <w:p w14:paraId="3A464295" w14:textId="005B40FB"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ApprovalStatus</w:t>
            </w:r>
          </w:p>
        </w:tc>
        <w:tc>
          <w:tcPr>
            <w:tcW w:w="6798" w:type="dxa"/>
          </w:tcPr>
          <w:p w14:paraId="347519A8" w14:textId="522BF4B8"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approved for credit</w:t>
            </w:r>
            <w:r w:rsidR="004F4C74" w:rsidRPr="00CD15B9">
              <w:rPr>
                <w:rFonts w:ascii="Times New Roman" w:eastAsia="Times New Roman" w:hAnsi="Times New Roman" w:cs="Times New Roman"/>
                <w:kern w:val="0"/>
                <w:sz w:val="24"/>
                <w:szCs w:val="24"/>
                <w14:ligatures w14:val="none"/>
              </w:rPr>
              <w:t xml:space="preserve"> </w:t>
            </w:r>
            <w:r w:rsidRPr="00CD15B9">
              <w:rPr>
                <w:rFonts w:ascii="Times New Roman" w:eastAsia="Times New Roman" w:hAnsi="Times New Roman" w:cs="Times New Roman"/>
                <w:kern w:val="0"/>
                <w:sz w:val="24"/>
                <w:szCs w:val="24"/>
                <w14:ligatures w14:val="none"/>
              </w:rPr>
              <w:t>card</w:t>
            </w:r>
          </w:p>
        </w:tc>
        <w:tc>
          <w:tcPr>
            <w:tcW w:w="984" w:type="dxa"/>
          </w:tcPr>
          <w:p w14:paraId="0B661F78" w14:textId="1431313E"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bl>
    <w:p w14:paraId="2F834C8D" w14:textId="77777777" w:rsidR="000B7AD3" w:rsidRPr="00CD15B9" w:rsidRDefault="000B7AD3"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1C9AF5" w14:textId="77777777" w:rsidR="000B7AD3" w:rsidRPr="00CD15B9" w:rsidRDefault="000B7AD3"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b/>
          <w:bCs/>
          <w:kern w:val="0"/>
          <w:sz w:val="24"/>
          <w:szCs w:val="24"/>
          <w14:ligatures w14:val="none"/>
        </w:rPr>
        <w:lastRenderedPageBreak/>
        <w:t>Data Processing</w:t>
      </w:r>
      <w:r w:rsidRPr="00CD15B9">
        <w:rPr>
          <w:rFonts w:ascii="Times New Roman" w:eastAsia="Times New Roman" w:hAnsi="Times New Roman" w:cs="Times New Roman"/>
          <w:kern w:val="0"/>
          <w:sz w:val="24"/>
          <w:szCs w:val="24"/>
          <w14:ligatures w14:val="none"/>
        </w:rPr>
        <w:t>:</w:t>
      </w:r>
    </w:p>
    <w:p w14:paraId="6386C14F" w14:textId="4FC395F9" w:rsidR="00AA1382" w:rsidRPr="00CD15B9" w:rsidRDefault="00AA1382"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Transform data set into pd.DataFrame</w:t>
      </w:r>
    </w:p>
    <w:p w14:paraId="22C4AA41" w14:textId="0A857E08" w:rsidR="00AA1382" w:rsidRPr="00CD15B9" w:rsidRDefault="00AA1382"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As provided dataset is missing column headers, need to add in</w:t>
      </w:r>
    </w:p>
    <w:p w14:paraId="36249808" w14:textId="10B0A3C0" w:rsidR="00AA1382" w:rsidRPr="00CD15B9" w:rsidRDefault="00AA1382"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Encode all string-type features using `LabelEncoder()` </w:t>
      </w:r>
    </w:p>
    <w:p w14:paraId="3D79087D" w14:textId="019116CE" w:rsidR="00AA1382" w:rsidRPr="00CD15B9" w:rsidRDefault="000B7AD3"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The dataset was split into an 80/20 ratio for training and testing, respectively.</w:t>
      </w:r>
    </w:p>
    <w:p w14:paraId="590A9F9D" w14:textId="77777777" w:rsidR="00C759F4" w:rsidRDefault="00C759F4" w:rsidP="00C759F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Parameter Vector:</w:t>
      </w:r>
    </w:p>
    <w:p w14:paraId="7ACF951F" w14:textId="6FC3373B" w:rsidR="00CD7466" w:rsidRDefault="00CD7466" w:rsidP="00C759F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D7466">
        <w:rPr>
          <w:rFonts w:ascii="Times New Roman" w:eastAsia="Times New Roman" w:hAnsi="Times New Roman" w:cs="Times New Roman"/>
          <w:b/>
          <w:bCs/>
          <w:kern w:val="0"/>
          <w:sz w:val="24"/>
          <w:szCs w:val="24"/>
          <w14:ligatures w14:val="none"/>
        </w:rPr>
        <w:drawing>
          <wp:inline distT="0" distB="0" distL="0" distR="0" wp14:anchorId="2F2AB9C3" wp14:editId="359EDC78">
            <wp:extent cx="5943600" cy="660400"/>
            <wp:effectExtent l="0" t="0" r="0" b="6350"/>
            <wp:docPr id="24098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85662" name=""/>
                    <pic:cNvPicPr/>
                  </pic:nvPicPr>
                  <pic:blipFill>
                    <a:blip r:embed="rId6"/>
                    <a:stretch>
                      <a:fillRect/>
                    </a:stretch>
                  </pic:blipFill>
                  <pic:spPr>
                    <a:xfrm>
                      <a:off x="0" y="0"/>
                      <a:ext cx="5943600" cy="660400"/>
                    </a:xfrm>
                    <a:prstGeom prst="rect">
                      <a:avLst/>
                    </a:prstGeom>
                  </pic:spPr>
                </pic:pic>
              </a:graphicData>
            </a:graphic>
          </wp:inline>
        </w:drawing>
      </w:r>
    </w:p>
    <w:p w14:paraId="6DD68BBD" w14:textId="6F1583A2" w:rsidR="00CD7466" w:rsidRDefault="00CD7466" w:rsidP="00C759F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Tunning the SGDClassifier is a bit tricky, but it is found that assigning ‘alpha’ – the regularization term has the most impact on the performance.</w:t>
      </w:r>
    </w:p>
    <w:p w14:paraId="5717C3D3" w14:textId="68D88206" w:rsidR="00CD7466" w:rsidRDefault="00CD7466" w:rsidP="00CD746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‘alpha’ &lt; 1 : less penalty -&gt; overfitting -&gt; high log_loss</w:t>
      </w:r>
    </w:p>
    <w:p w14:paraId="26E5458B" w14:textId="4C393615" w:rsidR="00CD7466" w:rsidRDefault="00CD7466" w:rsidP="00CD746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‘alpha’ &gt; 1 : all logistic parameters in w turn near 0</w:t>
      </w:r>
    </w:p>
    <w:p w14:paraId="6203542B" w14:textId="0038AC83" w:rsidR="00CD7466" w:rsidRDefault="00CD7466" w:rsidP="00CD746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‘alpha’ = 1 : </w:t>
      </w:r>
      <w:r w:rsidR="0083381D">
        <w:rPr>
          <w:rFonts w:ascii="Times New Roman" w:eastAsia="Times New Roman" w:hAnsi="Times New Roman" w:cs="Times New Roman"/>
          <w:kern w:val="0"/>
          <w:sz w:val="24"/>
          <w:szCs w:val="24"/>
          <w14:ligatures w14:val="none"/>
        </w:rPr>
        <w:t>so far provide the best performance, on par with the ‘sklearn.LogisticRegression()’</w:t>
      </w:r>
    </w:p>
    <w:p w14:paraId="05030AB0" w14:textId="386DDF18" w:rsidR="0083381D" w:rsidRPr="0083381D" w:rsidRDefault="0083381D" w:rsidP="008338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81D">
        <w:rPr>
          <w:rFonts w:ascii="Times New Roman" w:eastAsia="Times New Roman" w:hAnsi="Times New Roman" w:cs="Times New Roman"/>
          <w:kern w:val="0"/>
          <w:sz w:val="24"/>
          <w:szCs w:val="24"/>
          <w14:ligatures w14:val="none"/>
        </w:rPr>
        <w:drawing>
          <wp:inline distT="0" distB="0" distL="0" distR="0" wp14:anchorId="6A1460E0" wp14:editId="324C9F9A">
            <wp:extent cx="5943600" cy="894080"/>
            <wp:effectExtent l="0" t="0" r="0" b="1270"/>
            <wp:docPr id="124681772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17721" name="Picture 1" descr="A computer code on a black background&#10;&#10;Description automatically generated"/>
                    <pic:cNvPicPr/>
                  </pic:nvPicPr>
                  <pic:blipFill>
                    <a:blip r:embed="rId7"/>
                    <a:stretch>
                      <a:fillRect/>
                    </a:stretch>
                  </pic:blipFill>
                  <pic:spPr>
                    <a:xfrm>
                      <a:off x="0" y="0"/>
                      <a:ext cx="5943600" cy="894080"/>
                    </a:xfrm>
                    <a:prstGeom prst="rect">
                      <a:avLst/>
                    </a:prstGeom>
                  </pic:spPr>
                </pic:pic>
              </a:graphicData>
            </a:graphic>
          </wp:inline>
        </w:drawing>
      </w:r>
    </w:p>
    <w:p w14:paraId="119B2379" w14:textId="5E23D2ED" w:rsidR="00905491" w:rsidRDefault="00905491" w:rsidP="0083381D">
      <w:pPr>
        <w:spacing w:after="0" w:line="240" w:lineRule="auto"/>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t xml:space="preserve">W = </w:t>
      </w:r>
      <w:r w:rsidR="00C759F4" w:rsidRPr="00C759F4">
        <w:rPr>
          <w:rFonts w:ascii="Consolas" w:eastAsia="Times New Roman" w:hAnsi="Consolas" w:cs="Times New Roman"/>
          <w:color w:val="000000" w:themeColor="text1"/>
          <w:kern w:val="0"/>
          <w:sz w:val="21"/>
          <w:szCs w:val="21"/>
          <w14:ligatures w14:val="none"/>
        </w:rPr>
        <w:t xml:space="preserve">[ </w:t>
      </w:r>
      <w:r w:rsidR="0083381D" w:rsidRPr="0083381D">
        <w:rPr>
          <w:rFonts w:ascii="Consolas" w:hAnsi="Consolas"/>
          <w:b/>
          <w:bCs/>
          <w:color w:val="000000" w:themeColor="text1"/>
          <w:sz w:val="21"/>
          <w:szCs w:val="21"/>
        </w:rPr>
        <w:t>3.20</w:t>
      </w:r>
      <w:r w:rsidR="0083381D" w:rsidRPr="0083381D">
        <w:rPr>
          <w:rFonts w:ascii="Consolas" w:hAnsi="Consolas"/>
          <w:color w:val="000000" w:themeColor="text1"/>
          <w:sz w:val="21"/>
          <w:szCs w:val="21"/>
        </w:rPr>
        <w:t xml:space="preserve"> 0.00 -0.01 0.00 0.00 0.00 0.00 0.00 -0.17 0.00 0.00 -0.14 0.00 0.00 0.00 -0.00</w:t>
      </w:r>
      <w:r w:rsidR="00C759F4" w:rsidRPr="00C759F4">
        <w:rPr>
          <w:rFonts w:ascii="Consolas" w:eastAsia="Times New Roman" w:hAnsi="Consolas" w:cs="Times New Roman"/>
          <w:color w:val="000000" w:themeColor="text1"/>
          <w:kern w:val="0"/>
          <w:sz w:val="21"/>
          <w:szCs w:val="21"/>
          <w14:ligatures w14:val="none"/>
        </w:rPr>
        <w:t>]</w:t>
      </w:r>
    </w:p>
    <w:p w14:paraId="019CEF9D" w14:textId="77777777" w:rsidR="00905491" w:rsidRDefault="00905491" w:rsidP="00C759F4">
      <w:pPr>
        <w:spacing w:after="0" w:line="240" w:lineRule="auto"/>
        <w:rPr>
          <w:rFonts w:ascii="Consolas" w:eastAsia="Times New Roman" w:hAnsi="Consolas" w:cs="Times New Roman"/>
          <w:color w:val="000000" w:themeColor="text1"/>
          <w:kern w:val="0"/>
          <w:sz w:val="21"/>
          <w:szCs w:val="21"/>
          <w14:ligatures w14:val="none"/>
        </w:rPr>
      </w:pPr>
    </w:p>
    <w:p w14:paraId="6170F988" w14:textId="5EB35221" w:rsidR="000B7AD3" w:rsidRPr="00C759F4" w:rsidRDefault="00241FDB" w:rsidP="00C759F4">
      <w:pPr>
        <w:spacing w:after="0" w:line="240" w:lineRule="auto"/>
        <w:rPr>
          <w:rFonts w:ascii="Consolas" w:eastAsia="Times New Roman" w:hAnsi="Consolas"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4"/>
          <w:szCs w:val="24"/>
          <w14:ligatures w14:val="none"/>
        </w:rPr>
        <w:t>Intercept:</w:t>
      </w:r>
      <w:r w:rsidR="0083381D">
        <w:rPr>
          <w:rFonts w:ascii="Times New Roman" w:eastAsia="Times New Roman" w:hAnsi="Times New Roman" w:cs="Times New Roman"/>
          <w:color w:val="000000" w:themeColor="text1"/>
          <w:kern w:val="0"/>
          <w:sz w:val="24"/>
          <w:szCs w:val="24"/>
          <w14:ligatures w14:val="none"/>
        </w:rPr>
        <w:t xml:space="preserve"> </w:t>
      </w:r>
      <w:r w:rsidRPr="00C759F4">
        <w:rPr>
          <w:rFonts w:ascii="Consolas" w:eastAsia="Times New Roman" w:hAnsi="Consolas" w:cs="Times New Roman"/>
          <w:color w:val="000000" w:themeColor="text1"/>
          <w:kern w:val="0"/>
          <w:sz w:val="21"/>
          <w:szCs w:val="21"/>
          <w14:ligatures w14:val="none"/>
        </w:rPr>
        <w:t xml:space="preserve">  </w:t>
      </w:r>
      <w:r w:rsidR="0083381D" w:rsidRPr="0083381D">
        <w:rPr>
          <w:rFonts w:ascii="Consolas" w:hAnsi="Consolas"/>
          <w:b/>
          <w:bCs/>
          <w:color w:val="000000" w:themeColor="text1"/>
          <w:sz w:val="21"/>
          <w:szCs w:val="21"/>
        </w:rPr>
        <w:t>3.20</w:t>
      </w:r>
      <w:r w:rsidR="0083381D" w:rsidRPr="0083381D">
        <w:rPr>
          <w:rFonts w:ascii="Consolas" w:hAnsi="Consolas"/>
          <w:color w:val="000000" w:themeColor="text1"/>
          <w:sz w:val="21"/>
          <w:szCs w:val="21"/>
        </w:rPr>
        <w:t xml:space="preserve"> </w:t>
      </w:r>
      <w:r w:rsidR="000B7AD3" w:rsidRPr="00C759F4">
        <w:rPr>
          <w:rFonts w:ascii="Times New Roman" w:eastAsia="Times New Roman" w:hAnsi="Times New Roman" w:cs="Times New Roman"/>
          <w:b/>
          <w:bCs/>
          <w:color w:val="000000" w:themeColor="text1"/>
          <w:kern w:val="0"/>
          <w:sz w:val="24"/>
          <w:szCs w:val="24"/>
          <w14:ligatures w14:val="none"/>
        </w:rPr>
        <w:br w:type="page"/>
      </w:r>
    </w:p>
    <w:p w14:paraId="4621B1D2" w14:textId="3052F7FA" w:rsidR="00A10E0B" w:rsidRPr="00CD15B9" w:rsidRDefault="000B7AD3"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b/>
          <w:bCs/>
          <w:kern w:val="0"/>
          <w:sz w:val="24"/>
          <w:szCs w:val="24"/>
          <w14:ligatures w14:val="none"/>
        </w:rPr>
        <w:lastRenderedPageBreak/>
        <w:t>Evaluation</w:t>
      </w:r>
      <w:r w:rsidR="00A10E0B" w:rsidRPr="00CD15B9">
        <w:rPr>
          <w:rFonts w:ascii="Times New Roman" w:eastAsia="Times New Roman" w:hAnsi="Times New Roman" w:cs="Times New Roman"/>
          <w:b/>
          <w:bCs/>
          <w:kern w:val="0"/>
          <w:sz w:val="24"/>
          <w:szCs w:val="24"/>
          <w14:ligatures w14:val="none"/>
        </w:rPr>
        <w:t xml:space="preserve"> – Train vs Test data</w:t>
      </w:r>
      <w:r w:rsidRPr="00CD15B9">
        <w:rPr>
          <w:rFonts w:ascii="Times New Roman" w:eastAsia="Times New Roman" w:hAnsi="Times New Roman" w:cs="Times New Roman"/>
          <w:kern w:val="0"/>
          <w:sz w:val="24"/>
          <w:szCs w:val="24"/>
          <w14:ligatures w14:val="none"/>
        </w:rPr>
        <w:t>:</w:t>
      </w:r>
    </w:p>
    <w:p w14:paraId="1E4621ED" w14:textId="0797F1E0" w:rsidR="00A10E0B" w:rsidRPr="00CD15B9" w:rsidRDefault="0083381D">
      <w:pPr>
        <w:spacing w:after="0" w:line="240" w:lineRule="auto"/>
        <w:rPr>
          <w:rFonts w:ascii="Times New Roman" w:eastAsia="Times New Roman" w:hAnsi="Times New Roman" w:cs="Times New Roman"/>
          <w:kern w:val="0"/>
          <w:sz w:val="24"/>
          <w:szCs w:val="24"/>
          <w14:ligatures w14:val="none"/>
        </w:rPr>
      </w:pPr>
      <w:r w:rsidRPr="0083381D">
        <w:rPr>
          <w:rFonts w:ascii="Times New Roman" w:eastAsia="Times New Roman" w:hAnsi="Times New Roman" w:cs="Times New Roman"/>
          <w:kern w:val="0"/>
          <w:sz w:val="24"/>
          <w:szCs w:val="24"/>
          <w14:ligatures w14:val="none"/>
        </w:rPr>
        <w:drawing>
          <wp:inline distT="0" distB="0" distL="0" distR="0" wp14:anchorId="6B26D273" wp14:editId="5D108C79">
            <wp:extent cx="4557370" cy="3657149"/>
            <wp:effectExtent l="0" t="0" r="0" b="635"/>
            <wp:docPr id="1548433567"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33567" name="Picture 1" descr="A graph of blue and orange bars&#10;&#10;Description automatically generated"/>
                    <pic:cNvPicPr/>
                  </pic:nvPicPr>
                  <pic:blipFill>
                    <a:blip r:embed="rId8"/>
                    <a:stretch>
                      <a:fillRect/>
                    </a:stretch>
                  </pic:blipFill>
                  <pic:spPr>
                    <a:xfrm>
                      <a:off x="0" y="0"/>
                      <a:ext cx="4568015" cy="3665692"/>
                    </a:xfrm>
                    <a:prstGeom prst="rect">
                      <a:avLst/>
                    </a:prstGeom>
                  </pic:spPr>
                </pic:pic>
              </a:graphicData>
            </a:graphic>
          </wp:inline>
        </w:drawing>
      </w:r>
    </w:p>
    <w:p w14:paraId="29BDE588" w14:textId="77777777" w:rsidR="00A10E0B" w:rsidRPr="00CD15B9" w:rsidRDefault="00A10E0B">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noProof/>
          <w:kern w:val="0"/>
          <w:sz w:val="24"/>
          <w:szCs w:val="24"/>
          <w14:ligatures w14:val="none"/>
        </w:rPr>
        <w:drawing>
          <wp:inline distT="0" distB="0" distL="0" distR="0" wp14:anchorId="090041B5" wp14:editId="2393D8F5">
            <wp:extent cx="5943600" cy="2428875"/>
            <wp:effectExtent l="0" t="0" r="0" b="9525"/>
            <wp:docPr id="82121178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11787" name="Picture 1" descr="A close-up of a graph&#10;&#10;Description automatically generated"/>
                    <pic:cNvPicPr/>
                  </pic:nvPicPr>
                  <pic:blipFill>
                    <a:blip r:embed="rId9"/>
                    <a:stretch>
                      <a:fillRect/>
                    </a:stretch>
                  </pic:blipFill>
                  <pic:spPr>
                    <a:xfrm>
                      <a:off x="0" y="0"/>
                      <a:ext cx="5943600" cy="2428875"/>
                    </a:xfrm>
                    <a:prstGeom prst="rect">
                      <a:avLst/>
                    </a:prstGeom>
                  </pic:spPr>
                </pic:pic>
              </a:graphicData>
            </a:graphic>
          </wp:inline>
        </w:drawing>
      </w:r>
    </w:p>
    <w:p w14:paraId="36A76EFC" w14:textId="1B0CAE8F" w:rsidR="00A10E0B" w:rsidRPr="00CD15B9" w:rsidRDefault="00CD15B9">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The Logistic Regression model demonstrates decent performance on both the training and testing datasets. However, it seems to be slightly overfitting the training data, as indicated by higher performance metrics for the training set compared to the test set. The false positive rate in the training data also reinforces this observation. Measures might be needed to mitigate this overfitting, such as regularization or further feature engineering.</w:t>
      </w:r>
      <w:r w:rsidR="00A10E0B" w:rsidRPr="00CD15B9">
        <w:rPr>
          <w:rFonts w:ascii="Times New Roman" w:eastAsia="Times New Roman" w:hAnsi="Times New Roman" w:cs="Times New Roman"/>
          <w:kern w:val="0"/>
          <w:sz w:val="24"/>
          <w:szCs w:val="24"/>
          <w14:ligatures w14:val="none"/>
        </w:rPr>
        <w:br w:type="page"/>
      </w:r>
    </w:p>
    <w:p w14:paraId="5704C9D5" w14:textId="77777777" w:rsidR="00A10E0B" w:rsidRPr="00CD15B9" w:rsidRDefault="00A10E0B">
      <w:pPr>
        <w:spacing w:after="0" w:line="240" w:lineRule="auto"/>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kern w:val="0"/>
          <w:sz w:val="24"/>
          <w:szCs w:val="24"/>
          <w14:ligatures w14:val="none"/>
        </w:rPr>
        <w:lastRenderedPageBreak/>
        <w:t>Evaluation – Logistic Regression vs Naïve Bayes Gaussian:</w:t>
      </w:r>
    </w:p>
    <w:p w14:paraId="60380C00" w14:textId="3FED992A" w:rsidR="00A10E0B" w:rsidRPr="00CD15B9" w:rsidRDefault="0083381D">
      <w:pPr>
        <w:spacing w:after="0" w:line="240" w:lineRule="auto"/>
        <w:rPr>
          <w:rFonts w:ascii="Times New Roman" w:eastAsia="Times New Roman" w:hAnsi="Times New Roman" w:cs="Times New Roman"/>
          <w:b/>
          <w:bCs/>
          <w:kern w:val="0"/>
          <w:sz w:val="24"/>
          <w:szCs w:val="24"/>
          <w14:ligatures w14:val="none"/>
        </w:rPr>
      </w:pPr>
      <w:r w:rsidRPr="0083381D">
        <w:rPr>
          <w:rFonts w:ascii="Times New Roman" w:eastAsia="Times New Roman" w:hAnsi="Times New Roman" w:cs="Times New Roman"/>
          <w:b/>
          <w:bCs/>
          <w:kern w:val="0"/>
          <w:sz w:val="24"/>
          <w:szCs w:val="24"/>
          <w14:ligatures w14:val="none"/>
        </w:rPr>
        <w:drawing>
          <wp:inline distT="0" distB="0" distL="0" distR="0" wp14:anchorId="1919B3F5" wp14:editId="1A801120">
            <wp:extent cx="4037990" cy="3240362"/>
            <wp:effectExtent l="0" t="0" r="635" b="0"/>
            <wp:docPr id="143719443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94433" name="Picture 1" descr="A graph of different colored bars&#10;&#10;Description automatically generated"/>
                    <pic:cNvPicPr/>
                  </pic:nvPicPr>
                  <pic:blipFill>
                    <a:blip r:embed="rId10"/>
                    <a:stretch>
                      <a:fillRect/>
                    </a:stretch>
                  </pic:blipFill>
                  <pic:spPr>
                    <a:xfrm>
                      <a:off x="0" y="0"/>
                      <a:ext cx="4043430" cy="3244728"/>
                    </a:xfrm>
                    <a:prstGeom prst="rect">
                      <a:avLst/>
                    </a:prstGeom>
                  </pic:spPr>
                </pic:pic>
              </a:graphicData>
            </a:graphic>
          </wp:inline>
        </w:drawing>
      </w:r>
    </w:p>
    <w:p w14:paraId="036A419A" w14:textId="7AC2DA0A" w:rsidR="008E789A" w:rsidRPr="00CD15B9" w:rsidRDefault="00A10E0B" w:rsidP="0034423E">
      <w:pPr>
        <w:spacing w:after="0" w:line="240" w:lineRule="auto"/>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noProof/>
          <w:kern w:val="0"/>
          <w:sz w:val="24"/>
          <w:szCs w:val="24"/>
          <w14:ligatures w14:val="none"/>
        </w:rPr>
        <w:drawing>
          <wp:inline distT="0" distB="0" distL="0" distR="0" wp14:anchorId="1990228B" wp14:editId="592FF337">
            <wp:extent cx="5943600" cy="2428875"/>
            <wp:effectExtent l="0" t="0" r="0" b="9525"/>
            <wp:docPr id="1283986149"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86149" name="Picture 1" descr="A comparison of a graph&#10;&#10;Description automatically generated with medium confidence"/>
                    <pic:cNvPicPr/>
                  </pic:nvPicPr>
                  <pic:blipFill>
                    <a:blip r:embed="rId11"/>
                    <a:stretch>
                      <a:fillRect/>
                    </a:stretch>
                  </pic:blipFill>
                  <pic:spPr>
                    <a:xfrm>
                      <a:off x="0" y="0"/>
                      <a:ext cx="5943600" cy="2428875"/>
                    </a:xfrm>
                    <a:prstGeom prst="rect">
                      <a:avLst/>
                    </a:prstGeom>
                  </pic:spPr>
                </pic:pic>
              </a:graphicData>
            </a:graphic>
          </wp:inline>
        </w:drawing>
      </w:r>
    </w:p>
    <w:p w14:paraId="79636818" w14:textId="77777777" w:rsidR="00CD15B9" w:rsidRDefault="00CD15B9" w:rsidP="0034423E">
      <w:pPr>
        <w:spacing w:after="0" w:line="240" w:lineRule="auto"/>
        <w:rPr>
          <w:rFonts w:ascii="Times New Roman" w:eastAsia="Times New Roman" w:hAnsi="Times New Roman" w:cs="Times New Roman"/>
          <w:kern w:val="0"/>
          <w:sz w:val="24"/>
          <w:szCs w:val="24"/>
          <w14:ligatures w14:val="none"/>
        </w:rPr>
      </w:pPr>
    </w:p>
    <w:p w14:paraId="7C119B47" w14:textId="0552F20A" w:rsidR="00CD15B9" w:rsidRPr="00CD15B9" w:rsidRDefault="00CD15B9" w:rsidP="0034423E">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Logistic regression slightly outperforms GaussianNB in most of the metrics, with more consistent error rate, as it has lower log loss. The potential explanation would be the underlying assumptions of each model. Logistic regression might be better suited for this dataset as it does not assume features to be conditionally independent within one class as GaussianNB does. </w:t>
      </w:r>
    </w:p>
    <w:sectPr w:rsidR="00CD15B9" w:rsidRPr="00CD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3716"/>
    <w:multiLevelType w:val="multilevel"/>
    <w:tmpl w:val="07C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127CD"/>
    <w:multiLevelType w:val="hybridMultilevel"/>
    <w:tmpl w:val="3280CE60"/>
    <w:lvl w:ilvl="0" w:tplc="625CC5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C7DCA"/>
    <w:multiLevelType w:val="multilevel"/>
    <w:tmpl w:val="FFE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B3D19"/>
    <w:multiLevelType w:val="hybridMultilevel"/>
    <w:tmpl w:val="D4A67CFA"/>
    <w:lvl w:ilvl="0" w:tplc="4F9CA8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D732D"/>
    <w:multiLevelType w:val="multilevel"/>
    <w:tmpl w:val="9BF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0869">
    <w:abstractNumId w:val="4"/>
  </w:num>
  <w:num w:numId="2" w16cid:durableId="1060518694">
    <w:abstractNumId w:val="0"/>
  </w:num>
  <w:num w:numId="3" w16cid:durableId="1945920376">
    <w:abstractNumId w:val="2"/>
  </w:num>
  <w:num w:numId="4" w16cid:durableId="1650355554">
    <w:abstractNumId w:val="3"/>
  </w:num>
  <w:num w:numId="5" w16cid:durableId="162912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D3"/>
    <w:rsid w:val="000B7AD3"/>
    <w:rsid w:val="00241FDB"/>
    <w:rsid w:val="0034423E"/>
    <w:rsid w:val="004F4C74"/>
    <w:rsid w:val="006F0F85"/>
    <w:rsid w:val="00702844"/>
    <w:rsid w:val="00822B1D"/>
    <w:rsid w:val="0083381D"/>
    <w:rsid w:val="008E789A"/>
    <w:rsid w:val="00905491"/>
    <w:rsid w:val="009B138A"/>
    <w:rsid w:val="00A10E0B"/>
    <w:rsid w:val="00A71E57"/>
    <w:rsid w:val="00AA1382"/>
    <w:rsid w:val="00C759F4"/>
    <w:rsid w:val="00CD15B9"/>
    <w:rsid w:val="00CD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85A5"/>
  <w15:chartTrackingRefBased/>
  <w15:docId w15:val="{1D841CDD-4D51-C143-83AF-DA69D4E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D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AD3"/>
    <w:rPr>
      <w:color w:val="0563C1" w:themeColor="hyperlink"/>
      <w:u w:val="single"/>
    </w:rPr>
  </w:style>
  <w:style w:type="paragraph" w:styleId="ListParagraph">
    <w:name w:val="List Paragraph"/>
    <w:basedOn w:val="Normal"/>
    <w:uiPriority w:val="34"/>
    <w:qFormat/>
    <w:rsid w:val="000B7AD3"/>
    <w:pPr>
      <w:ind w:left="720"/>
      <w:contextualSpacing/>
    </w:pPr>
  </w:style>
  <w:style w:type="table" w:styleId="TableGrid">
    <w:name w:val="Table Grid"/>
    <w:basedOn w:val="TableNormal"/>
    <w:uiPriority w:val="39"/>
    <w:rsid w:val="000B7AD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1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53354">
      <w:bodyDiv w:val="1"/>
      <w:marLeft w:val="0"/>
      <w:marRight w:val="0"/>
      <w:marTop w:val="0"/>
      <w:marBottom w:val="0"/>
      <w:divBdr>
        <w:top w:val="none" w:sz="0" w:space="0" w:color="auto"/>
        <w:left w:val="none" w:sz="0" w:space="0" w:color="auto"/>
        <w:bottom w:val="none" w:sz="0" w:space="0" w:color="auto"/>
        <w:right w:val="none" w:sz="0" w:space="0" w:color="auto"/>
      </w:divBdr>
    </w:div>
    <w:div w:id="21380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youssefaboelwafa/credit-card-approval/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11</cp:revision>
  <dcterms:created xsi:type="dcterms:W3CDTF">2023-11-03T00:07:00Z</dcterms:created>
  <dcterms:modified xsi:type="dcterms:W3CDTF">2023-11-04T03:26:00Z</dcterms:modified>
</cp:coreProperties>
</file>