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E365" w14:textId="77777777" w:rsidR="003B5507" w:rsidRDefault="00000000">
      <w:pPr>
        <w:rPr>
          <w:b/>
        </w:rPr>
      </w:pPr>
      <w:r>
        <w:rPr>
          <w:b/>
        </w:rPr>
        <w:t>Giới thiệu</w:t>
      </w:r>
    </w:p>
    <w:p w14:paraId="4E8D6B96" w14:textId="77777777" w:rsidR="003B5507" w:rsidRDefault="003B5507"/>
    <w:p w14:paraId="226547CA" w14:textId="77777777" w:rsidR="003B5507" w:rsidRDefault="00000000">
      <w:r>
        <w:t xml:space="preserve">PC store là một nền tảng thương mại điện tử chuyên về mua bán các loại máy tính bao gồm cả desktop (máy tính bàn) và laptop (máy tính xách tay). </w:t>
      </w:r>
    </w:p>
    <w:p w14:paraId="227FD23F" w14:textId="77777777" w:rsidR="003B5507" w:rsidRDefault="003B5507"/>
    <w:p w14:paraId="1CB187C4" w14:textId="77777777" w:rsidR="003B5507" w:rsidRDefault="00000000">
      <w: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14:paraId="61B22B9D" w14:textId="77777777" w:rsidR="003B5507" w:rsidRDefault="003B5507"/>
    <w:p w14:paraId="0B4015D5" w14:textId="77777777" w:rsidR="003B5507" w:rsidRDefault="003B5507"/>
    <w:p w14:paraId="34924028" w14:textId="77777777" w:rsidR="003B5507" w:rsidRDefault="00000000">
      <w:pPr>
        <w:rPr>
          <w:b/>
        </w:rPr>
      </w:pPr>
      <w:r>
        <w:rPr>
          <w:b/>
        </w:rPr>
        <w:t>Business context</w:t>
      </w:r>
    </w:p>
    <w:p w14:paraId="69B405B6" w14:textId="77777777" w:rsidR="003B5507" w:rsidRDefault="003B5507"/>
    <w:p w14:paraId="1318F261" w14:textId="77777777" w:rsidR="003B5507" w:rsidRPr="00B35340" w:rsidRDefault="003B5507">
      <w:pPr>
        <w:rPr>
          <w:b/>
          <w:lang w:val="en-US"/>
        </w:rPr>
      </w:pPr>
    </w:p>
    <w:p w14:paraId="3F173566" w14:textId="1C736B5F" w:rsidR="003B5507" w:rsidRDefault="00000000">
      <w:r>
        <w:rPr>
          <w:b/>
        </w:rPr>
        <w:t xml:space="preserve">Danh mục sản phẩm: </w:t>
      </w:r>
      <w:r>
        <w:t>Người dùng có thể lướt danh sách các sản phẩm máy tính trong danh mục,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ADMIN có quyền quản lý tất cả các thông tin liên quan đến sản phẩm và danh mục.</w:t>
      </w:r>
    </w:p>
    <w:p w14:paraId="786872CD" w14:textId="77777777" w:rsidR="003B5507" w:rsidRDefault="003B5507">
      <w:pPr>
        <w:rPr>
          <w:b/>
        </w:rPr>
      </w:pPr>
    </w:p>
    <w:p w14:paraId="5A092020" w14:textId="77777777" w:rsidR="003B5507" w:rsidRDefault="00000000">
      <w:r>
        <w:rPr>
          <w:b/>
        </w:rPr>
        <w:t xml:space="preserve">Giỏ hàng: </w:t>
      </w:r>
      <w:r>
        <w:t>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14:paraId="2B225CFE" w14:textId="77777777" w:rsidR="003B5507" w:rsidRDefault="003B5507">
      <w:pPr>
        <w:rPr>
          <w:b/>
        </w:rPr>
      </w:pPr>
    </w:p>
    <w:p w14:paraId="60564F4B" w14:textId="7DED84A8" w:rsidR="003B5507" w:rsidRDefault="00000000">
      <w:r>
        <w:rPr>
          <w:b/>
        </w:rPr>
        <w:t xml:space="preserve">Thanh toán: </w:t>
      </w:r>
      <w:r>
        <w:t>Khách hàng (KHACH_HANG) có nhiều lựa chọn khi chọn hình thức thanh toán, như nhận tiền mặt, thanh toán qua ví, v.v</w:t>
      </w:r>
      <w:r w:rsidR="00683F8A">
        <w:rPr>
          <w:lang w:val="vi-VN"/>
        </w:rPr>
        <w:t xml:space="preserve"> (PHUONG_THUC_THANH_TOAN)</w:t>
      </w:r>
      <w:r>
        <w:t>. Khi khách hàng chọn xác nhận thanh toán, hệ thống bắt đầu kiểm định thông tin sản phẩm (</w:t>
      </w:r>
      <w:r w:rsidR="00683F8A">
        <w:t>THONG</w:t>
      </w:r>
      <w:r w:rsidR="00683F8A">
        <w:rPr>
          <w:lang w:val="vi-VN"/>
        </w:rPr>
        <w:t>_TIN_DON_HANG</w:t>
      </w:r>
      <w:r>
        <w:t>), giải quyết thanh toán đơn hàng (</w:t>
      </w:r>
      <w:r w:rsidR="00683F8A">
        <w:t>THANH</w:t>
      </w:r>
      <w:r w:rsidR="00683F8A">
        <w:rPr>
          <w:lang w:val="vi-VN"/>
        </w:rPr>
        <w:t>_TOAN</w:t>
      </w:r>
      <w:r>
        <w:t>) của khách rồi gửi thông báo về lại đến cho khách</w:t>
      </w:r>
      <w:r w:rsidR="00683F8A">
        <w:rPr>
          <w:lang w:val="vi-VN"/>
        </w:rPr>
        <w:t xml:space="preserve"> qua hệ thống</w:t>
      </w:r>
      <w:r>
        <w:t xml:space="preserve"> để khách biết trạng thái thanh </w:t>
      </w:r>
      <w:r w:rsidR="00683F8A">
        <w:t>toán</w:t>
      </w:r>
      <w:r w:rsidR="00683F8A">
        <w:rPr>
          <w:lang w:val="vi-VN"/>
        </w:rPr>
        <w:t xml:space="preserve"> (TRANG_THAI_DON_HANG)</w:t>
      </w:r>
      <w:r>
        <w:t>.</w:t>
      </w:r>
      <w:r w:rsidR="00DF00D6">
        <w:rPr>
          <w:lang w:val="vi-VN"/>
        </w:rPr>
        <w:t xml:space="preserve"> ADMIN điều chỉnh trạng thái đơn hàng giữa 3 trạng thái, ‘Chưa giải quyết’, ‘Đang trong quá trình’ và ‘Hoàn thành’.</w:t>
      </w:r>
      <w:r>
        <w:t xml:space="preserve"> Hệ thống cũng xử lý các mã giảm giá nếu có và chọn loại giao hàng (LOAI_GIAO_HANG). Sau khi thanh toán, thông tin giao hàng</w:t>
      </w:r>
      <w:r w:rsidR="00DF00D6">
        <w:rPr>
          <w:lang w:val="vi-VN"/>
        </w:rPr>
        <w:t xml:space="preserve"> </w:t>
      </w:r>
      <w:r>
        <w:t>và địa chỉ giao hàng</w:t>
      </w:r>
      <w:r w:rsidR="00DF00D6">
        <w:rPr>
          <w:lang w:val="vi-VN"/>
        </w:rPr>
        <w:t xml:space="preserve"> </w:t>
      </w:r>
      <w:r>
        <w:t>sẽ được xử lý.</w:t>
      </w:r>
    </w:p>
    <w:p w14:paraId="6A2CD3F9" w14:textId="77777777" w:rsidR="003B5507" w:rsidRDefault="003B5507">
      <w:pPr>
        <w:rPr>
          <w:b/>
        </w:rPr>
      </w:pPr>
    </w:p>
    <w:p w14:paraId="54CCEE98" w14:textId="77777777" w:rsidR="003B5507" w:rsidRDefault="00000000">
      <w:r>
        <w:rPr>
          <w:b/>
        </w:rPr>
        <w:t xml:space="preserve">Đánh giá sản phẩm: </w:t>
      </w:r>
      <w:r>
        <w:t>Khách hàng (KHACH_HANG) có thể đánh giá sản phẩm (SAN_PHAM) bằng hình thức cho sao từ 1 đến 5, viết bình luận kèm ảnh và video (DANH_GIA).</w:t>
      </w:r>
    </w:p>
    <w:p w14:paraId="54EA0FB7" w14:textId="77777777" w:rsidR="003B5507" w:rsidRDefault="003B5507">
      <w:pPr>
        <w:rPr>
          <w:b/>
        </w:rPr>
      </w:pPr>
    </w:p>
    <w:p w14:paraId="3269B8CC" w14:textId="546E7FCF" w:rsidR="003B5507" w:rsidRPr="00DF00D6" w:rsidRDefault="00DF00D6">
      <w:pPr>
        <w:rPr>
          <w:bCs/>
          <w:lang w:val="vi-VN"/>
        </w:rPr>
      </w:pPr>
      <w:r>
        <w:rPr>
          <w:b/>
        </w:rPr>
        <w:t>Đánh</w:t>
      </w:r>
      <w:r>
        <w:rPr>
          <w:b/>
          <w:lang w:val="vi-VN"/>
        </w:rPr>
        <w:t xml:space="preserve"> giá khách hàng</w:t>
      </w:r>
      <w:r>
        <w:rPr>
          <w:b/>
        </w:rPr>
        <w:t>:</w:t>
      </w:r>
      <w:r>
        <w:rPr>
          <w:b/>
          <w:lang w:val="vi-VN"/>
        </w:rPr>
        <w:t xml:space="preserve"> </w:t>
      </w:r>
      <w:r>
        <w:rPr>
          <w:bCs/>
          <w:lang w:val="vi-VN"/>
        </w:rPr>
        <w:t>ADMIN được phép xây dựng lòng trung thành khách hàng (KHACH_HANG) hoặc được quyền cấm nếu</w:t>
      </w:r>
      <w:r>
        <w:rPr>
          <w:b/>
        </w:rPr>
        <w:t xml:space="preserve"> </w:t>
      </w:r>
      <w:r>
        <w:rPr>
          <w:bCs/>
        </w:rPr>
        <w:t>khách</w:t>
      </w:r>
      <w:r>
        <w:rPr>
          <w:bCs/>
          <w:lang w:val="vi-VN"/>
        </w:rPr>
        <w:t xml:space="preserve"> hàng có nhưng hành động gian lận gây thiệt hại cho cửa hàng.</w:t>
      </w:r>
    </w:p>
    <w:p w14:paraId="1CE3315E" w14:textId="77777777" w:rsidR="003B5507" w:rsidRDefault="003B5507">
      <w:pPr>
        <w:rPr>
          <w:b/>
        </w:rPr>
      </w:pPr>
    </w:p>
    <w:p w14:paraId="30F6A4B6" w14:textId="06579E36" w:rsidR="00DF00D6" w:rsidRDefault="00000000" w:rsidP="00DF00D6">
      <w:r>
        <w:rPr>
          <w:b/>
        </w:rPr>
        <w:t xml:space="preserve">Truy cập người dùng: </w:t>
      </w:r>
      <w:r w:rsidR="00DF00D6">
        <w:t>Với Truy</w:t>
      </w:r>
      <w:r w:rsidR="00DF00D6">
        <w:rPr>
          <w:lang w:val="vi-VN"/>
        </w:rPr>
        <w:t xml:space="preserve"> Cập Người Dùng</w:t>
      </w:r>
      <w:r w:rsidR="00DF00D6">
        <w:t>, Khách</w:t>
      </w:r>
      <w:r w:rsidR="00DF00D6">
        <w:rPr>
          <w:lang w:val="vi-VN"/>
        </w:rPr>
        <w:t xml:space="preserve"> hàng (KHACH_HANG)</w:t>
      </w:r>
      <w:r w:rsidR="00DF00D6">
        <w:t xml:space="preserve"> hoặc</w:t>
      </w:r>
      <w:r w:rsidR="00DF00D6">
        <w:rPr>
          <w:lang w:val="vi-VN"/>
        </w:rPr>
        <w:t xml:space="preserve"> ADMIN</w:t>
      </w:r>
      <w:r w:rsidR="00DF00D6">
        <w:t xml:space="preserve"> có thể đăng nhập/xuất hệ thống</w:t>
      </w:r>
      <w:r w:rsidR="00DF00D6">
        <w:rPr>
          <w:lang w:val="vi-VN"/>
        </w:rPr>
        <w:t>.</w:t>
      </w:r>
      <w:r w:rsidR="00DF00D6">
        <w:t xml:space="preserve"> Nếu là</w:t>
      </w:r>
      <w:r w:rsidR="00DF00D6">
        <w:rPr>
          <w:lang w:val="vi-VN"/>
        </w:rPr>
        <w:t xml:space="preserve"> khách hàng</w:t>
      </w:r>
      <w:r w:rsidR="00DF00D6">
        <w:t>, người</w:t>
      </w:r>
      <w:r w:rsidR="00DF00D6">
        <w:rPr>
          <w:lang w:val="vi-VN"/>
        </w:rPr>
        <w:t xml:space="preserve"> dùng</w:t>
      </w:r>
      <w:r w:rsidR="00DF00D6">
        <w:t xml:space="preserve"> sẽ được đưa vào</w:t>
      </w:r>
    </w:p>
    <w:p w14:paraId="6A85B8C8" w14:textId="5DA51F85" w:rsidR="003B5507" w:rsidRDefault="00DF00D6" w:rsidP="00DF00D6">
      <w:pPr>
        <w:rPr>
          <w:b/>
        </w:rPr>
      </w:pPr>
      <w:r>
        <w:t>trang danh mục sản phẩm, còn nếu là Admin</w:t>
      </w:r>
      <w:r>
        <w:rPr>
          <w:lang w:val="vi-VN"/>
        </w:rPr>
        <w:t xml:space="preserve"> </w:t>
      </w:r>
      <w:r>
        <w:t>thì sẽ được đưa vào trang quản trị.</w:t>
      </w:r>
    </w:p>
    <w:p w14:paraId="270EB510" w14:textId="77777777" w:rsidR="003B5507" w:rsidRDefault="003B5507">
      <w:pPr>
        <w:rPr>
          <w:b/>
        </w:rPr>
      </w:pPr>
    </w:p>
    <w:p w14:paraId="7A44E992" w14:textId="77777777" w:rsidR="003B5507" w:rsidRDefault="003B5507">
      <w:pPr>
        <w:rPr>
          <w:b/>
        </w:rPr>
      </w:pPr>
    </w:p>
    <w:p w14:paraId="40C1802C" w14:textId="77777777" w:rsidR="003B5507" w:rsidRDefault="003B5507"/>
    <w:p w14:paraId="5A5EF4D2" w14:textId="77777777" w:rsidR="003B5507" w:rsidRDefault="003B5507">
      <w:pPr>
        <w:rPr>
          <w:b/>
        </w:rPr>
      </w:pPr>
    </w:p>
    <w:p w14:paraId="07E2F828" w14:textId="7ABDCA73" w:rsidR="003B5507" w:rsidRDefault="00000000">
      <w:pPr>
        <w:rPr>
          <w:b/>
        </w:rPr>
      </w:pPr>
      <w:r>
        <w:rPr>
          <w:b/>
        </w:rPr>
        <w:t xml:space="preserve">Conceptual Model: </w:t>
      </w:r>
    </w:p>
    <w:p w14:paraId="2956BE2C" w14:textId="3D56E0D8" w:rsidR="003B5507" w:rsidRDefault="003B5507">
      <w:pPr>
        <w:rPr>
          <w:b/>
          <w:noProof/>
          <w:lang w:val="en-US"/>
        </w:rPr>
      </w:pPr>
    </w:p>
    <w:p w14:paraId="1DD91B76" w14:textId="61DC27BB" w:rsidR="009107AB" w:rsidRPr="009107AB" w:rsidRDefault="009107AB">
      <w:pPr>
        <w:rPr>
          <w:b/>
          <w:lang w:val="en-US"/>
        </w:rPr>
      </w:pPr>
      <w:r>
        <w:rPr>
          <w:b/>
          <w:noProof/>
          <w:lang w:val="en-US"/>
        </w:rPr>
        <w:drawing>
          <wp:inline distT="0" distB="0" distL="0" distR="0" wp14:anchorId="625D9DD4" wp14:editId="692072FD">
            <wp:extent cx="6514874" cy="5888990"/>
            <wp:effectExtent l="0" t="0" r="0" b="0"/>
            <wp:docPr id="202142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1696" cy="5913235"/>
                    </a:xfrm>
                    <a:prstGeom prst="rect">
                      <a:avLst/>
                    </a:prstGeom>
                    <a:noFill/>
                    <a:ln>
                      <a:noFill/>
                    </a:ln>
                  </pic:spPr>
                </pic:pic>
              </a:graphicData>
            </a:graphic>
          </wp:inline>
        </w:drawing>
      </w:r>
    </w:p>
    <w:p w14:paraId="7FCA54D4" w14:textId="77777777" w:rsidR="003B5507" w:rsidRDefault="003B5507">
      <w:pPr>
        <w:rPr>
          <w:b/>
        </w:rPr>
      </w:pPr>
    </w:p>
    <w:p w14:paraId="102547B9" w14:textId="77777777" w:rsidR="003B5507" w:rsidRDefault="003B5507">
      <w:pPr>
        <w:rPr>
          <w:b/>
        </w:rPr>
      </w:pPr>
    </w:p>
    <w:p w14:paraId="31A5492D" w14:textId="77777777" w:rsidR="003B5507" w:rsidRDefault="003B5507">
      <w:pPr>
        <w:rPr>
          <w:b/>
          <w:lang w:val="en-US"/>
        </w:rPr>
      </w:pPr>
    </w:p>
    <w:p w14:paraId="2A0586D5" w14:textId="77777777" w:rsidR="003141BC" w:rsidRPr="003141BC" w:rsidRDefault="003141BC">
      <w:pPr>
        <w:rPr>
          <w:b/>
          <w:lang w:val="en-US"/>
        </w:rPr>
      </w:pPr>
    </w:p>
    <w:p w14:paraId="2CF51013" w14:textId="77777777" w:rsidR="003B5507" w:rsidRDefault="003B5507">
      <w:pPr>
        <w:rPr>
          <w:b/>
        </w:rPr>
      </w:pPr>
    </w:p>
    <w:p w14:paraId="507682BE" w14:textId="77777777" w:rsidR="003B5507" w:rsidRDefault="003B5507">
      <w:pPr>
        <w:rPr>
          <w:b/>
        </w:rPr>
      </w:pPr>
    </w:p>
    <w:p w14:paraId="6D8284B1" w14:textId="77777777" w:rsidR="003B5507" w:rsidRDefault="003B5507">
      <w:pPr>
        <w:rPr>
          <w:b/>
        </w:rPr>
      </w:pPr>
    </w:p>
    <w:p w14:paraId="43297A0E" w14:textId="77777777" w:rsidR="003B5507" w:rsidRDefault="003B5507">
      <w:pPr>
        <w:rPr>
          <w:b/>
        </w:rPr>
      </w:pPr>
    </w:p>
    <w:p w14:paraId="293C3963" w14:textId="77777777" w:rsidR="003B5507" w:rsidRDefault="003B5507">
      <w:pPr>
        <w:rPr>
          <w:b/>
        </w:rPr>
      </w:pPr>
    </w:p>
    <w:p w14:paraId="06725DB1" w14:textId="77777777" w:rsidR="003B5507" w:rsidRDefault="003B5507">
      <w:pPr>
        <w:rPr>
          <w:b/>
        </w:rPr>
      </w:pPr>
    </w:p>
    <w:p w14:paraId="6C80F0CB" w14:textId="77777777" w:rsidR="003B5507" w:rsidRDefault="003B5507"/>
    <w:p w14:paraId="29A27D01" w14:textId="77777777" w:rsidR="003B5507" w:rsidRDefault="00000000">
      <w:r>
        <w:rPr>
          <w:b/>
        </w:rPr>
        <w:lastRenderedPageBreak/>
        <w:t xml:space="preserve">Use Cases: </w:t>
      </w:r>
    </w:p>
    <w:p w14:paraId="59A26082" w14:textId="77777777" w:rsidR="003B5507" w:rsidRDefault="003B5507"/>
    <w:p w14:paraId="7272E4A9" w14:textId="38AA7DE3" w:rsidR="00F6681E" w:rsidRDefault="00F6681E">
      <w:pPr>
        <w:rPr>
          <w:lang w:val="en-US"/>
        </w:rPr>
      </w:pPr>
      <w:r>
        <w:rPr>
          <w:b/>
          <w:noProof/>
        </w:rPr>
        <w:drawing>
          <wp:inline distT="0" distB="0" distL="0" distR="0" wp14:anchorId="1192BCDB" wp14:editId="174B7008">
            <wp:extent cx="5724525" cy="4219575"/>
            <wp:effectExtent l="0" t="0" r="9525" b="9525"/>
            <wp:docPr id="32192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187223E9" w14:textId="209988AD" w:rsidR="00FE61AD" w:rsidRDefault="00FE61AD">
      <w:pPr>
        <w:rPr>
          <w:lang w:val="en-US"/>
        </w:rPr>
      </w:pPr>
    </w:p>
    <w:p w14:paraId="1FA11522" w14:textId="77777777" w:rsidR="00FE61AD" w:rsidRDefault="00FE61AD">
      <w:pPr>
        <w:rPr>
          <w:lang w:val="en-US"/>
        </w:rPr>
      </w:pPr>
    </w:p>
    <w:p w14:paraId="7307B492" w14:textId="5B286B55" w:rsidR="00F6681E" w:rsidRPr="00F6681E" w:rsidRDefault="00F6681E">
      <w:pPr>
        <w:rPr>
          <w:lang w:val="en-US"/>
        </w:rPr>
      </w:pPr>
      <w:r>
        <w:rPr>
          <w:noProof/>
          <w:lang w:val="en-US"/>
        </w:rPr>
        <w:drawing>
          <wp:inline distT="0" distB="0" distL="0" distR="0" wp14:anchorId="541B9A60" wp14:editId="54B19DDE">
            <wp:extent cx="5086350" cy="3754120"/>
            <wp:effectExtent l="0" t="0" r="0" b="0"/>
            <wp:docPr id="927697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664" cy="3756566"/>
                    </a:xfrm>
                    <a:prstGeom prst="rect">
                      <a:avLst/>
                    </a:prstGeom>
                    <a:noFill/>
                    <a:ln>
                      <a:noFill/>
                    </a:ln>
                  </pic:spPr>
                </pic:pic>
              </a:graphicData>
            </a:graphic>
          </wp:inline>
        </w:drawing>
      </w:r>
    </w:p>
    <w:p w14:paraId="1FD19219" w14:textId="77777777" w:rsidR="003B5507" w:rsidRDefault="003B5507">
      <w:pPr>
        <w:rPr>
          <w:lang w:val="en-US"/>
        </w:rPr>
      </w:pPr>
    </w:p>
    <w:p w14:paraId="0CD6E86E" w14:textId="77777777" w:rsidR="00F6681E" w:rsidRDefault="00F6681E">
      <w:pPr>
        <w:rPr>
          <w:lang w:val="en-US"/>
        </w:rPr>
      </w:pPr>
    </w:p>
    <w:p w14:paraId="1E5CE4E1" w14:textId="77777777" w:rsidR="00F6681E" w:rsidRDefault="00F6681E">
      <w:pPr>
        <w:rPr>
          <w:lang w:val="en-US"/>
        </w:rPr>
      </w:pPr>
    </w:p>
    <w:p w14:paraId="6B247874" w14:textId="05840272" w:rsidR="00F6681E" w:rsidRPr="00F6681E" w:rsidRDefault="00F6681E">
      <w:pPr>
        <w:rPr>
          <w:lang w:val="en-US"/>
        </w:rPr>
      </w:pPr>
      <w:r>
        <w:rPr>
          <w:noProof/>
          <w:lang w:val="en-US"/>
        </w:rPr>
        <w:drawing>
          <wp:inline distT="0" distB="0" distL="0" distR="0" wp14:anchorId="06126438" wp14:editId="647D2CE8">
            <wp:extent cx="4610100" cy="3874934"/>
            <wp:effectExtent l="0" t="0" r="0" b="2540"/>
            <wp:docPr id="559451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874934"/>
                    </a:xfrm>
                    <a:prstGeom prst="rect">
                      <a:avLst/>
                    </a:prstGeom>
                    <a:noFill/>
                    <a:ln>
                      <a:noFill/>
                    </a:ln>
                  </pic:spPr>
                </pic:pic>
              </a:graphicData>
            </a:graphic>
          </wp:inline>
        </w:drawing>
      </w:r>
    </w:p>
    <w:p w14:paraId="45DE8759" w14:textId="77777777" w:rsidR="003B5507" w:rsidRDefault="003B5507"/>
    <w:p w14:paraId="04FB3901" w14:textId="10998ECF" w:rsidR="003B5507" w:rsidRDefault="003B5507">
      <w:pPr>
        <w:rPr>
          <w:b/>
          <w:lang w:val="en-US"/>
        </w:rPr>
      </w:pPr>
    </w:p>
    <w:p w14:paraId="2AAD6109" w14:textId="383A00FF" w:rsidR="00F6681E" w:rsidRDefault="00FE61AD">
      <w:pPr>
        <w:rPr>
          <w:b/>
          <w:lang w:val="en-US"/>
        </w:rPr>
      </w:pPr>
      <w:r>
        <w:rPr>
          <w:b/>
          <w:noProof/>
          <w:lang w:val="en-US"/>
        </w:rPr>
        <w:drawing>
          <wp:inline distT="0" distB="0" distL="0" distR="0" wp14:anchorId="2445199E" wp14:editId="09F49A38">
            <wp:extent cx="5005963" cy="3981450"/>
            <wp:effectExtent l="0" t="0" r="4445" b="0"/>
            <wp:docPr id="1295228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832" cy="3986913"/>
                    </a:xfrm>
                    <a:prstGeom prst="rect">
                      <a:avLst/>
                    </a:prstGeom>
                    <a:noFill/>
                    <a:ln>
                      <a:noFill/>
                    </a:ln>
                  </pic:spPr>
                </pic:pic>
              </a:graphicData>
            </a:graphic>
          </wp:inline>
        </w:drawing>
      </w:r>
    </w:p>
    <w:p w14:paraId="67AFEBB6" w14:textId="4CB78F7A" w:rsidR="00F6681E" w:rsidRDefault="00F6681E">
      <w:pPr>
        <w:rPr>
          <w:b/>
          <w:lang w:val="en-US"/>
        </w:rPr>
      </w:pPr>
    </w:p>
    <w:p w14:paraId="0E41F48E" w14:textId="77777777" w:rsidR="00F6681E" w:rsidRDefault="00F6681E">
      <w:pPr>
        <w:rPr>
          <w:b/>
          <w:lang w:val="en-US"/>
        </w:rPr>
      </w:pPr>
    </w:p>
    <w:p w14:paraId="167797DF" w14:textId="77777777" w:rsidR="00F6681E" w:rsidRDefault="00F6681E">
      <w:pPr>
        <w:rPr>
          <w:b/>
          <w:lang w:val="en-US"/>
        </w:rPr>
      </w:pPr>
    </w:p>
    <w:p w14:paraId="6D92011A" w14:textId="28BC49DA" w:rsidR="00F6681E" w:rsidRDefault="00F6681E">
      <w:pPr>
        <w:rPr>
          <w:b/>
          <w:lang w:val="en-US"/>
        </w:rPr>
      </w:pPr>
      <w:r>
        <w:rPr>
          <w:b/>
          <w:noProof/>
          <w:lang w:val="en-US"/>
        </w:rPr>
        <w:drawing>
          <wp:inline distT="0" distB="0" distL="0" distR="0" wp14:anchorId="357D0BAB" wp14:editId="181996D6">
            <wp:extent cx="5734050" cy="3095625"/>
            <wp:effectExtent l="0" t="0" r="0" b="9525"/>
            <wp:docPr id="913635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0153A6C0" w14:textId="77777777" w:rsidR="00F6681E" w:rsidRDefault="00F6681E">
      <w:pPr>
        <w:rPr>
          <w:b/>
          <w:lang w:val="en-US"/>
        </w:rPr>
      </w:pPr>
    </w:p>
    <w:p w14:paraId="48A25EDF" w14:textId="77777777" w:rsidR="00F6681E" w:rsidRDefault="00F6681E">
      <w:pPr>
        <w:rPr>
          <w:b/>
          <w:lang w:val="en-US"/>
        </w:rPr>
      </w:pPr>
    </w:p>
    <w:p w14:paraId="2D65472B" w14:textId="77777777" w:rsidR="00F6681E" w:rsidRDefault="00F6681E">
      <w:pPr>
        <w:rPr>
          <w:b/>
          <w:lang w:val="en-US"/>
        </w:rPr>
      </w:pPr>
    </w:p>
    <w:p w14:paraId="2EABBBA4" w14:textId="77777777" w:rsidR="00F6681E" w:rsidRDefault="00F6681E">
      <w:pPr>
        <w:rPr>
          <w:b/>
          <w:lang w:val="en-US"/>
        </w:rPr>
      </w:pPr>
    </w:p>
    <w:p w14:paraId="73F15E48" w14:textId="77777777" w:rsidR="00F6681E" w:rsidRDefault="00F6681E">
      <w:pPr>
        <w:rPr>
          <w:b/>
          <w:lang w:val="en-US"/>
        </w:rPr>
      </w:pPr>
    </w:p>
    <w:p w14:paraId="3B2E472B" w14:textId="76E5BBB9" w:rsidR="00F6681E" w:rsidRDefault="00F6681E">
      <w:pPr>
        <w:rPr>
          <w:b/>
          <w:lang w:val="en-US"/>
        </w:rPr>
      </w:pPr>
      <w:r>
        <w:rPr>
          <w:b/>
          <w:noProof/>
          <w:lang w:val="en-US"/>
        </w:rPr>
        <w:drawing>
          <wp:inline distT="0" distB="0" distL="0" distR="0" wp14:anchorId="4757ADD0" wp14:editId="2018EA6B">
            <wp:extent cx="5343525" cy="4057650"/>
            <wp:effectExtent l="0" t="0" r="9525" b="0"/>
            <wp:docPr id="649514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057650"/>
                    </a:xfrm>
                    <a:prstGeom prst="rect">
                      <a:avLst/>
                    </a:prstGeom>
                    <a:noFill/>
                    <a:ln>
                      <a:noFill/>
                    </a:ln>
                  </pic:spPr>
                </pic:pic>
              </a:graphicData>
            </a:graphic>
          </wp:inline>
        </w:drawing>
      </w:r>
    </w:p>
    <w:p w14:paraId="538A9A72" w14:textId="77777777" w:rsidR="00F6681E" w:rsidRPr="00F6681E" w:rsidRDefault="00F6681E">
      <w:pPr>
        <w:rPr>
          <w:b/>
          <w:lang w:val="en-US"/>
        </w:rPr>
      </w:pPr>
    </w:p>
    <w:p w14:paraId="34C67C68" w14:textId="77777777" w:rsidR="003B5507" w:rsidRDefault="00000000">
      <w:pPr>
        <w:rPr>
          <w:b/>
        </w:rPr>
      </w:pPr>
      <w:r>
        <w:rPr>
          <w:b/>
        </w:rPr>
        <w:lastRenderedPageBreak/>
        <w:t>User Stories:</w:t>
      </w:r>
    </w:p>
    <w:p w14:paraId="3D9F7F98" w14:textId="77777777" w:rsidR="003B5507" w:rsidRDefault="003B5507">
      <w:pPr>
        <w:rPr>
          <w:b/>
        </w:rPr>
      </w:pPr>
    </w:p>
    <w:p w14:paraId="2AEEAD95" w14:textId="77777777" w:rsidR="003B5507" w:rsidRDefault="00000000">
      <w:pPr>
        <w:rPr>
          <w:b/>
        </w:rPr>
      </w:pPr>
      <w:r>
        <w:rPr>
          <w:b/>
        </w:rPr>
        <w:t xml:space="preserve">Dành cho Khách hàng </w:t>
      </w:r>
    </w:p>
    <w:p w14:paraId="2185EBEC" w14:textId="77777777" w:rsidR="003B5507" w:rsidRDefault="003B5507"/>
    <w:p w14:paraId="29B87874" w14:textId="77777777" w:rsidR="003B5507" w:rsidRDefault="00000000">
      <w:r>
        <w:t xml:space="preserve">1. Tìm kiếm sản phẩm: - Là một người dùng, tôi muốn tìm kiếm sản phẩm bằng tên để có thể nhanh chóng tìm thấy những gì tôi đang tìm. </w:t>
      </w:r>
    </w:p>
    <w:p w14:paraId="24F1CB11" w14:textId="77777777" w:rsidR="003B5507" w:rsidRDefault="003B5507"/>
    <w:p w14:paraId="6B08053E" w14:textId="77777777" w:rsidR="003B5507" w:rsidRDefault="00000000">
      <w:r>
        <w:t xml:space="preserve">2. Duyệt sản phẩm: - Là một người dùng, tôi muốn duyệt qua các danh mục sản phẩm để có thể khám phá những món hàng mới và so sánh các tùy chọn. </w:t>
      </w:r>
    </w:p>
    <w:p w14:paraId="2DBE12F6" w14:textId="77777777" w:rsidR="003B5507" w:rsidRDefault="003B5507"/>
    <w:p w14:paraId="6FEA2F85" w14:textId="77777777" w:rsidR="003B5507" w:rsidRDefault="00000000">
      <w:r>
        <w:t xml:space="preserve">3. Sản phẩm yêu thích: - Là một người dùng, tôi muốn thêm sản phẩm vào danh sách yêu thích để có thể dễ dàng tìm thấy chúng sau này. </w:t>
      </w:r>
    </w:p>
    <w:p w14:paraId="062DFE73" w14:textId="77777777" w:rsidR="003B5507" w:rsidRDefault="003B5507"/>
    <w:p w14:paraId="2D874271" w14:textId="77777777" w:rsidR="003B5507" w:rsidRDefault="00000000">
      <w: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14:paraId="390CB986" w14:textId="77777777" w:rsidR="003B5507" w:rsidRDefault="003B5507"/>
    <w:p w14:paraId="383626AB" w14:textId="77777777" w:rsidR="003B5507" w:rsidRDefault="00000000">
      <w:r>
        <w:t>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14:paraId="1076318F" w14:textId="77777777" w:rsidR="003B5507" w:rsidRDefault="003B5507"/>
    <w:p w14:paraId="215800B6" w14:textId="77777777" w:rsidR="003B5507" w:rsidRDefault="00000000">
      <w:r>
        <w:t xml:space="preserve"> 6. Quá trình thanh toán: - Là một người dùng, tôi muốn chọn phương thức thanh toán và nhập thông tin giao hàng để có thể hoàn tất giao dịch một cách dễ dàng. </w:t>
      </w:r>
    </w:p>
    <w:p w14:paraId="481FFDB7" w14:textId="77777777" w:rsidR="003B5507" w:rsidRDefault="003B5507"/>
    <w:p w14:paraId="0E5526C8" w14:textId="77777777" w:rsidR="003B5507" w:rsidRDefault="00000000">
      <w:r>
        <w:t xml:space="preserve">7. Đánh giá sản phẩm: - Là một người dùng, tôi muốn gửi đánh giá kèm hình ảnh và video để có thể chia sẻ trải nghiệm của mình với người khác. </w:t>
      </w:r>
    </w:p>
    <w:p w14:paraId="73BD7D34" w14:textId="77777777" w:rsidR="003B5507" w:rsidRDefault="003B5507"/>
    <w:p w14:paraId="477916B9" w14:textId="77777777" w:rsidR="003B5507" w:rsidRDefault="00000000">
      <w:r>
        <w:t xml:space="preserve">8. Theo dõi đơn hàng: - Là một người dùng, tôi muốn kiểm tra trạng thái của các đơn hàng gần đây để biết khi nào tôi có thể nhận hàng.  </w:t>
      </w:r>
    </w:p>
    <w:p w14:paraId="0B69812A" w14:textId="77777777" w:rsidR="003B5507" w:rsidRDefault="003B5507"/>
    <w:p w14:paraId="698CE672" w14:textId="77777777" w:rsidR="003B5507" w:rsidRDefault="00000000">
      <w:pPr>
        <w:rPr>
          <w:b/>
        </w:rPr>
      </w:pPr>
      <w:r>
        <w:rPr>
          <w:b/>
        </w:rPr>
        <w:t xml:space="preserve">Dành cho Quản trị viên </w:t>
      </w:r>
    </w:p>
    <w:p w14:paraId="5D719A79" w14:textId="77777777" w:rsidR="003B5507" w:rsidRDefault="003B5507"/>
    <w:p w14:paraId="6A4005D9" w14:textId="77777777" w:rsidR="003B5507" w:rsidRDefault="00000000">
      <w:r>
        <w:t xml:space="preserve">1. Quản lý tài khoản khách hàng: - Là một quản trị viên hệ thống, tôi muốn quản lý tài khoản người dùng để có thể đảm bảo quyền truy cập và an ninh cho tất cả người dùng. </w:t>
      </w:r>
    </w:p>
    <w:p w14:paraId="352D3345" w14:textId="77777777" w:rsidR="003B5507" w:rsidRDefault="003B5507"/>
    <w:p w14:paraId="2214A4F3" w14:textId="77777777" w:rsidR="003B5507" w:rsidRDefault="00000000">
      <w:r>
        <w:t>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rsidR="003B55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07"/>
    <w:rsid w:val="00011E85"/>
    <w:rsid w:val="003141BC"/>
    <w:rsid w:val="003B5507"/>
    <w:rsid w:val="003C3F65"/>
    <w:rsid w:val="005044B5"/>
    <w:rsid w:val="00623EAA"/>
    <w:rsid w:val="00683F8A"/>
    <w:rsid w:val="00890212"/>
    <w:rsid w:val="009107AB"/>
    <w:rsid w:val="0095723E"/>
    <w:rsid w:val="00AF0C9A"/>
    <w:rsid w:val="00B35340"/>
    <w:rsid w:val="00DF00D6"/>
    <w:rsid w:val="00E0556F"/>
    <w:rsid w:val="00F6681E"/>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7774"/>
  <w15:docId w15:val="{9B32BAE7-266E-4EB5-88CC-5468BA0C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10</cp:revision>
  <dcterms:created xsi:type="dcterms:W3CDTF">2024-09-28T09:10:00Z</dcterms:created>
  <dcterms:modified xsi:type="dcterms:W3CDTF">2024-09-28T15:08:00Z</dcterms:modified>
</cp:coreProperties>
</file>