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b/>
          <w:bCs/>
          <w:sz w:val="32"/>
          <w:szCs w:val="32"/>
        </w:rPr>
        <w:t xml:space="preserve">WRITING — UNIT 2</w:t>
      </w:r>
    </w:p>
    <w:p>
      <w:pPr>
        <w:spacing w:after="60"/>
      </w:pPr>
      <w:r>
        <w:rPr>
          <w:color w:val="46685A"/>
          <w:sz w:val="24"/>
          <w:szCs w:val="24"/>
        </w:rPr>
        <w:t xml:space="preserve">Humans and the Environment — Suggestion Paragraph</w:t>
      </w:r>
    </w:p>
    <w:p>
      <w:pPr>
        <w:spacing w:after="300"/>
      </w:pPr>
      <w:r>
        <w:rPr>
          <w:i/>
          <w:iCs/>
          <w:color w:val="7C756A"/>
          <w:sz w:val="22"/>
          <w:szCs w:val="22"/>
        </w:rPr>
        <w:t xml:space="preserve">Bối cảnh xuyên suốt: Environment Speech Contest — Khoa / Hà / Mai</w:t>
      </w:r>
    </w:p>
    <w:p>
      <w:pPr>
        <w:pStyle w:val="Heading1"/>
        <w:spacing w:after="150" w:before="320"/>
      </w:pPr>
      <w:r>
        <w:t xml:space="preserve">Objectives</w:t>
      </w:r>
    </w:p>
    <w:p>
      <w:pPr>
        <w:pStyle w:val="ListParagraph"/>
        <w:numPr>
          <w:ilvl w:val="0"/>
          <w:numId w:val="1"/>
        </w:numPr>
        <w:spacing w:after="60"/>
      </w:pPr>
      <w:r>
        <w:t xml:space="preserve">1. Write a paragraph giving suggestions to improve the environment, using a topic sentence, supporting points, and a concluding sentence.</w:t>
      </w:r>
    </w:p>
    <w:p>
      <w:pPr>
        <w:pStyle w:val="ListParagraph"/>
        <w:numPr>
          <w:ilvl w:val="0"/>
          <w:numId w:val="1"/>
        </w:numPr>
        <w:spacing w:after="60"/>
      </w:pPr>
      <w:r>
        <w:t xml:space="preserve">2. Use sequence words (First/Second/Third) and "For example" to organise and support ideas clearly.</w:t>
      </w:r>
    </w:p>
    <w:p>
      <w:pPr>
        <w:pStyle w:val="Heading1"/>
        <w:spacing w:after="150" w:before="320"/>
      </w:pPr>
      <w:r>
        <w:t xml:space="preserve">PART 1 — WRITING STRUCTURE</w:t>
      </w:r>
    </w:p>
    <w:p>
      <w:pPr>
        <w:pStyle w:val="Heading2"/>
        <w:spacing w:after="120" w:before="240"/>
      </w:pPr>
      <w:r>
        <w:t xml:space="preserve">HOOK — Nhiệm vụ nhận được</w:t>
      </w:r>
    </w:p>
    <w:p>
      <w:pPr>
        <w:spacing w:after="120"/>
      </w:pPr>
      <w:r>
        <w:t xml:space="preserve">Nội dung banner thông báo (trạng thái đóng, hiện đầu tiên khi vào bài):</w:t>
      </w:r>
    </w:p>
    <w:p>
      <w:pPr>
        <w:shd w:fill="F0EADD" w:val="clear"/>
        <w:spacing w:after="80" w:before="80"/>
        <w:ind w:left="200" w:right="200"/>
      </w:pPr>
      <w:r>
        <w:t xml:space="preserve">🔔 Bạn vừa nhận một nhiệm vụ mới!
Environment Speech Contest — chạm để xem chi tiết</w:t>
      </w:r>
    </w:p>
    <w:p>
      <w:pPr>
        <w:shd w:fill="E1ECE4" w:val="clear"/>
        <w:spacing w:after="180" w:before="60"/>
        <w:ind w:left="200" w:right="200"/>
      </w:pPr>
      <w:r>
        <w:rPr>
          <w:b/>
          <w:bCs/>
          <w:color w:val="2A8167"/>
        </w:rPr>
        <w:t xml:space="preserve">🎨 Thiết kế: </w:t>
      </w:r>
      <w:r>
        <w:rPr>
          <w:i/>
          <w:iCs/>
          <w:color w:val="46685A"/>
        </w:rPr>
        <w:t xml:space="preserve">banner nổi bật, hiệu ứng rung/nảy nhẹ (bounce) để thu hút chú ý, nền jade đậm (--jade-deep) chữ trắng, bo góc lớn, đổ bóng nhẹ — kế thừa đúng pattern "Bạn có 1 email mới!" của Unit 1.</w:t>
      </w:r>
    </w:p>
    <w:p>
      <w:pPr>
        <w:spacing w:after="120"/>
      </w:pPr>
      <w:r>
        <w:t xml:space="preserve">Khi học sinh chạm mở — nội dung Mission Card:</w:t>
      </w:r>
    </w:p>
    <w:p>
      <w:pPr>
        <w:shd w:fill="F0EADD" w:val="clear"/>
        <w:spacing w:after="80" w:before="80"/>
        <w:ind w:left="200" w:right="200"/>
      </w:pPr>
      <w:r>
        <w:t xml:space="preserve">ENVIRONMENT SPEECH CONTEST 🌱
Khoa, Hà and Mai have been chosen to represent Class 10A in the Inter-school Environment Speech Contest. Before writing their own speech, the organisers sent last year's winning paragraph so teams can study how it is organised.
📌 Your task today: read the winning paragraph carefully, learn how it is built — then write your own speech for the contest.</w:t>
      </w:r>
    </w:p>
    <w:p>
      <w:pPr>
        <w:shd w:fill="E1ECE4" w:val="clear"/>
        <w:spacing w:after="180" w:before="60"/>
        <w:ind w:left="200" w:right="200"/>
      </w:pPr>
      <w:r>
        <w:rPr>
          <w:b/>
          <w:bCs/>
          <w:color w:val="2A8167"/>
        </w:rPr>
        <w:t xml:space="preserve">🎨 Thiết kế: </w:t>
      </w:r>
      <w:r>
        <w:rPr>
          <w:i/>
          <w:iCs/>
          <w:color w:val="46685A"/>
        </w:rPr>
        <w:t xml:space="preserve">mở theo hiệu ứng slide-down/fade-in. Phía trên text đặt 1 ảnh/minh hoạ ngang (hero image) chủ đề "trường học xanh" (cây xanh, ánh sáng tự nhiên, không khí học đường tích cực), full-width, bo góc lớn phía trên khớp card, có lớp gradient tối nhẹ ở đáy ảnh nếu cần đặt chữ đè lên. Cuối khối là nút/label dẫn tiếp: "📄 Xem bài phát biểu đoạt giải năm ngoái ↓" — dùng làm điểm neo cuộn xuống bài mẫu bên dưới.</w:t>
      </w:r>
    </w:p>
    <w:p>
      <w:pPr>
        <w:shd w:fill="E1ECE4" w:val="clear"/>
        <w:spacing w:after="180" w:before="60"/>
        <w:ind w:left="200" w:right="200"/>
      </w:pPr>
      <w:r>
        <w:rPr>
          <w:b/>
          <w:bCs/>
          <w:color w:val="2A8167"/>
        </w:rPr>
        <w:t xml:space="preserve">🖼️ Prompt sinh ảnh: </w:t>
      </w:r>
      <w:r>
        <w:rPr>
          <w:i/>
          <w:iCs/>
          <w:color w:val="46685A"/>
        </w:rPr>
        <w:t xml:space="preserve">Flat vector illustration, horizontal 16:9 composition, a bright and welcoming Vietnamese high school scene focused on green, eco-friendly details — small potted plants on classroom windowsills, natural sunlight streaming through large windows, a recycling bin and a water refill station visible in a school corridor or courtyard, soft leafy tree branches framing the edges. Warm, optimistic mood, no readable text or signage anywhere in the image. Color palette: soft jade green (#3CA57A, #A9D0BE) and warm cream tones (#FAF7F0, #F0EADD), muted and airy, not saturated. Leave the lower third of the image visually calm/uncluttered (sky, wall, or soft blur) to allow a dark gradient overlay and text to sit on top. No real, identifiable people — if students appear, keep them small, stylized, and faceless/silhouetted, not photorealistic. No logos, no brand names, no readable posters.</w:t>
      </w:r>
    </w:p>
    <w:p>
      <w:pPr>
        <w:spacing w:after="120"/>
      </w:pPr>
      <w:r>
        <w:t xml:space="preserve">Bài mẫu (Winning paragraph) — đúng bài sẽ dùng lại ở mục D (Phân tích bài mẫu) bên dưới, KHÔNG đổi khác:</w:t>
      </w:r>
    </w:p>
    <w:p>
      <w:pPr>
        <w:shd w:fill="F0EADD" w:val="clear"/>
        <w:spacing w:after="80" w:before="80"/>
        <w:ind w:left="200" w:right="200"/>
      </w:pPr>
      <w:r>
        <w:t xml:space="preserve">There are several things we can do to make our school greener. First, we should turn off the lights and fans when we leave a room. For example, students can check the switches in classrooms before leaving. This can reduce our school's electricity use. Second, the school could set up refill stations for water and hand soap near the canteen. For example, students can refill their own bottles instead of buying new plastic ones. This can cut down on single-use plastic waste. Third, we should encourage students to bring their own water bottles every day. This will help our school produce less plastic waste. In conclusion, making our school greener doesn't need big changes. Small daily habits can already make a real difference.</w:t>
      </w:r>
    </w:p>
    <w:p>
      <w:pPr>
        <w:spacing w:after="120"/>
      </w:pPr>
      <w:r>
        <w:rPr>
          <w:i/>
          <w:iCs/>
          <w:color w:val="7C756A"/>
          <w:sz w:val="18"/>
          <w:szCs w:val="18"/>
        </w:rPr>
        <w:t xml:space="preserve">(123 từ)</w:t>
      </w:r>
    </w:p>
    <w:p>
      <w:pPr>
        <w:shd w:fill="E1ECE4" w:val="clear"/>
        <w:spacing w:after="180" w:before="60"/>
        <w:ind w:left="200" w:right="200"/>
      </w:pPr>
      <w:r>
        <w:rPr>
          <w:b/>
          <w:bCs/>
          <w:color w:val="2A8167"/>
        </w:rPr>
        <w:t xml:space="preserve">🎨 Thiết kế: </w:t>
      </w:r>
      <w:r>
        <w:rPr>
          <w:i/>
          <w:iCs/>
          <w:color w:val="46685A"/>
        </w:rPr>
        <w:t xml:space="preserve">đây là khối cần đầu tư thiết kế nhất trong Hook — trình bày như MỘT VĂN BẢN TRANG TRỌNG, không phải khối chữ thường. Bố cục: 1 thẻ (card) riêng biệt tách khỏi nền trang, mô phỏng "tờ giấy dự thi được đóng khung". Lớp nền: 1 ảnh/hoạ tiết chủ đề thiên nhiên (lá cây, ánh sáng xanh dịu) làm MỜ (opacity ~12-18%) hoặc phủ thêm lớp màu cream bán trong suốt lên trên, đảm bảo chữ phía trên vẫn tương phản tốt trên điện thoại. Viền trang trí: khung viền kép mảnh màu --jade-soft hoặc hoạ tiết góc hình lá cây nhỏ ở 4 góc. Góc trên gắn 1 ruy-băng nhỏ (ribbon badge) màu accent ghi "🏆 Bài đoạt giải năm ngoái". Chữ dùng font Be Vietnam Pro, cỡ ~15-16px, line-height ~1.7. KHÔNG có nhãn cấu trúc hay khả năng bấm ở bước này — học sinh chỉ đọc.</w:t>
      </w:r>
    </w:p>
    <w:p>
      <w:pPr>
        <w:shd w:fill="E1ECE4" w:val="clear"/>
        <w:spacing w:after="180" w:before="60"/>
        <w:ind w:left="200" w:right="200"/>
      </w:pPr>
      <w:r>
        <w:rPr>
          <w:b/>
          <w:bCs/>
          <w:color w:val="2A8167"/>
        </w:rPr>
        <w:t xml:space="preserve">🖼️ Prompt sinh ảnh: </w:t>
      </w:r>
      <w:r>
        <w:rPr>
          <w:i/>
          <w:iCs/>
          <w:color w:val="46685A"/>
        </w:rPr>
        <w:t xml:space="preserve">Flat vector illustration, seamless soft background texture/pattern, delicate green leaves and thin plant stems scattered loosely across a plain background, very light and airy, gentle dappled natural light suggestion (soft pale green-gold glow). Minimalist and subtle — designed to be used at low opacity (12–18%) as a decorative backdrop behind text, so avoid busy detail, sharp contrast, or focal points. No text, no people, no objects other than plant/leaf motifs. Color palette: pale jade green (#A9D0BE, #DCEAE1) on a cream base (#FAF7F0). Square or portrait orientation works best since it sits behind a vertical text card.</w:t>
      </w:r>
    </w:p>
    <w:p>
      <w:pPr>
        <w:pStyle w:val="Heading2"/>
        <w:spacing w:after="120" w:before="240"/>
      </w:pPr>
      <w:r>
        <w:t xml:space="preserve">A · Khung tổng quát</w:t>
      </w:r>
    </w:p>
    <w:p>
      <w:pPr>
        <w:spacing w:after="120"/>
      </w:pPr>
      <w:r>
        <w:rPr>
          <w:b/>
          <w:bCs/>
        </w:rPr>
        <w:t xml:space="preserve">HOW TO WRITE A SUGGESTION PARAGRAPH</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3200"/>
        <w:gridCol w:w="6150"/>
      </w:tblGrid>
      <w:tr>
        <w:trPr>
          <w:cantSplit/>
          <w:tblHeader/>
        </w:trPr>
        <w:tc>
          <w:tcPr>
            <w:tcW w:type="dxa" w:w="3200"/>
            <w:shd w:fill="E7DECC" w:val="clear"/>
            <w:tcMar>
              <w:top w:type="dxa" w:w="100"/>
              <w:left w:type="dxa" w:w="120"/>
              <w:bottom w:type="dxa" w:w="100"/>
              <w:right w:type="dxa" w:w="120"/>
            </w:tcMar>
          </w:tcPr>
          <w:p>
            <w:r>
              <w:rPr>
                <w:b/>
                <w:bCs/>
              </w:rPr>
              <w:t xml:space="preserve">Phần</w:t>
            </w:r>
          </w:p>
        </w:tc>
        <w:tc>
          <w:tcPr>
            <w:tcW w:type="dxa" w:w="6150"/>
            <w:shd w:fill="E7DECC" w:val="clear"/>
            <w:tcMar>
              <w:top w:type="dxa" w:w="100"/>
              <w:left w:type="dxa" w:w="120"/>
              <w:bottom w:type="dxa" w:w="100"/>
              <w:right w:type="dxa" w:w="120"/>
            </w:tcMar>
          </w:tcPr>
          <w:p>
            <w:r>
              <w:rPr>
                <w:b/>
                <w:bCs/>
              </w:rPr>
              <w:t xml:space="preserve">Câu hỏi định hướng</w:t>
            </w:r>
          </w:p>
        </w:tc>
      </w:tr>
      <w:tr>
        <w:trPr>
          <w:cantSplit/>
        </w:trPr>
        <w:tc>
          <w:tcPr>
            <w:tcW w:type="dxa" w:w="3200"/>
            <w:tcMar>
              <w:top w:type="dxa" w:w="100"/>
              <w:left w:type="dxa" w:w="120"/>
              <w:bottom w:type="dxa" w:w="100"/>
              <w:right w:type="dxa" w:w="120"/>
            </w:tcMar>
          </w:tcPr>
          <w:p>
            <w:r>
              <w:rPr>
                <w:b w:val="false"/>
                <w:bCs w:val="false"/>
              </w:rPr>
              <w:t xml:space="preserve">① Topic Sentence</w:t>
            </w:r>
          </w:p>
        </w:tc>
        <w:tc>
          <w:tcPr>
            <w:tcW w:type="dxa" w:w="6150"/>
            <w:tcMar>
              <w:top w:type="dxa" w:w="100"/>
              <w:left w:type="dxa" w:w="120"/>
              <w:bottom w:type="dxa" w:w="100"/>
              <w:right w:type="dxa" w:w="120"/>
            </w:tcMar>
          </w:tcPr>
          <w:p>
            <w:r>
              <w:rPr>
                <w:b w:val="false"/>
                <w:bCs w:val="false"/>
              </w:rPr>
              <w:t xml:space="preserve">Đoạn văn này nói về điều gì?</w:t>
            </w:r>
          </w:p>
        </w:tc>
      </w:tr>
      <w:tr>
        <w:trPr>
          <w:cantSplit/>
        </w:trPr>
        <w:tc>
          <w:tcPr>
            <w:tcW w:type="dxa" w:w="3200"/>
            <w:tcMar>
              <w:top w:type="dxa" w:w="100"/>
              <w:left w:type="dxa" w:w="120"/>
              <w:bottom w:type="dxa" w:w="100"/>
              <w:right w:type="dxa" w:w="120"/>
            </w:tcMar>
          </w:tcPr>
          <w:p>
            <w:r>
              <w:rPr>
                <w:b w:val="false"/>
                <w:bCs w:val="false"/>
              </w:rPr>
              <w:t xml:space="preserve">② Supporting Point 1</w:t>
            </w:r>
          </w:p>
        </w:tc>
        <w:tc>
          <w:tcPr>
            <w:tcW w:type="dxa" w:w="6150"/>
            <w:tcMar>
              <w:top w:type="dxa" w:w="100"/>
              <w:left w:type="dxa" w:w="120"/>
              <w:bottom w:type="dxa" w:w="100"/>
              <w:right w:type="dxa" w:w="120"/>
            </w:tcMar>
          </w:tcPr>
          <w:p>
            <w:r>
              <w:rPr>
                <w:b w:val="false"/>
                <w:bCs w:val="false"/>
              </w:rPr>
              <w:t xml:space="preserve">Suggestion → Example → Expected result</w:t>
            </w:r>
          </w:p>
        </w:tc>
      </w:tr>
      <w:tr>
        <w:trPr>
          <w:cantSplit/>
        </w:trPr>
        <w:tc>
          <w:tcPr>
            <w:tcW w:type="dxa" w:w="3200"/>
            <w:tcMar>
              <w:top w:type="dxa" w:w="100"/>
              <w:left w:type="dxa" w:w="120"/>
              <w:bottom w:type="dxa" w:w="100"/>
              <w:right w:type="dxa" w:w="120"/>
            </w:tcMar>
          </w:tcPr>
          <w:p>
            <w:r>
              <w:rPr>
                <w:b w:val="false"/>
                <w:bCs w:val="false"/>
              </w:rPr>
              <w:t xml:space="preserve">③ Supporting Point 2</w:t>
            </w:r>
          </w:p>
        </w:tc>
        <w:tc>
          <w:tcPr>
            <w:tcW w:type="dxa" w:w="6150"/>
            <w:tcMar>
              <w:top w:type="dxa" w:w="100"/>
              <w:left w:type="dxa" w:w="120"/>
              <w:bottom w:type="dxa" w:w="100"/>
              <w:right w:type="dxa" w:w="120"/>
            </w:tcMar>
          </w:tcPr>
          <w:p>
            <w:r>
              <w:rPr>
                <w:b w:val="false"/>
                <w:bCs w:val="false"/>
              </w:rPr>
              <w:t xml:space="preserve">Suggestion → Example → Expected result</w:t>
            </w:r>
          </w:p>
        </w:tc>
      </w:tr>
      <w:tr>
        <w:trPr>
          <w:cantSplit/>
        </w:trPr>
        <w:tc>
          <w:tcPr>
            <w:tcW w:type="dxa" w:w="3200"/>
            <w:tcMar>
              <w:top w:type="dxa" w:w="100"/>
              <w:left w:type="dxa" w:w="120"/>
              <w:bottom w:type="dxa" w:w="100"/>
              <w:right w:type="dxa" w:w="120"/>
            </w:tcMar>
          </w:tcPr>
          <w:p>
            <w:r>
              <w:rPr>
                <w:b w:val="false"/>
                <w:bCs w:val="false"/>
              </w:rPr>
              <w:t xml:space="preserve">④ Supporting Point 3</w:t>
            </w:r>
          </w:p>
        </w:tc>
        <w:tc>
          <w:tcPr>
            <w:tcW w:type="dxa" w:w="6150"/>
            <w:tcMar>
              <w:top w:type="dxa" w:w="100"/>
              <w:left w:type="dxa" w:w="120"/>
              <w:bottom w:type="dxa" w:w="100"/>
              <w:right w:type="dxa" w:w="120"/>
            </w:tcMar>
          </w:tcPr>
          <w:p>
            <w:r>
              <w:rPr>
                <w:b w:val="false"/>
                <w:bCs w:val="false"/>
              </w:rPr>
              <w:t xml:space="preserve">Suggestion → Example → Expected result</w:t>
            </w:r>
          </w:p>
        </w:tc>
      </w:tr>
      <w:tr>
        <w:trPr>
          <w:cantSplit/>
        </w:trPr>
        <w:tc>
          <w:tcPr>
            <w:tcW w:type="dxa" w:w="3200"/>
            <w:tcMar>
              <w:top w:type="dxa" w:w="100"/>
              <w:left w:type="dxa" w:w="120"/>
              <w:bottom w:type="dxa" w:w="100"/>
              <w:right w:type="dxa" w:w="120"/>
            </w:tcMar>
          </w:tcPr>
          <w:p>
            <w:r>
              <w:rPr>
                <w:b w:val="false"/>
                <w:bCs w:val="false"/>
              </w:rPr>
              <w:t xml:space="preserve">⑤ Concluding Sentence</w:t>
            </w:r>
          </w:p>
        </w:tc>
        <w:tc>
          <w:tcPr>
            <w:tcW w:type="dxa" w:w="6150"/>
            <w:tcMar>
              <w:top w:type="dxa" w:w="100"/>
              <w:left w:type="dxa" w:w="120"/>
              <w:bottom w:type="dxa" w:w="100"/>
              <w:right w:type="dxa" w:w="120"/>
            </w:tcMar>
          </w:tcPr>
          <w:p>
            <w:r>
              <w:rPr>
                <w:b w:val="false"/>
                <w:bCs w:val="false"/>
              </w:rPr>
              <w:t xml:space="preserve">Kết lại đoạn văn thế nào?</w:t>
            </w:r>
          </w:p>
        </w:tc>
      </w:tr>
    </w:tbl>
    <w:p>
      <w:pPr>
        <w:shd w:fill="E1ECE4" w:val="clear"/>
        <w:spacing w:after="180" w:before="60"/>
        <w:ind w:left="200" w:right="200"/>
      </w:pPr>
      <w:r>
        <w:rPr>
          <w:b/>
          <w:bCs/>
          <w:color w:val="2A8167"/>
        </w:rPr>
        <w:t xml:space="preserve">🎨 Thiết kế: </w:t>
      </w:r>
      <w:r>
        <w:rPr>
          <w:i/>
          <w:iCs/>
          <w:color w:val="46685A"/>
        </w:rPr>
        <w:t xml:space="preserve">trình bày dạng chuỗi khối dọc (vertical flow), mỗi phần 1 thẻ nối bằng mũi tên xuống, ở trạng thái tóm tắt (chỉ tên phần + icon) — bấm vào mới mở rộng hiện câu hỏi định hướng (progressive disclosure). 3 thẻ Point 1/2/3 dùng cùng 1 màu (--jade-pale); Topic Sentence và Concluding Sentence dùng màu khác (--cream-3).</w:t>
      </w:r>
    </w:p>
    <w:p>
      <w:pPr>
        <w:pStyle w:val="Heading2"/>
        <w:spacing w:after="120" w:before="240"/>
      </w:pPr>
      <w:r>
        <w:t xml:space="preserve">B · Đi sâu từng phần</w:t>
      </w:r>
    </w:p>
    <w:p>
      <w:pPr>
        <w:pStyle w:val="Heading3"/>
        <w:spacing w:after="90" w:before="180"/>
      </w:pPr>
      <w:r>
        <w:t xml:space="preserve">B.1 — Topic Sentence</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200"/>
        <w:gridCol w:w="7150"/>
      </w:tblGrid>
      <w:tr>
        <w:trPr>
          <w:cantSplit/>
          <w:tblHeader/>
        </w:trPr>
        <w:tc>
          <w:tcPr>
            <w:tcW w:type="dxa" w:w="2200"/>
            <w:shd w:fill="E7DECC" w:val="clear"/>
            <w:tcMar>
              <w:top w:type="dxa" w:w="100"/>
              <w:left w:type="dxa" w:w="120"/>
              <w:bottom w:type="dxa" w:w="100"/>
              <w:right w:type="dxa" w:w="120"/>
            </w:tcMar>
          </w:tcPr>
          <w:p>
            <w:r>
              <w:rPr>
                <w:b/>
                <w:bCs/>
              </w:rPr>
              <w:t xml:space="preserve"/>
            </w:r>
          </w:p>
        </w:tc>
        <w:tc>
          <w:tcPr>
            <w:tcW w:type="dxa" w:w="7150"/>
            <w:shd w:fill="E7DECC" w:val="clear"/>
            <w:tcMar>
              <w:top w:type="dxa" w:w="100"/>
              <w:left w:type="dxa" w:w="120"/>
              <w:bottom w:type="dxa" w:w="100"/>
              <w:right w:type="dxa" w:w="120"/>
            </w:tcMar>
          </w:tcPr>
          <w:p>
            <w:r>
              <w:rPr>
                <w:b/>
                <w:bCs/>
              </w:rPr>
              <w:t xml:space="preserve"/>
            </w:r>
          </w:p>
        </w:tc>
      </w:tr>
      <w:tr>
        <w:trPr>
          <w:cantSplit/>
        </w:trPr>
        <w:tc>
          <w:tcPr>
            <w:tcW w:type="dxa" w:w="2200"/>
            <w:tcMar>
              <w:top w:type="dxa" w:w="100"/>
              <w:left w:type="dxa" w:w="120"/>
              <w:bottom w:type="dxa" w:w="100"/>
              <w:right w:type="dxa" w:w="120"/>
            </w:tcMar>
          </w:tcPr>
          <w:p>
            <w:r>
              <w:rPr>
                <w:b w:val="false"/>
                <w:bCs w:val="false"/>
              </w:rPr>
              <w:t xml:space="preserve">Formula</w:t>
            </w:r>
          </w:p>
        </w:tc>
        <w:tc>
          <w:tcPr>
            <w:tcW w:type="dxa" w:w="7150"/>
            <w:tcMar>
              <w:top w:type="dxa" w:w="100"/>
              <w:left w:type="dxa" w:w="120"/>
              <w:bottom w:type="dxa" w:w="100"/>
              <w:right w:type="dxa" w:w="120"/>
            </w:tcMar>
          </w:tcPr>
          <w:p>
            <w:r>
              <w:rPr>
                <w:b w:val="false"/>
                <w:bCs w:val="false"/>
              </w:rPr>
              <w:t xml:space="preserve">There are several things we can do to + verb...</w:t>
            </w:r>
          </w:p>
        </w:tc>
      </w:tr>
      <w:tr>
        <w:trPr>
          <w:cantSplit/>
        </w:trPr>
        <w:tc>
          <w:tcPr>
            <w:tcW w:type="dxa" w:w="2200"/>
            <w:tcMar>
              <w:top w:type="dxa" w:w="100"/>
              <w:left w:type="dxa" w:w="120"/>
              <w:bottom w:type="dxa" w:w="100"/>
              <w:right w:type="dxa" w:w="120"/>
            </w:tcMar>
          </w:tcPr>
          <w:p>
            <w:r>
              <w:rPr>
                <w:b w:val="false"/>
                <w:bCs w:val="false"/>
              </w:rPr>
              <w:t xml:space="preserve">Example ✓</w:t>
            </w:r>
          </w:p>
        </w:tc>
        <w:tc>
          <w:tcPr>
            <w:tcW w:type="dxa" w:w="7150"/>
            <w:tcMar>
              <w:top w:type="dxa" w:w="100"/>
              <w:left w:type="dxa" w:w="120"/>
              <w:bottom w:type="dxa" w:w="100"/>
              <w:right w:type="dxa" w:w="120"/>
            </w:tcMar>
          </w:tcPr>
          <w:p>
            <w:r>
              <w:rPr>
                <w:b w:val="false"/>
                <w:bCs w:val="false"/>
              </w:rPr>
              <w:t xml:space="preserve">There are several things we can do to make our school greener.</w:t>
            </w:r>
          </w:p>
        </w:tc>
      </w:tr>
      <w:tr>
        <w:trPr>
          <w:cantSplit/>
        </w:trPr>
        <w:tc>
          <w:tcPr>
            <w:tcW w:type="dxa" w:w="2200"/>
            <w:tcMar>
              <w:top w:type="dxa" w:w="100"/>
              <w:left w:type="dxa" w:w="120"/>
              <w:bottom w:type="dxa" w:w="100"/>
              <w:right w:type="dxa" w:w="120"/>
            </w:tcMar>
          </w:tcPr>
          <w:p>
            <w:r>
              <w:rPr>
                <w:b w:val="false"/>
                <w:bCs w:val="false"/>
              </w:rPr>
              <w:t xml:space="preserve">Not good ✗</w:t>
            </w:r>
          </w:p>
        </w:tc>
        <w:tc>
          <w:tcPr>
            <w:tcW w:type="dxa" w:w="7150"/>
            <w:tcMar>
              <w:top w:type="dxa" w:w="100"/>
              <w:left w:type="dxa" w:w="120"/>
              <w:bottom w:type="dxa" w:w="100"/>
              <w:right w:type="dxa" w:w="120"/>
            </w:tcMar>
          </w:tcPr>
          <w:p>
            <w:r>
              <w:rPr>
                <w:b w:val="false"/>
                <w:bCs w:val="false"/>
              </w:rPr>
              <w:t xml:space="preserve">Our school has a lot of environmental problems. (quá chung chung, không báo hiệu sẽ có các đề xuất)</w:t>
            </w:r>
          </w:p>
        </w:tc>
      </w:tr>
    </w:tbl>
    <w:p>
      <w:pPr>
        <w:pStyle w:val="Heading3"/>
        <w:spacing w:after="90" w:before="180"/>
      </w:pPr>
      <w:r>
        <w:t xml:space="preserve">B.2 — Supporting Point (3 lớp)</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000"/>
        <w:gridCol w:w="3000"/>
        <w:gridCol w:w="4350"/>
      </w:tblGrid>
      <w:tr>
        <w:trPr>
          <w:cantSplit/>
          <w:tblHeader/>
        </w:trPr>
        <w:tc>
          <w:tcPr>
            <w:tcW w:type="dxa" w:w="2000"/>
            <w:shd w:fill="E7DECC" w:val="clear"/>
            <w:tcMar>
              <w:top w:type="dxa" w:w="100"/>
              <w:left w:type="dxa" w:w="120"/>
              <w:bottom w:type="dxa" w:w="100"/>
              <w:right w:type="dxa" w:w="120"/>
            </w:tcMar>
          </w:tcPr>
          <w:p>
            <w:r>
              <w:rPr>
                <w:b/>
                <w:bCs/>
              </w:rPr>
              <w:t xml:space="preserve">Lớp</w:t>
            </w:r>
          </w:p>
        </w:tc>
        <w:tc>
          <w:tcPr>
            <w:tcW w:type="dxa" w:w="3000"/>
            <w:shd w:fill="E7DECC" w:val="clear"/>
            <w:tcMar>
              <w:top w:type="dxa" w:w="100"/>
              <w:left w:type="dxa" w:w="120"/>
              <w:bottom w:type="dxa" w:w="100"/>
              <w:right w:type="dxa" w:w="120"/>
            </w:tcMar>
          </w:tcPr>
          <w:p>
            <w:r>
              <w:rPr>
                <w:b/>
                <w:bCs/>
              </w:rPr>
              <w:t xml:space="preserve">Formula</w:t>
            </w:r>
          </w:p>
        </w:tc>
        <w:tc>
          <w:tcPr>
            <w:tcW w:type="dxa" w:w="4350"/>
            <w:shd w:fill="E7DECC" w:val="clear"/>
            <w:tcMar>
              <w:top w:type="dxa" w:w="100"/>
              <w:left w:type="dxa" w:w="120"/>
              <w:bottom w:type="dxa" w:w="100"/>
              <w:right w:type="dxa" w:w="120"/>
            </w:tcMar>
          </w:tcPr>
          <w:p>
            <w:r>
              <w:rPr>
                <w:b/>
                <w:bCs/>
              </w:rPr>
              <w:t xml:space="preserve">Example</w:t>
            </w:r>
          </w:p>
        </w:tc>
      </w:tr>
      <w:tr>
        <w:trPr>
          <w:cantSplit/>
        </w:trPr>
        <w:tc>
          <w:tcPr>
            <w:tcW w:type="dxa" w:w="2000"/>
            <w:tcMar>
              <w:top w:type="dxa" w:w="100"/>
              <w:left w:type="dxa" w:w="120"/>
              <w:bottom w:type="dxa" w:w="100"/>
              <w:right w:type="dxa" w:w="120"/>
            </w:tcMar>
          </w:tcPr>
          <w:p>
            <w:r>
              <w:rPr>
                <w:b w:val="false"/>
                <w:bCs w:val="false"/>
              </w:rPr>
              <w:t xml:space="preserve">Suggestion</w:t>
            </w:r>
          </w:p>
        </w:tc>
        <w:tc>
          <w:tcPr>
            <w:tcW w:type="dxa" w:w="3000"/>
            <w:tcMar>
              <w:top w:type="dxa" w:w="100"/>
              <w:left w:type="dxa" w:w="120"/>
              <w:bottom w:type="dxa" w:w="100"/>
              <w:right w:type="dxa" w:w="120"/>
            </w:tcMar>
          </w:tcPr>
          <w:p>
            <w:r>
              <w:rPr>
                <w:b w:val="false"/>
                <w:bCs w:val="false"/>
              </w:rPr>
              <w:t xml:space="preserve">First/Second/Third, + suggestion.</w:t>
            </w:r>
          </w:p>
        </w:tc>
        <w:tc>
          <w:tcPr>
            <w:tcW w:type="dxa" w:w="4350"/>
            <w:tcMar>
              <w:top w:type="dxa" w:w="100"/>
              <w:left w:type="dxa" w:w="120"/>
              <w:bottom w:type="dxa" w:w="100"/>
              <w:right w:type="dxa" w:w="120"/>
            </w:tcMar>
          </w:tcPr>
          <w:p>
            <w:r>
              <w:rPr>
                <w:b w:val="false"/>
                <w:bCs w:val="false"/>
              </w:rPr>
              <w:t xml:space="preserve">First, we should turn off the lights and fans when we leave a room.</w:t>
            </w:r>
          </w:p>
        </w:tc>
      </w:tr>
      <w:tr>
        <w:trPr>
          <w:cantSplit/>
        </w:trPr>
        <w:tc>
          <w:tcPr>
            <w:tcW w:type="dxa" w:w="2000"/>
            <w:tcMar>
              <w:top w:type="dxa" w:w="100"/>
              <w:left w:type="dxa" w:w="120"/>
              <w:bottom w:type="dxa" w:w="100"/>
              <w:right w:type="dxa" w:w="120"/>
            </w:tcMar>
          </w:tcPr>
          <w:p>
            <w:r>
              <w:rPr>
                <w:b w:val="false"/>
                <w:bCs w:val="false"/>
              </w:rPr>
              <w:t xml:space="preserve">Example</w:t>
            </w:r>
          </w:p>
        </w:tc>
        <w:tc>
          <w:tcPr>
            <w:tcW w:type="dxa" w:w="3000"/>
            <w:tcMar>
              <w:top w:type="dxa" w:w="100"/>
              <w:left w:type="dxa" w:w="120"/>
              <w:bottom w:type="dxa" w:w="100"/>
              <w:right w:type="dxa" w:w="120"/>
            </w:tcMar>
          </w:tcPr>
          <w:p>
            <w:r>
              <w:rPr>
                <w:b w:val="false"/>
                <w:bCs w:val="false"/>
              </w:rPr>
              <w:t xml:space="preserve">For example, + specific action.</w:t>
            </w:r>
          </w:p>
        </w:tc>
        <w:tc>
          <w:tcPr>
            <w:tcW w:type="dxa" w:w="4350"/>
            <w:tcMar>
              <w:top w:type="dxa" w:w="100"/>
              <w:left w:type="dxa" w:w="120"/>
              <w:bottom w:type="dxa" w:w="100"/>
              <w:right w:type="dxa" w:w="120"/>
            </w:tcMar>
          </w:tcPr>
          <w:p>
            <w:r>
              <w:rPr>
                <w:b w:val="false"/>
                <w:bCs w:val="false"/>
              </w:rPr>
              <w:t xml:space="preserve">For example, students can check the switches in classrooms before leaving.</w:t>
            </w:r>
          </w:p>
        </w:tc>
      </w:tr>
      <w:tr>
        <w:trPr>
          <w:cantSplit/>
        </w:trPr>
        <w:tc>
          <w:tcPr>
            <w:tcW w:type="dxa" w:w="2000"/>
            <w:tcMar>
              <w:top w:type="dxa" w:w="100"/>
              <w:left w:type="dxa" w:w="120"/>
              <w:bottom w:type="dxa" w:w="100"/>
              <w:right w:type="dxa" w:w="120"/>
            </w:tcMar>
          </w:tcPr>
          <w:p>
            <w:r>
              <w:rPr>
                <w:b w:val="false"/>
                <w:bCs w:val="false"/>
              </w:rPr>
              <w:t xml:space="preserve">Expected result</w:t>
            </w:r>
          </w:p>
        </w:tc>
        <w:tc>
          <w:tcPr>
            <w:tcW w:type="dxa" w:w="3000"/>
            <w:tcMar>
              <w:top w:type="dxa" w:w="100"/>
              <w:left w:type="dxa" w:w="120"/>
              <w:bottom w:type="dxa" w:w="100"/>
              <w:right w:type="dxa" w:w="120"/>
            </w:tcMar>
          </w:tcPr>
          <w:p>
            <w:r>
              <w:rPr>
                <w:b w:val="false"/>
                <w:bCs w:val="false"/>
              </w:rPr>
              <w:t xml:space="preserve">This can/will + result.</w:t>
            </w:r>
          </w:p>
        </w:tc>
        <w:tc>
          <w:tcPr>
            <w:tcW w:type="dxa" w:w="4350"/>
            <w:tcMar>
              <w:top w:type="dxa" w:w="100"/>
              <w:left w:type="dxa" w:w="120"/>
              <w:bottom w:type="dxa" w:w="100"/>
              <w:right w:type="dxa" w:w="120"/>
            </w:tcMar>
          </w:tcPr>
          <w:p>
            <w:r>
              <w:rPr>
                <w:b w:val="false"/>
                <w:bCs w:val="false"/>
              </w:rPr>
              <w:t xml:space="preserve">This can reduce our school's electricity use.</w:t>
            </w:r>
          </w:p>
        </w:tc>
      </w:tr>
    </w:tbl>
    <w:p>
      <w:pPr>
        <w:pStyle w:val="Heading3"/>
        <w:spacing w:after="90" w:before="180"/>
      </w:pPr>
      <w:r>
        <w:t xml:space="preserve">B.3 — Concluding Sentence</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200"/>
        <w:gridCol w:w="7150"/>
      </w:tblGrid>
      <w:tr>
        <w:trPr>
          <w:cantSplit/>
          <w:tblHeader/>
        </w:trPr>
        <w:tc>
          <w:tcPr>
            <w:tcW w:type="dxa" w:w="2200"/>
            <w:shd w:fill="E7DECC" w:val="clear"/>
            <w:tcMar>
              <w:top w:type="dxa" w:w="100"/>
              <w:left w:type="dxa" w:w="120"/>
              <w:bottom w:type="dxa" w:w="100"/>
              <w:right w:type="dxa" w:w="120"/>
            </w:tcMar>
          </w:tcPr>
          <w:p>
            <w:r>
              <w:rPr>
                <w:b/>
                <w:bCs/>
              </w:rPr>
              <w:t xml:space="preserve"/>
            </w:r>
          </w:p>
        </w:tc>
        <w:tc>
          <w:tcPr>
            <w:tcW w:type="dxa" w:w="7150"/>
            <w:shd w:fill="E7DECC" w:val="clear"/>
            <w:tcMar>
              <w:top w:type="dxa" w:w="100"/>
              <w:left w:type="dxa" w:w="120"/>
              <w:bottom w:type="dxa" w:w="100"/>
              <w:right w:type="dxa" w:w="120"/>
            </w:tcMar>
          </w:tcPr>
          <w:p>
            <w:r>
              <w:rPr>
                <w:b/>
                <w:bCs/>
              </w:rPr>
              <w:t xml:space="preserve"/>
            </w:r>
          </w:p>
        </w:tc>
      </w:tr>
      <w:tr>
        <w:trPr>
          <w:cantSplit/>
        </w:trPr>
        <w:tc>
          <w:tcPr>
            <w:tcW w:type="dxa" w:w="2200"/>
            <w:tcMar>
              <w:top w:type="dxa" w:w="100"/>
              <w:left w:type="dxa" w:w="120"/>
              <w:bottom w:type="dxa" w:w="100"/>
              <w:right w:type="dxa" w:w="120"/>
            </w:tcMar>
          </w:tcPr>
          <w:p>
            <w:r>
              <w:rPr>
                <w:b w:val="false"/>
                <w:bCs w:val="false"/>
              </w:rPr>
              <w:t xml:space="preserve">Formula</w:t>
            </w:r>
          </w:p>
        </w:tc>
        <w:tc>
          <w:tcPr>
            <w:tcW w:type="dxa" w:w="7150"/>
            <w:tcMar>
              <w:top w:type="dxa" w:w="100"/>
              <w:left w:type="dxa" w:w="120"/>
              <w:bottom w:type="dxa" w:w="100"/>
              <w:right w:type="dxa" w:w="120"/>
            </w:tcMar>
          </w:tcPr>
          <w:p>
            <w:r>
              <w:rPr>
                <w:b w:val="false"/>
                <w:bCs w:val="false"/>
              </w:rPr>
              <w:t xml:space="preserve">In conclusion, + restate main idea.</w:t>
            </w:r>
          </w:p>
        </w:tc>
      </w:tr>
      <w:tr>
        <w:trPr>
          <w:cantSplit/>
        </w:trPr>
        <w:tc>
          <w:tcPr>
            <w:tcW w:type="dxa" w:w="2200"/>
            <w:tcMar>
              <w:top w:type="dxa" w:w="100"/>
              <w:left w:type="dxa" w:w="120"/>
              <w:bottom w:type="dxa" w:w="100"/>
              <w:right w:type="dxa" w:w="120"/>
            </w:tcMar>
          </w:tcPr>
          <w:p>
            <w:r>
              <w:rPr>
                <w:b w:val="false"/>
                <w:bCs w:val="false"/>
              </w:rPr>
              <w:t xml:space="preserve">Example ✓</w:t>
            </w:r>
          </w:p>
        </w:tc>
        <w:tc>
          <w:tcPr>
            <w:tcW w:type="dxa" w:w="7150"/>
            <w:tcMar>
              <w:top w:type="dxa" w:w="100"/>
              <w:left w:type="dxa" w:w="120"/>
              <w:bottom w:type="dxa" w:w="100"/>
              <w:right w:type="dxa" w:w="120"/>
            </w:tcMar>
          </w:tcPr>
          <w:p>
            <w:r>
              <w:rPr>
                <w:b w:val="false"/>
                <w:bCs w:val="false"/>
              </w:rPr>
              <w:t xml:space="preserve">In conclusion, making our school greener doesn't need big changes. Small daily habits can already make a real difference.</w:t>
            </w:r>
          </w:p>
        </w:tc>
      </w:tr>
      <w:tr>
        <w:trPr>
          <w:cantSplit/>
        </w:trPr>
        <w:tc>
          <w:tcPr>
            <w:tcW w:type="dxa" w:w="2200"/>
            <w:tcMar>
              <w:top w:type="dxa" w:w="100"/>
              <w:left w:type="dxa" w:w="120"/>
              <w:bottom w:type="dxa" w:w="100"/>
              <w:right w:type="dxa" w:w="120"/>
            </w:tcMar>
          </w:tcPr>
          <w:p>
            <w:r>
              <w:rPr>
                <w:b w:val="false"/>
                <w:bCs w:val="false"/>
              </w:rPr>
              <w:t xml:space="preserve">Not good ✗</w:t>
            </w:r>
          </w:p>
        </w:tc>
        <w:tc>
          <w:tcPr>
            <w:tcW w:type="dxa" w:w="7150"/>
            <w:tcMar>
              <w:top w:type="dxa" w:w="100"/>
              <w:left w:type="dxa" w:w="120"/>
              <w:bottom w:type="dxa" w:w="100"/>
              <w:right w:type="dxa" w:w="120"/>
            </w:tcMar>
          </w:tcPr>
          <w:p>
            <w:r>
              <w:rPr>
                <w:b w:val="false"/>
                <w:bCs w:val="false"/>
              </w:rPr>
              <w:t xml:space="preserve">That's all. (quá cụt, không tổng kết được ý gì)</w:t>
            </w:r>
          </w:p>
        </w:tc>
      </w:tr>
    </w:tbl>
    <w:p>
      <w:pPr>
        <w:shd w:fill="E1ECE4" w:val="clear"/>
        <w:spacing w:after="180" w:before="60"/>
        <w:ind w:left="200" w:right="200"/>
      </w:pPr>
      <w:r>
        <w:rPr>
          <w:b/>
          <w:bCs/>
          <w:color w:val="2A8167"/>
        </w:rPr>
        <w:t xml:space="preserve">🎨 Thiết kế: </w:t>
      </w:r>
      <w:r>
        <w:rPr>
          <w:i/>
          <w:iCs/>
          <w:color w:val="46685A"/>
        </w:rPr>
        <w:t xml:space="preserve">B.1/B.3 dùng dạng thẻ lật (flip card): mặt trước hiện Formula, chạm để lật sang mặt sau hiện Example. Ví dụ ĐÚNG và SAI đặt cạnh nhau (contrasting cases). B.2 dùng hiệu ứng hiện dần theo lớp (layered reveal): Suggestion → chạm "+ Thêm ví dụ" hiện Example → chạm tiếp "+ Thêm kết quả" hiện Result. Mỗi lớp 1 màu nền riêng nhạt (Suggestion: cream-2, Example: sage-pale, Result: jade-pale).</w:t>
      </w:r>
    </w:p>
    <w:p>
      <w:pPr>
        <w:pStyle w:val="Heading2"/>
        <w:spacing w:after="120" w:before="240"/>
      </w:pPr>
      <w:r>
        <w:t xml:space="preserve">C · Suggestion Builder — Quy trình xây 1 Supporting Point</w:t>
      </w:r>
    </w:p>
    <w:p>
      <w:pPr>
        <w:pStyle w:val="ListParagraph"/>
        <w:numPr>
          <w:ilvl w:val="0"/>
          <w:numId w:val="1"/>
        </w:numPr>
        <w:spacing w:after="60"/>
      </w:pPr>
      <w:r>
        <w:t xml:space="preserve">1. Chọn ý đa dạng: chọn 2-3 suggestion khác loại nhau (không lặp cùng 1 hướng)</w:t>
      </w:r>
    </w:p>
    <w:p>
      <w:pPr>
        <w:pStyle w:val="ListParagraph"/>
        <w:numPr>
          <w:ilvl w:val="0"/>
          <w:numId w:val="1"/>
        </w:numPr>
        <w:spacing w:after="60"/>
      </w:pPr>
      <w:r>
        <w:t xml:space="preserve">2. Brainstorm cho từng ý: "Làm cụ thể ra sao? (Example)" và "Kết quả gì? (Expected result)"</w:t>
      </w:r>
    </w:p>
    <w:p>
      <w:pPr>
        <w:pStyle w:val="ListParagraph"/>
        <w:numPr>
          <w:ilvl w:val="0"/>
          <w:numId w:val="1"/>
        </w:numPr>
        <w:spacing w:after="60"/>
      </w:pPr>
      <w:r>
        <w:t xml:space="preserve">3. Ráp câu theo Formula: ghép 3 lớp thành 1 cụm hoàn chỉnh, dùng đúng sequence word</w:t>
      </w:r>
    </w:p>
    <w:p>
      <w:pPr>
        <w:pStyle w:val="ListParagraph"/>
        <w:numPr>
          <w:ilvl w:val="0"/>
          <w:numId w:val="1"/>
        </w:numPr>
        <w:spacing w:after="60"/>
      </w:pPr>
      <w:r>
        <w:t xml:space="preserve">4. Đọc lại toàn bộ: kiểm tra đủ 3 lớp, không thiếu Example hoặc Result</w:t>
      </w:r>
    </w:p>
    <w:p>
      <w:pPr>
        <w:pStyle w:val="ListParagraph"/>
        <w:numPr>
          <w:ilvl w:val="0"/>
          <w:numId w:val="1"/>
        </w:numPr>
        <w:spacing w:after="60"/>
      </w:pPr>
      <w:r>
        <w:t xml:space="preserve">5. Lỗi thường gặp: quên "For example,"; Suggestion quá mơ hồ; Expected result lặp lại y nguyên Suggestion</w:t>
      </w:r>
    </w:p>
    <w:p>
      <w:pPr>
        <w:shd w:fill="E1ECE4" w:val="clear"/>
        <w:spacing w:after="180" w:before="60"/>
        <w:ind w:left="200" w:right="200"/>
      </w:pPr>
      <w:r>
        <w:rPr>
          <w:b/>
          <w:bCs/>
          <w:color w:val="2A8167"/>
        </w:rPr>
        <w:t xml:space="preserve">🎨 Thiết kế: </w:t>
      </w:r>
      <w:r>
        <w:rPr>
          <w:i/>
          <w:iCs/>
          <w:color w:val="46685A"/>
        </w:rPr>
        <w:t xml:space="preserve">dạng scroll-stack, mỗi bước 1 thẻ lớn có chấm tiến trình (progress dots). Bước 1 minh hoạ bằng vài thẻ ý tưởng, 3 thẻ khoanh nổi bật (đã chọn), còn lại mờ đi. Bước 5 dùng contrasting cases như mục B.</w:t>
      </w:r>
    </w:p>
    <w:p>
      <w:pPr>
        <w:pStyle w:val="Heading2"/>
        <w:spacing w:after="120" w:before="240"/>
      </w:pPr>
      <w:r>
        <w:t xml:space="preserve">D · Phân tích bài mẫu hoàn chỉnh</w:t>
      </w:r>
    </w:p>
    <w:p>
      <w:pPr>
        <w:spacing w:after="120"/>
      </w:pPr>
      <w:r>
        <w:t xml:space="preserve">Winning paragraph — Environment Speech Contest (đúng bài đã dùng ở Hook):</w:t>
      </w:r>
    </w:p>
    <w:p>
      <w:pPr>
        <w:shd w:fill="F0EADD" w:val="clear"/>
        <w:spacing w:after="80" w:before="80"/>
        <w:ind w:left="200" w:right="200"/>
      </w:pPr>
      <w:r>
        <w:t xml:space="preserve">There are several things we can do to make our school greener. First, we should turn off the lights and fans when we leave a room. For example, students can check the switches in classrooms before leaving. This can reduce our school's electricity use. Second, the school could set up refill stations for water and hand soap near the canteen. For example, students can refill their own bottles instead of buying new plastic ones. This can cut down on single-use plastic waste. Third, we should encourage students to bring their own water bottles every day. This will help our school produce less plastic waste. In conclusion, making our school greener doesn't need big changes. Small daily habits can already make a real difference.</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000"/>
        <w:gridCol w:w="3800"/>
        <w:gridCol w:w="3550"/>
      </w:tblGrid>
      <w:tr>
        <w:trPr>
          <w:cantSplit/>
          <w:tblHeader/>
        </w:trPr>
        <w:tc>
          <w:tcPr>
            <w:tcW w:type="dxa" w:w="2000"/>
            <w:shd w:fill="E7DECC" w:val="clear"/>
            <w:tcMar>
              <w:top w:type="dxa" w:w="100"/>
              <w:left w:type="dxa" w:w="120"/>
              <w:bottom w:type="dxa" w:w="100"/>
              <w:right w:type="dxa" w:w="120"/>
            </w:tcMar>
          </w:tcPr>
          <w:p>
            <w:r>
              <w:rPr>
                <w:b/>
                <w:bCs/>
              </w:rPr>
              <w:t xml:space="preserve">Part</w:t>
            </w:r>
          </w:p>
        </w:tc>
        <w:tc>
          <w:tcPr>
            <w:tcW w:type="dxa" w:w="3800"/>
            <w:shd w:fill="E7DECC" w:val="clear"/>
            <w:tcMar>
              <w:top w:type="dxa" w:w="100"/>
              <w:left w:type="dxa" w:w="120"/>
              <w:bottom w:type="dxa" w:w="100"/>
              <w:right w:type="dxa" w:w="120"/>
            </w:tcMar>
          </w:tcPr>
          <w:p>
            <w:r>
              <w:rPr>
                <w:b/>
                <w:bCs/>
              </w:rPr>
              <w:t xml:space="preserve">Corresponding excerpt</w:t>
            </w:r>
          </w:p>
        </w:tc>
        <w:tc>
          <w:tcPr>
            <w:tcW w:type="dxa" w:w="3550"/>
            <w:shd w:fill="E7DECC" w:val="clear"/>
            <w:tcMar>
              <w:top w:type="dxa" w:w="100"/>
              <w:left w:type="dxa" w:w="120"/>
              <w:bottom w:type="dxa" w:w="100"/>
              <w:right w:type="dxa" w:w="120"/>
            </w:tcMar>
          </w:tcPr>
          <w:p>
            <w:r>
              <w:rPr>
                <w:b/>
                <w:bCs/>
              </w:rPr>
              <w:t xml:space="preserve">Function</w:t>
            </w:r>
          </w:p>
        </w:tc>
      </w:tr>
      <w:tr>
        <w:trPr>
          <w:cantSplit/>
        </w:trPr>
        <w:tc>
          <w:tcPr>
            <w:tcW w:type="dxa" w:w="2000"/>
            <w:tcMar>
              <w:top w:type="dxa" w:w="100"/>
              <w:left w:type="dxa" w:w="120"/>
              <w:bottom w:type="dxa" w:w="100"/>
              <w:right w:type="dxa" w:w="120"/>
            </w:tcMar>
          </w:tcPr>
          <w:p>
            <w:r>
              <w:rPr>
                <w:b w:val="false"/>
                <w:bCs w:val="false"/>
              </w:rPr>
              <w:t xml:space="preserve">① Topic Sentence</w:t>
            </w:r>
          </w:p>
        </w:tc>
        <w:tc>
          <w:tcPr>
            <w:tcW w:type="dxa" w:w="3800"/>
            <w:tcMar>
              <w:top w:type="dxa" w:w="100"/>
              <w:left w:type="dxa" w:w="120"/>
              <w:bottom w:type="dxa" w:w="100"/>
              <w:right w:type="dxa" w:w="120"/>
            </w:tcMar>
          </w:tcPr>
          <w:p>
            <w:r>
              <w:rPr>
                <w:b w:val="false"/>
                <w:bCs w:val="false"/>
              </w:rPr>
              <w:t xml:space="preserve">"There are several things we can do to make our school greener."</w:t>
            </w:r>
          </w:p>
        </w:tc>
        <w:tc>
          <w:tcPr>
            <w:tcW w:type="dxa" w:w="3550"/>
            <w:tcMar>
              <w:top w:type="dxa" w:w="100"/>
              <w:left w:type="dxa" w:w="120"/>
              <w:bottom w:type="dxa" w:w="100"/>
              <w:right w:type="dxa" w:w="120"/>
            </w:tcMar>
          </w:tcPr>
          <w:p>
            <w:r>
              <w:rPr>
                <w:b w:val="false"/>
                <w:bCs w:val="false"/>
              </w:rPr>
              <w:t xml:space="preserve">Giới thiệu chủ đề</w:t>
            </w:r>
          </w:p>
        </w:tc>
      </w:tr>
      <w:tr>
        <w:trPr>
          <w:cantSplit/>
        </w:trPr>
        <w:tc>
          <w:tcPr>
            <w:tcW w:type="dxa" w:w="2000"/>
            <w:tcMar>
              <w:top w:type="dxa" w:w="100"/>
              <w:left w:type="dxa" w:w="120"/>
              <w:bottom w:type="dxa" w:w="100"/>
              <w:right w:type="dxa" w:w="120"/>
            </w:tcMar>
          </w:tcPr>
          <w:p>
            <w:r>
              <w:rPr>
                <w:b w:val="false"/>
                <w:bCs w:val="false"/>
              </w:rPr>
              <w:t xml:space="preserve">② Point 1</w:t>
            </w:r>
          </w:p>
        </w:tc>
        <w:tc>
          <w:tcPr>
            <w:tcW w:type="dxa" w:w="3800"/>
            <w:tcMar>
              <w:top w:type="dxa" w:w="100"/>
              <w:left w:type="dxa" w:w="120"/>
              <w:bottom w:type="dxa" w:w="100"/>
              <w:right w:type="dxa" w:w="120"/>
            </w:tcMar>
          </w:tcPr>
          <w:p>
            <w:r>
              <w:rPr>
                <w:b w:val="false"/>
                <w:bCs w:val="false"/>
              </w:rPr>
              <w:t xml:space="preserve">"First, we should turn off the lights...electricity use."</w:t>
            </w:r>
          </w:p>
        </w:tc>
        <w:tc>
          <w:tcPr>
            <w:tcW w:type="dxa" w:w="3550"/>
            <w:tcMar>
              <w:top w:type="dxa" w:w="100"/>
              <w:left w:type="dxa" w:w="120"/>
              <w:bottom w:type="dxa" w:w="100"/>
              <w:right w:type="dxa" w:w="120"/>
            </w:tcMar>
          </w:tcPr>
          <w:p>
            <w:r>
              <w:rPr>
                <w:b w:val="false"/>
                <w:bCs w:val="false"/>
              </w:rPr>
              <w:t xml:space="preserve">Suggestion + Example + Result</w:t>
            </w:r>
          </w:p>
        </w:tc>
      </w:tr>
      <w:tr>
        <w:trPr>
          <w:cantSplit/>
        </w:trPr>
        <w:tc>
          <w:tcPr>
            <w:tcW w:type="dxa" w:w="2000"/>
            <w:tcMar>
              <w:top w:type="dxa" w:w="100"/>
              <w:left w:type="dxa" w:w="120"/>
              <w:bottom w:type="dxa" w:w="100"/>
              <w:right w:type="dxa" w:w="120"/>
            </w:tcMar>
          </w:tcPr>
          <w:p>
            <w:r>
              <w:rPr>
                <w:b w:val="false"/>
                <w:bCs w:val="false"/>
              </w:rPr>
              <w:t xml:space="preserve">③ Point 2</w:t>
            </w:r>
          </w:p>
        </w:tc>
        <w:tc>
          <w:tcPr>
            <w:tcW w:type="dxa" w:w="3800"/>
            <w:tcMar>
              <w:top w:type="dxa" w:w="100"/>
              <w:left w:type="dxa" w:w="120"/>
              <w:bottom w:type="dxa" w:w="100"/>
              <w:right w:type="dxa" w:w="120"/>
            </w:tcMar>
          </w:tcPr>
          <w:p>
            <w:r>
              <w:rPr>
                <w:b w:val="false"/>
                <w:bCs w:val="false"/>
              </w:rPr>
              <w:t xml:space="preserve">"Second, the school could set up...plastic waste."</w:t>
            </w:r>
          </w:p>
        </w:tc>
        <w:tc>
          <w:tcPr>
            <w:tcW w:type="dxa" w:w="3550"/>
            <w:tcMar>
              <w:top w:type="dxa" w:w="100"/>
              <w:left w:type="dxa" w:w="120"/>
              <w:bottom w:type="dxa" w:w="100"/>
              <w:right w:type="dxa" w:w="120"/>
            </w:tcMar>
          </w:tcPr>
          <w:p>
            <w:r>
              <w:rPr>
                <w:b w:val="false"/>
                <w:bCs w:val="false"/>
              </w:rPr>
              <w:t xml:space="preserve">Suggestion + Example + Result</w:t>
            </w:r>
          </w:p>
        </w:tc>
      </w:tr>
      <w:tr>
        <w:trPr>
          <w:cantSplit/>
        </w:trPr>
        <w:tc>
          <w:tcPr>
            <w:tcW w:type="dxa" w:w="2000"/>
            <w:tcMar>
              <w:top w:type="dxa" w:w="100"/>
              <w:left w:type="dxa" w:w="120"/>
              <w:bottom w:type="dxa" w:w="100"/>
              <w:right w:type="dxa" w:w="120"/>
            </w:tcMar>
          </w:tcPr>
          <w:p>
            <w:r>
              <w:rPr>
                <w:b w:val="false"/>
                <w:bCs w:val="false"/>
              </w:rPr>
              <w:t xml:space="preserve">④ Point 3</w:t>
            </w:r>
          </w:p>
        </w:tc>
        <w:tc>
          <w:tcPr>
            <w:tcW w:type="dxa" w:w="3800"/>
            <w:tcMar>
              <w:top w:type="dxa" w:w="100"/>
              <w:left w:type="dxa" w:w="120"/>
              <w:bottom w:type="dxa" w:w="100"/>
              <w:right w:type="dxa" w:w="120"/>
            </w:tcMar>
          </w:tcPr>
          <w:p>
            <w:r>
              <w:rPr>
                <w:b w:val="false"/>
                <w:bCs w:val="false"/>
              </w:rPr>
              <w:t xml:space="preserve">"Third, we should encourage...plastic waste."</w:t>
            </w:r>
          </w:p>
        </w:tc>
        <w:tc>
          <w:tcPr>
            <w:tcW w:type="dxa" w:w="3550"/>
            <w:tcMar>
              <w:top w:type="dxa" w:w="100"/>
              <w:left w:type="dxa" w:w="120"/>
              <w:bottom w:type="dxa" w:w="100"/>
              <w:right w:type="dxa" w:w="120"/>
            </w:tcMar>
          </w:tcPr>
          <w:p>
            <w:r>
              <w:rPr>
                <w:b w:val="false"/>
                <w:bCs w:val="false"/>
              </w:rPr>
              <w:t xml:space="preserve">Suggestion + Example + Result</w:t>
            </w:r>
          </w:p>
        </w:tc>
      </w:tr>
      <w:tr>
        <w:trPr>
          <w:cantSplit/>
        </w:trPr>
        <w:tc>
          <w:tcPr>
            <w:tcW w:type="dxa" w:w="2000"/>
            <w:tcMar>
              <w:top w:type="dxa" w:w="100"/>
              <w:left w:type="dxa" w:w="120"/>
              <w:bottom w:type="dxa" w:w="100"/>
              <w:right w:type="dxa" w:w="120"/>
            </w:tcMar>
          </w:tcPr>
          <w:p>
            <w:r>
              <w:rPr>
                <w:b w:val="false"/>
                <w:bCs w:val="false"/>
              </w:rPr>
              <w:t xml:space="preserve">⑤ Concluding Sentence</w:t>
            </w:r>
          </w:p>
        </w:tc>
        <w:tc>
          <w:tcPr>
            <w:tcW w:type="dxa" w:w="3800"/>
            <w:tcMar>
              <w:top w:type="dxa" w:w="100"/>
              <w:left w:type="dxa" w:w="120"/>
              <w:bottom w:type="dxa" w:w="100"/>
              <w:right w:type="dxa" w:w="120"/>
            </w:tcMar>
          </w:tcPr>
          <w:p>
            <w:r>
              <w:rPr>
                <w:b w:val="false"/>
                <w:bCs w:val="false"/>
              </w:rPr>
              <w:t xml:space="preserve">"In conclusion...real difference."</w:t>
            </w:r>
          </w:p>
        </w:tc>
        <w:tc>
          <w:tcPr>
            <w:tcW w:type="dxa" w:w="3550"/>
            <w:tcMar>
              <w:top w:type="dxa" w:w="100"/>
              <w:left w:type="dxa" w:w="120"/>
              <w:bottom w:type="dxa" w:w="100"/>
              <w:right w:type="dxa" w:w="120"/>
            </w:tcMar>
          </w:tcPr>
          <w:p>
            <w:r>
              <w:rPr>
                <w:b w:val="false"/>
                <w:bCs w:val="false"/>
              </w:rPr>
              <w:t xml:space="preserve">Tổng kết, khép đoạn</w:t>
            </w:r>
          </w:p>
        </w:tc>
      </w:tr>
    </w:tbl>
    <w:p>
      <w:pPr>
        <w:shd w:fill="E1ECE4" w:val="clear"/>
        <w:spacing w:after="180" w:before="60"/>
        <w:ind w:left="200" w:right="200"/>
      </w:pPr>
      <w:r>
        <w:rPr>
          <w:b/>
          <w:bCs/>
          <w:color w:val="2A8167"/>
        </w:rPr>
        <w:t xml:space="preserve">🎨 Thiết kế: </w:t>
      </w:r>
      <w:r>
        <w:rPr>
          <w:i/>
          <w:iCs/>
          <w:color w:val="46685A"/>
        </w:rPr>
        <w:t xml:space="preserve">mỗi câu là 1 hotspot bấm được — chạm câu → sáng màu theo đúng chức năng + hiện nhãn. Có nút "🔍 Phân tích tự động" chạy tuần tự. Sau khi phân tích xong, hiện sơ đồ tóm tắt dọc "Notice the pattern": Topic → (Suggestion→Example→Result) ×3 → Conclusion.</w:t>
      </w:r>
    </w:p>
    <w:p>
      <w:pPr>
        <w:pStyle w:val="Heading2"/>
        <w:spacing w:after="120" w:before="240"/>
      </w:pPr>
      <w:r>
        <w:t xml:space="preserve">E · Bảng tín hiệu nhận diện</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5500"/>
        <w:gridCol w:w="3850"/>
      </w:tblGrid>
      <w:tr>
        <w:trPr>
          <w:cantSplit/>
          <w:tblHeader/>
        </w:trPr>
        <w:tc>
          <w:tcPr>
            <w:tcW w:type="dxa" w:w="5500"/>
            <w:shd w:fill="E7DECC" w:val="clear"/>
            <w:tcMar>
              <w:top w:type="dxa" w:w="100"/>
              <w:left w:type="dxa" w:w="120"/>
              <w:bottom w:type="dxa" w:w="100"/>
              <w:right w:type="dxa" w:w="120"/>
            </w:tcMar>
          </w:tcPr>
          <w:p>
            <w:r>
              <w:rPr>
                <w:b/>
                <w:bCs/>
              </w:rPr>
              <w:t xml:space="preserve">Function</w:t>
            </w:r>
          </w:p>
        </w:tc>
        <w:tc>
          <w:tcPr>
            <w:tcW w:type="dxa" w:w="3850"/>
            <w:shd w:fill="E7DECC" w:val="clear"/>
            <w:tcMar>
              <w:top w:type="dxa" w:w="100"/>
              <w:left w:type="dxa" w:w="120"/>
              <w:bottom w:type="dxa" w:w="100"/>
              <w:right w:type="dxa" w:w="120"/>
            </w:tcMar>
          </w:tcPr>
          <w:p>
            <w:r>
              <w:rPr>
                <w:b/>
                <w:bCs/>
              </w:rPr>
              <w:t xml:space="preserve">Signal</w:t>
            </w:r>
          </w:p>
        </w:tc>
      </w:tr>
      <w:tr>
        <w:trPr>
          <w:cantSplit/>
        </w:trPr>
        <w:tc>
          <w:tcPr>
            <w:tcW w:type="dxa" w:w="5500"/>
            <w:tcMar>
              <w:top w:type="dxa" w:w="100"/>
              <w:left w:type="dxa" w:w="120"/>
              <w:bottom w:type="dxa" w:w="100"/>
              <w:right w:type="dxa" w:w="120"/>
            </w:tcMar>
          </w:tcPr>
          <w:p>
            <w:r>
              <w:rPr>
                <w:b w:val="false"/>
                <w:bCs w:val="false"/>
              </w:rPr>
              <w:t xml:space="preserve">First suggestion</w:t>
            </w:r>
          </w:p>
        </w:tc>
        <w:tc>
          <w:tcPr>
            <w:tcW w:type="dxa" w:w="3850"/>
            <w:tcMar>
              <w:top w:type="dxa" w:w="100"/>
              <w:left w:type="dxa" w:w="120"/>
              <w:bottom w:type="dxa" w:w="100"/>
              <w:right w:type="dxa" w:w="120"/>
            </w:tcMar>
          </w:tcPr>
          <w:p>
            <w:r>
              <w:rPr>
                <w:b w:val="false"/>
                <w:bCs w:val="false"/>
              </w:rPr>
              <w:t xml:space="preserve">First,</w:t>
            </w:r>
          </w:p>
        </w:tc>
      </w:tr>
      <w:tr>
        <w:trPr>
          <w:cantSplit/>
        </w:trPr>
        <w:tc>
          <w:tcPr>
            <w:tcW w:type="dxa" w:w="5500"/>
            <w:tcMar>
              <w:top w:type="dxa" w:w="100"/>
              <w:left w:type="dxa" w:w="120"/>
              <w:bottom w:type="dxa" w:w="100"/>
              <w:right w:type="dxa" w:w="120"/>
            </w:tcMar>
          </w:tcPr>
          <w:p>
            <w:r>
              <w:rPr>
                <w:b w:val="false"/>
                <w:bCs w:val="false"/>
              </w:rPr>
              <w:t xml:space="preserve">Second suggestion</w:t>
            </w:r>
          </w:p>
        </w:tc>
        <w:tc>
          <w:tcPr>
            <w:tcW w:type="dxa" w:w="3850"/>
            <w:tcMar>
              <w:top w:type="dxa" w:w="100"/>
              <w:left w:type="dxa" w:w="120"/>
              <w:bottom w:type="dxa" w:w="100"/>
              <w:right w:type="dxa" w:w="120"/>
            </w:tcMar>
          </w:tcPr>
          <w:p>
            <w:r>
              <w:rPr>
                <w:b w:val="false"/>
                <w:bCs w:val="false"/>
              </w:rPr>
              <w:t xml:space="preserve">Second,</w:t>
            </w:r>
          </w:p>
        </w:tc>
      </w:tr>
      <w:tr>
        <w:trPr>
          <w:cantSplit/>
        </w:trPr>
        <w:tc>
          <w:tcPr>
            <w:tcW w:type="dxa" w:w="5500"/>
            <w:tcMar>
              <w:top w:type="dxa" w:w="100"/>
              <w:left w:type="dxa" w:w="120"/>
              <w:bottom w:type="dxa" w:w="100"/>
              <w:right w:type="dxa" w:w="120"/>
            </w:tcMar>
          </w:tcPr>
          <w:p>
            <w:r>
              <w:rPr>
                <w:b w:val="false"/>
                <w:bCs w:val="false"/>
              </w:rPr>
              <w:t xml:space="preserve">Third suggestion</w:t>
            </w:r>
          </w:p>
        </w:tc>
        <w:tc>
          <w:tcPr>
            <w:tcW w:type="dxa" w:w="3850"/>
            <w:tcMar>
              <w:top w:type="dxa" w:w="100"/>
              <w:left w:type="dxa" w:w="120"/>
              <w:bottom w:type="dxa" w:w="100"/>
              <w:right w:type="dxa" w:w="120"/>
            </w:tcMar>
          </w:tcPr>
          <w:p>
            <w:r>
              <w:rPr>
                <w:b w:val="false"/>
                <w:bCs w:val="false"/>
              </w:rPr>
              <w:t xml:space="preserve">Third,</w:t>
            </w:r>
          </w:p>
        </w:tc>
      </w:tr>
      <w:tr>
        <w:trPr>
          <w:cantSplit/>
        </w:trPr>
        <w:tc>
          <w:tcPr>
            <w:tcW w:type="dxa" w:w="5500"/>
            <w:tcMar>
              <w:top w:type="dxa" w:w="100"/>
              <w:left w:type="dxa" w:w="120"/>
              <w:bottom w:type="dxa" w:w="100"/>
              <w:right w:type="dxa" w:w="120"/>
            </w:tcMar>
          </w:tcPr>
          <w:p>
            <w:r>
              <w:rPr>
                <w:b w:val="false"/>
                <w:bCs w:val="false"/>
              </w:rPr>
              <w:t xml:space="preserve">Give an example</w:t>
            </w:r>
          </w:p>
        </w:tc>
        <w:tc>
          <w:tcPr>
            <w:tcW w:type="dxa" w:w="3850"/>
            <w:tcMar>
              <w:top w:type="dxa" w:w="100"/>
              <w:left w:type="dxa" w:w="120"/>
              <w:bottom w:type="dxa" w:w="100"/>
              <w:right w:type="dxa" w:w="120"/>
            </w:tcMar>
          </w:tcPr>
          <w:p>
            <w:r>
              <w:rPr>
                <w:b w:val="false"/>
                <w:bCs w:val="false"/>
              </w:rPr>
              <w:t xml:space="preserve">For example,</w:t>
            </w:r>
          </w:p>
        </w:tc>
      </w:tr>
      <w:tr>
        <w:trPr>
          <w:cantSplit/>
        </w:trPr>
        <w:tc>
          <w:tcPr>
            <w:tcW w:type="dxa" w:w="5500"/>
            <w:tcMar>
              <w:top w:type="dxa" w:w="100"/>
              <w:left w:type="dxa" w:w="120"/>
              <w:bottom w:type="dxa" w:w="100"/>
              <w:right w:type="dxa" w:w="120"/>
            </w:tcMar>
          </w:tcPr>
          <w:p>
            <w:r>
              <w:rPr>
                <w:b w:val="false"/>
                <w:bCs w:val="false"/>
              </w:rPr>
              <w:t xml:space="preserve">Finish the paragraph</w:t>
            </w:r>
          </w:p>
        </w:tc>
        <w:tc>
          <w:tcPr>
            <w:tcW w:type="dxa" w:w="3850"/>
            <w:tcMar>
              <w:top w:type="dxa" w:w="100"/>
              <w:left w:type="dxa" w:w="120"/>
              <w:bottom w:type="dxa" w:w="100"/>
              <w:right w:type="dxa" w:w="120"/>
            </w:tcMar>
          </w:tcPr>
          <w:p>
            <w:r>
              <w:rPr>
                <w:b w:val="false"/>
                <w:bCs w:val="false"/>
              </w:rPr>
              <w:t xml:space="preserve">In conclusion,</w:t>
            </w:r>
          </w:p>
        </w:tc>
      </w:tr>
      <w:tr>
        <w:trPr>
          <w:cantSplit/>
        </w:trPr>
        <w:tc>
          <w:tcPr>
            <w:tcW w:type="dxa" w:w="5500"/>
            <w:tcMar>
              <w:top w:type="dxa" w:w="100"/>
              <w:left w:type="dxa" w:w="120"/>
              <w:bottom w:type="dxa" w:w="100"/>
              <w:right w:type="dxa" w:w="120"/>
            </w:tcMar>
          </w:tcPr>
          <w:p>
            <w:r>
              <w:rPr>
                <w:b w:val="false"/>
                <w:bCs w:val="false"/>
              </w:rPr>
              <w:t xml:space="preserve">(pattern riêng của Expected result)</w:t>
            </w:r>
          </w:p>
        </w:tc>
        <w:tc>
          <w:tcPr>
            <w:tcW w:type="dxa" w:w="3850"/>
            <w:tcMar>
              <w:top w:type="dxa" w:w="100"/>
              <w:left w:type="dxa" w:w="120"/>
              <w:bottom w:type="dxa" w:w="100"/>
              <w:right w:type="dxa" w:w="120"/>
            </w:tcMar>
          </w:tcPr>
          <w:p>
            <w:r>
              <w:rPr>
                <w:b w:val="false"/>
                <w:bCs w:val="false"/>
              </w:rPr>
              <w:t xml:space="preserve">This will.../This can...</w:t>
            </w:r>
          </w:p>
        </w:tc>
      </w:tr>
    </w:tbl>
    <w:p>
      <w:pPr>
        <w:shd w:fill="E1ECE4" w:val="clear"/>
        <w:spacing w:after="180" w:before="60"/>
        <w:ind w:left="200" w:right="200"/>
      </w:pPr>
      <w:r>
        <w:rPr>
          <w:b/>
          <w:bCs/>
          <w:color w:val="2A8167"/>
        </w:rPr>
        <w:t xml:space="preserve">🎨 Thiết kế: </w:t>
      </w:r>
      <w:r>
        <w:rPr>
          <w:i/>
          <w:iCs/>
          <w:color w:val="46685A"/>
        </w:rPr>
        <w:t xml:space="preserve">dạng thẻ tròn (pill badge) màu jade đậm chữ trắng, lưới 2 cột. Chạm từng thẻ hiện tooltip câu ví dụ minh hoạ.</w:t>
      </w:r>
    </w:p>
    <w:p>
      <w:pPr>
        <w:spacing w:after="120"/>
      </w:pPr>
      <w:r>
        <w:rPr>
          <w:i/>
          <w:iCs/>
          <w:color w:val="7C756A"/>
        </w:rPr>
        <w:t xml:space="preserve">(Optional, không chấm điểm: "Which suggestion do you like the most? Why?")</w:t>
      </w:r>
    </w:p>
    <w:p>
      <w:pPr>
        <w:pStyle w:val="Heading2"/>
        <w:spacing w:after="120" w:before="240"/>
      </w:pPr>
      <w:r>
        <w:t xml:space="preserve">Ghi chú thiết kế chung (Part 1)</w:t>
      </w:r>
    </w:p>
    <w:p>
      <w:pPr>
        <w:pStyle w:val="ListParagraph"/>
        <w:numPr>
          <w:ilvl w:val="0"/>
          <w:numId w:val="1"/>
        </w:numPr>
        <w:spacing w:after="60"/>
      </w:pPr>
      <w:r>
        <w:t xml:space="preserve">Mobile-first — test khung ≤480px trước khi mở rộng desktop.</w:t>
      </w:r>
    </w:p>
    <w:p>
      <w:pPr>
        <w:pStyle w:val="ListParagraph"/>
        <w:numPr>
          <w:ilvl w:val="0"/>
          <w:numId w:val="1"/>
        </w:numPr>
        <w:spacing w:after="60"/>
      </w:pPr>
      <w:r>
        <w:t xml:space="preserve">Mỗi màn hình chỉ 1 tương tác chính.</w:t>
      </w:r>
    </w:p>
    <w:p>
      <w:pPr>
        <w:pStyle w:val="ListParagraph"/>
        <w:numPr>
          <w:ilvl w:val="0"/>
          <w:numId w:val="1"/>
        </w:numPr>
        <w:spacing w:after="60"/>
      </w:pPr>
      <w:r>
        <w:t xml:space="preserve">Không auto-reveal — mọi lớp ẩn chỉ hiện sau hành động chủ động của học sinh.</w:t>
      </w:r>
    </w:p>
    <w:p>
      <w:pPr>
        <w:pStyle w:val="ListParagraph"/>
        <w:numPr>
          <w:ilvl w:val="0"/>
          <w:numId w:val="1"/>
        </w:numPr>
        <w:spacing w:after="60"/>
      </w:pPr>
      <w:r>
        <w:t xml:space="preserve">Giữ nguyên bảng màu Cream/Jade và font Be Vietnam Pro như Unit 1.</w:t>
      </w:r>
    </w:p>
    <w:p>
      <w:pPr>
        <w:pStyle w:val="ListParagraph"/>
        <w:numPr>
          <w:ilvl w:val="0"/>
          <w:numId w:val="1"/>
        </w:numPr>
        <w:spacing w:after="60"/>
      </w:pPr>
      <w:r>
        <w:t xml:space="preserve">Đồng bộ dữ liệu: bài mẫu ở Hook và ở mục D PHẢI là cùng 1 bài.</w:t>
      </w:r>
    </w:p>
    <w:p>
      <w:pPr>
        <w:pStyle w:val="Heading1"/>
        <w:spacing w:after="150" w:before="320"/>
      </w:pPr>
      <w:r>
        <w:t xml:space="preserve">PART 2 — PRACTICE</w:t>
      </w:r>
    </w:p>
    <w:p>
      <w:pPr>
        <w:spacing w:after="80" w:before="200"/>
      </w:pPr>
      <w:r>
        <w:rPr>
          <w:b/>
          <w:bCs/>
          <w:color w:val="8A551A"/>
          <w:sz w:val="20"/>
          <w:szCs w:val="20"/>
        </w:rPr>
        <w:t xml:space="preserve">[Identify · Structure labelling]</w:t>
      </w:r>
    </w:p>
    <w:p>
      <w:pPr>
        <w:spacing w:after="120"/>
      </w:pPr>
      <w:r>
        <w:t xml:space="preserve">Read the paragraph below, then decide which part of the structure each sentence belongs to.</w:t>
      </w:r>
    </w:p>
    <w:p>
      <w:pPr>
        <w:shd w:fill="F0EADD" w:val="clear"/>
        <w:spacing w:after="80" w:before="80"/>
        <w:ind w:left="200" w:right="200"/>
      </w:pPr>
      <w:r>
        <w:t xml:space="preserve">There are several ways our canteen can reduce food waste. First, the canteen should use real trays instead of foam boxes for lunch. For example, students can return their trays to a collection point after eating. This can create less rubbish every day. Second, the school should set up a bin for food waste. For example, we can turn the food waste into fertiliser for the school garden. This can turn waste into something useful. Third, we should encourage students to bring their own lunch boxes from home instead of buying packed meals. This can also cut down on plastic and foam waste. In conclusion, small changes to how we eat at school can make a real difference.</w:t>
      </w:r>
    </w:p>
    <w:p>
      <w:pPr>
        <w:spacing w:after="120"/>
      </w:pPr>
      <w:r>
        <w:rPr>
          <w:i/>
          <w:iCs/>
          <w:color w:val="7C756A"/>
          <w:sz w:val="18"/>
          <w:szCs w:val="18"/>
        </w:rPr>
        <w:t xml:space="preserve">(118 words)</w:t>
      </w:r>
    </w:p>
    <w:p>
      <w:pPr>
        <w:pStyle w:val="ListParagraph"/>
        <w:numPr>
          <w:ilvl w:val="0"/>
          <w:numId w:val="1"/>
        </w:numPr>
        <w:spacing w:after="60"/>
      </w:pPr>
      <w:r>
        <w:t xml:space="preserve">1. "There are several ways our canteen can reduce food waste." (A. Topic Sentence / B. Suggestion / C. Example / D. Expected result / E. Concluding Sentence)</w:t>
      </w:r>
    </w:p>
    <w:p>
      <w:pPr>
        <w:pStyle w:val="ListParagraph"/>
        <w:numPr>
          <w:ilvl w:val="0"/>
          <w:numId w:val="1"/>
        </w:numPr>
        <w:spacing w:after="60"/>
      </w:pPr>
      <w:r>
        <w:t xml:space="preserve">2. "First, the canteen should use real trays instead of foam boxes for lunch." (A/B/C/D/E)</w:t>
      </w:r>
    </w:p>
    <w:p>
      <w:pPr>
        <w:pStyle w:val="ListParagraph"/>
        <w:numPr>
          <w:ilvl w:val="0"/>
          <w:numId w:val="1"/>
        </w:numPr>
        <w:spacing w:after="60"/>
      </w:pPr>
      <w:r>
        <w:t xml:space="preserve">3. "For example, students can return their trays to a collection point after eating." (A/B/C/D/E)</w:t>
      </w:r>
    </w:p>
    <w:p>
      <w:pPr>
        <w:pStyle w:val="ListParagraph"/>
        <w:numPr>
          <w:ilvl w:val="0"/>
          <w:numId w:val="1"/>
        </w:numPr>
        <w:spacing w:after="60"/>
      </w:pPr>
      <w:r>
        <w:t xml:space="preserve">4. "This can create less rubbish every day." (A/B/C/D/E)</w:t>
      </w:r>
    </w:p>
    <w:p>
      <w:pPr>
        <w:pStyle w:val="ListParagraph"/>
        <w:numPr>
          <w:ilvl w:val="0"/>
          <w:numId w:val="1"/>
        </w:numPr>
        <w:spacing w:after="60"/>
      </w:pPr>
      <w:r>
        <w:t xml:space="preserve">5. "Second, the school should set up a bin for food waste." (A/B/C/D/E)</w:t>
      </w:r>
    </w:p>
    <w:p>
      <w:pPr>
        <w:pStyle w:val="ListParagraph"/>
        <w:numPr>
          <w:ilvl w:val="0"/>
          <w:numId w:val="1"/>
        </w:numPr>
        <w:spacing w:after="60"/>
      </w:pPr>
      <w:r>
        <w:t xml:space="preserve">6. "In conclusion, small changes to how we eat at school can make a real difference." (A/B/C/D/E)</w:t>
      </w:r>
    </w:p>
    <w:p>
      <w:pPr>
        <w:spacing w:after="60" w:before="60"/>
      </w:pPr>
      <w:r>
        <w:rPr>
          <w:b/>
          <w:bCs/>
          <w:color w:val="1B5E48"/>
        </w:rPr>
        <w:t xml:space="preserve">Answer: 1.A / 2.B / 3.C / 4.D / 5.B / 6.E</w:t>
      </w:r>
    </w:p>
    <w:p>
      <w:pPr>
        <w:spacing w:after="60"/>
      </w:pPr>
      <w:r>
        <w:rPr>
          <w:i/>
          <w:iCs/>
          <w:color w:val="514C44"/>
          <w:sz w:val="20"/>
          <w:szCs w:val="20"/>
        </w:rPr>
        <w:t xml:space="preserve">Giải thích câu 1: Nêu chủ đề chung, chưa đi vào đề xuất cụ thể → Topic Sentence.</w:t>
      </w:r>
    </w:p>
    <w:p>
      <w:pPr>
        <w:spacing w:after="60"/>
      </w:pPr>
      <w:r>
        <w:rPr>
          <w:i/>
          <w:iCs/>
          <w:color w:val="514C44"/>
          <w:sz w:val="20"/>
          <w:szCs w:val="20"/>
        </w:rPr>
        <w:t xml:space="preserve">Giải thích câu 2: Có "First," và nêu 1 đề xuất → Suggestion.</w:t>
      </w:r>
    </w:p>
    <w:p>
      <w:pPr>
        <w:spacing w:after="60"/>
      </w:pPr>
      <w:r>
        <w:rPr>
          <w:i/>
          <w:iCs/>
          <w:color w:val="514C44"/>
          <w:sz w:val="20"/>
          <w:szCs w:val="20"/>
        </w:rPr>
        <w:t xml:space="preserve">Giải thích câu 3: Có "For example," và mô tả hành động cụ thể → Example.</w:t>
      </w:r>
    </w:p>
    <w:p>
      <w:pPr>
        <w:spacing w:after="60"/>
      </w:pPr>
      <w:r>
        <w:rPr>
          <w:i/>
          <w:iCs/>
          <w:color w:val="514C44"/>
          <w:sz w:val="20"/>
          <w:szCs w:val="20"/>
        </w:rPr>
        <w:t xml:space="preserve">Giải thích câu 4: "This can..." nêu kết quả của hành động vừa nêu → Expected result.</w:t>
      </w:r>
    </w:p>
    <w:p>
      <w:pPr>
        <w:spacing w:after="60"/>
      </w:pPr>
      <w:r>
        <w:rPr>
          <w:i/>
          <w:iCs/>
          <w:color w:val="514C44"/>
          <w:sz w:val="20"/>
          <w:szCs w:val="20"/>
        </w:rPr>
        <w:t xml:space="preserve">Giải thích câu 5: Có "Second," và nêu đề xuất mới → Suggestion (lặp lại đúng chức năng như câu 2, khác Point).</w:t>
      </w:r>
    </w:p>
    <w:p>
      <w:pPr>
        <w:spacing w:after="60"/>
      </w:pPr>
      <w:r>
        <w:rPr>
          <w:i/>
          <w:iCs/>
          <w:color w:val="514C44"/>
          <w:sz w:val="20"/>
          <w:szCs w:val="20"/>
        </w:rPr>
        <w:t xml:space="preserve">Giải thích câu 6: Có "In conclusion," và câu tổng kết → Concluding Sentence.</w:t>
      </w:r>
    </w:p>
    <w:p>
      <w:pPr>
        <w:spacing w:after="80" w:before="200"/>
      </w:pPr>
      <w:r>
        <w:rPr>
          <w:b/>
          <w:bCs/>
          <w:color w:val="8A551A"/>
          <w:sz w:val="20"/>
          <w:szCs w:val="20"/>
        </w:rPr>
        <w:t xml:space="preserve">[Identify · Read &amp; Extract]</w:t>
      </w:r>
    </w:p>
    <w:p>
      <w:pPr>
        <w:spacing w:after="120"/>
      </w:pPr>
      <w:r>
        <w:t xml:space="preserve">Read the same paragraph above and complete the table.</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3200"/>
        <w:gridCol w:w="3200"/>
        <w:gridCol w:w="2950"/>
      </w:tblGrid>
      <w:tr>
        <w:trPr>
          <w:cantSplit/>
          <w:tblHeader/>
        </w:trPr>
        <w:tc>
          <w:tcPr>
            <w:tcW w:type="dxa" w:w="3200"/>
            <w:shd w:fill="E7DECC" w:val="clear"/>
            <w:tcMar>
              <w:top w:type="dxa" w:w="100"/>
              <w:left w:type="dxa" w:w="120"/>
              <w:bottom w:type="dxa" w:w="100"/>
              <w:right w:type="dxa" w:w="120"/>
            </w:tcMar>
          </w:tcPr>
          <w:p>
            <w:r>
              <w:rPr>
                <w:b/>
                <w:bCs/>
              </w:rPr>
              <w:t xml:space="preserve">Suggestion</w:t>
            </w:r>
          </w:p>
        </w:tc>
        <w:tc>
          <w:tcPr>
            <w:tcW w:type="dxa" w:w="3200"/>
            <w:shd w:fill="E7DECC" w:val="clear"/>
            <w:tcMar>
              <w:top w:type="dxa" w:w="100"/>
              <w:left w:type="dxa" w:w="120"/>
              <w:bottom w:type="dxa" w:w="100"/>
              <w:right w:type="dxa" w:w="120"/>
            </w:tcMar>
          </w:tcPr>
          <w:p>
            <w:r>
              <w:rPr>
                <w:b/>
                <w:bCs/>
              </w:rPr>
              <w:t xml:space="preserve">Example</w:t>
            </w:r>
          </w:p>
        </w:tc>
        <w:tc>
          <w:tcPr>
            <w:tcW w:type="dxa" w:w="2950"/>
            <w:shd w:fill="E7DECC" w:val="clear"/>
            <w:tcMar>
              <w:top w:type="dxa" w:w="100"/>
              <w:left w:type="dxa" w:w="120"/>
              <w:bottom w:type="dxa" w:w="100"/>
              <w:right w:type="dxa" w:w="120"/>
            </w:tcMar>
          </w:tcPr>
          <w:p>
            <w:r>
              <w:rPr>
                <w:b/>
                <w:bCs/>
              </w:rPr>
              <w:t xml:space="preserve">Expected result</w:t>
            </w:r>
          </w:p>
        </w:tc>
      </w:tr>
      <w:tr>
        <w:trPr>
          <w:cantSplit/>
        </w:trPr>
        <w:tc>
          <w:tcPr>
            <w:tcW w:type="dxa" w:w="3200"/>
            <w:tcMar>
              <w:top w:type="dxa" w:w="100"/>
              <w:left w:type="dxa" w:w="120"/>
              <w:bottom w:type="dxa" w:w="100"/>
              <w:right w:type="dxa" w:w="120"/>
            </w:tcMar>
          </w:tcPr>
          <w:p>
            <w:r>
              <w:rPr>
                <w:b w:val="false"/>
                <w:bCs w:val="false"/>
              </w:rPr>
              <w:t xml:space="preserve">(1) ___________</w:t>
            </w:r>
          </w:p>
        </w:tc>
        <w:tc>
          <w:tcPr>
            <w:tcW w:type="dxa" w:w="3200"/>
            <w:tcMar>
              <w:top w:type="dxa" w:w="100"/>
              <w:left w:type="dxa" w:w="120"/>
              <w:bottom w:type="dxa" w:w="100"/>
              <w:right w:type="dxa" w:w="120"/>
            </w:tcMar>
          </w:tcPr>
          <w:p>
            <w:r>
              <w:rPr>
                <w:b w:val="false"/>
                <w:bCs w:val="false"/>
              </w:rPr>
              <w:t xml:space="preserve">(2) ___________</w:t>
            </w:r>
          </w:p>
        </w:tc>
        <w:tc>
          <w:tcPr>
            <w:tcW w:type="dxa" w:w="2950"/>
            <w:tcMar>
              <w:top w:type="dxa" w:w="100"/>
              <w:left w:type="dxa" w:w="120"/>
              <w:bottom w:type="dxa" w:w="100"/>
              <w:right w:type="dxa" w:w="120"/>
            </w:tcMar>
          </w:tcPr>
          <w:p>
            <w:r>
              <w:rPr>
                <w:b w:val="false"/>
                <w:bCs w:val="false"/>
              </w:rPr>
              <w:t xml:space="preserve">(3) ___________</w:t>
            </w:r>
          </w:p>
        </w:tc>
      </w:tr>
      <w:tr>
        <w:trPr>
          <w:cantSplit/>
        </w:trPr>
        <w:tc>
          <w:tcPr>
            <w:tcW w:type="dxa" w:w="3200"/>
            <w:tcMar>
              <w:top w:type="dxa" w:w="100"/>
              <w:left w:type="dxa" w:w="120"/>
              <w:bottom w:type="dxa" w:w="100"/>
              <w:right w:type="dxa" w:w="120"/>
            </w:tcMar>
          </w:tcPr>
          <w:p>
            <w:r>
              <w:rPr>
                <w:b w:val="false"/>
                <w:bCs w:val="false"/>
              </w:rPr>
              <w:t xml:space="preserve">Set up a bin for food waste</w:t>
            </w:r>
          </w:p>
        </w:tc>
        <w:tc>
          <w:tcPr>
            <w:tcW w:type="dxa" w:w="3200"/>
            <w:tcMar>
              <w:top w:type="dxa" w:w="100"/>
              <w:left w:type="dxa" w:w="120"/>
              <w:bottom w:type="dxa" w:w="100"/>
              <w:right w:type="dxa" w:w="120"/>
            </w:tcMar>
          </w:tcPr>
          <w:p>
            <w:r>
              <w:rPr>
                <w:b w:val="false"/>
                <w:bCs w:val="false"/>
              </w:rPr>
              <w:t xml:space="preserve">(4) ___________</w:t>
            </w:r>
          </w:p>
        </w:tc>
        <w:tc>
          <w:tcPr>
            <w:tcW w:type="dxa" w:w="2950"/>
            <w:tcMar>
              <w:top w:type="dxa" w:w="100"/>
              <w:left w:type="dxa" w:w="120"/>
              <w:bottom w:type="dxa" w:w="100"/>
              <w:right w:type="dxa" w:w="120"/>
            </w:tcMar>
          </w:tcPr>
          <w:p>
            <w:r>
              <w:rPr>
                <w:b w:val="false"/>
                <w:bCs w:val="false"/>
              </w:rPr>
              <w:t xml:space="preserve">Turn waste into something useful</w:t>
            </w:r>
          </w:p>
        </w:tc>
      </w:tr>
      <w:tr>
        <w:trPr>
          <w:cantSplit/>
        </w:trPr>
        <w:tc>
          <w:tcPr>
            <w:tcW w:type="dxa" w:w="3200"/>
            <w:tcMar>
              <w:top w:type="dxa" w:w="100"/>
              <w:left w:type="dxa" w:w="120"/>
              <w:bottom w:type="dxa" w:w="100"/>
              <w:right w:type="dxa" w:w="120"/>
            </w:tcMar>
          </w:tcPr>
          <w:p>
            <w:r>
              <w:rPr>
                <w:b w:val="false"/>
                <w:bCs w:val="false"/>
              </w:rPr>
              <w:t xml:space="preserve">(5) ___________</w:t>
            </w:r>
          </w:p>
        </w:tc>
        <w:tc>
          <w:tcPr>
            <w:tcW w:type="dxa" w:w="3200"/>
            <w:tcMar>
              <w:top w:type="dxa" w:w="100"/>
              <w:left w:type="dxa" w:w="120"/>
              <w:bottom w:type="dxa" w:w="100"/>
              <w:right w:type="dxa" w:w="120"/>
            </w:tcMar>
          </w:tcPr>
          <w:p>
            <w:r>
              <w:rPr>
                <w:b w:val="false"/>
                <w:bCs w:val="false"/>
              </w:rPr>
              <w:t xml:space="preserve">(không có Example riêng)</w:t>
            </w:r>
          </w:p>
        </w:tc>
        <w:tc>
          <w:tcPr>
            <w:tcW w:type="dxa" w:w="2950"/>
            <w:tcMar>
              <w:top w:type="dxa" w:w="100"/>
              <w:left w:type="dxa" w:w="120"/>
              <w:bottom w:type="dxa" w:w="100"/>
              <w:right w:type="dxa" w:w="120"/>
            </w:tcMar>
          </w:tcPr>
          <w:p>
            <w:r>
              <w:rPr>
                <w:b w:val="false"/>
                <w:bCs w:val="false"/>
              </w:rPr>
              <w:t xml:space="preserve">(6) ___________</w:t>
            </w:r>
          </w:p>
        </w:tc>
      </w:tr>
    </w:tbl>
    <w:p>
      <w:pPr>
        <w:spacing w:after="60" w:before="60"/>
      </w:pPr>
      <w:r>
        <w:rPr>
          <w:b/>
          <w:bCs/>
          <w:color w:val="1B5E48"/>
        </w:rPr>
        <w:t xml:space="preserve">Answer:</w:t>
      </w:r>
    </w:p>
    <w:p>
      <w:pPr>
        <w:pStyle w:val="ListParagraph"/>
        <w:numPr>
          <w:ilvl w:val="0"/>
          <w:numId w:val="1"/>
        </w:numPr>
        <w:spacing w:after="60"/>
      </w:pPr>
      <w:r>
        <w:t xml:space="preserve">1. Use real trays instead of foam boxes for lunch</w:t>
      </w:r>
    </w:p>
    <w:p>
      <w:pPr>
        <w:pStyle w:val="ListParagraph"/>
        <w:numPr>
          <w:ilvl w:val="0"/>
          <w:numId w:val="1"/>
        </w:numPr>
        <w:spacing w:after="60"/>
      </w:pPr>
      <w:r>
        <w:t xml:space="preserve">2. Return trays to a collection point after eating</w:t>
      </w:r>
    </w:p>
    <w:p>
      <w:pPr>
        <w:pStyle w:val="ListParagraph"/>
        <w:numPr>
          <w:ilvl w:val="0"/>
          <w:numId w:val="1"/>
        </w:numPr>
        <w:spacing w:after="60"/>
      </w:pPr>
      <w:r>
        <w:t xml:space="preserve">3. Create less rubbish every day</w:t>
      </w:r>
    </w:p>
    <w:p>
      <w:pPr>
        <w:pStyle w:val="ListParagraph"/>
        <w:numPr>
          <w:ilvl w:val="0"/>
          <w:numId w:val="1"/>
        </w:numPr>
        <w:spacing w:after="60"/>
      </w:pPr>
      <w:r>
        <w:t xml:space="preserve">4. Turn the food waste into fertiliser for the school garden</w:t>
      </w:r>
    </w:p>
    <w:p>
      <w:pPr>
        <w:pStyle w:val="ListParagraph"/>
        <w:numPr>
          <w:ilvl w:val="0"/>
          <w:numId w:val="1"/>
        </w:numPr>
        <w:spacing w:after="60"/>
      </w:pPr>
      <w:r>
        <w:t xml:space="preserve">5. Encourage students to bring their own lunch boxes from home instead of buying packed meals</w:t>
      </w:r>
    </w:p>
    <w:p>
      <w:pPr>
        <w:pStyle w:val="ListParagraph"/>
        <w:numPr>
          <w:ilvl w:val="0"/>
          <w:numId w:val="1"/>
        </w:numPr>
        <w:spacing w:after="60"/>
      </w:pPr>
      <w:r>
        <w:t xml:space="preserve">6. Cut down on plastic and foam waste</w:t>
      </w:r>
    </w:p>
    <w:p>
      <w:pPr>
        <w:spacing w:after="60"/>
      </w:pPr>
      <w:r>
        <w:rPr>
          <w:i/>
          <w:iCs/>
          <w:color w:val="514C44"/>
          <w:sz w:val="20"/>
          <w:szCs w:val="20"/>
        </w:rPr>
        <w:t xml:space="preserve">Giải thích: Point 3 không có câu "For example," tách riêng — Suggestion đã đủ cụ thể nên bài mẫu gộp Example vào ngay trong câu Suggestion. Không phải Point nào cũng bắt buộc có 3 câu tách bạch.</w:t>
      </w:r>
    </w:p>
    <w:p>
      <w:pPr>
        <w:spacing w:after="80" w:before="200"/>
      </w:pPr>
      <w:r>
        <w:rPr>
          <w:b/>
          <w:bCs/>
          <w:color w:val="8A551A"/>
          <w:sz w:val="20"/>
          <w:szCs w:val="20"/>
        </w:rPr>
        <w:t xml:space="preserve">[Structure · Passage Arrangement — Bài 1]</w:t>
      </w:r>
    </w:p>
    <w:p>
      <w:pPr>
        <w:spacing w:after="120"/>
      </w:pPr>
      <w:r>
        <w:t xml:space="preserve">Put the sentences in the correct order to form a complete paragraph.</w:t>
      </w:r>
    </w:p>
    <w:p>
      <w:pPr>
        <w:pStyle w:val="ListParagraph"/>
        <w:numPr>
          <w:ilvl w:val="0"/>
          <w:numId w:val="1"/>
        </w:numPr>
        <w:spacing w:after="60"/>
      </w:pPr>
      <w:r>
        <w:t xml:space="preserve">A. This can stop a lot of clean water from going to waste.</w:t>
      </w:r>
    </w:p>
    <w:p>
      <w:pPr>
        <w:pStyle w:val="ListParagraph"/>
        <w:numPr>
          <w:ilvl w:val="0"/>
          <w:numId w:val="1"/>
        </w:numPr>
        <w:spacing w:after="60"/>
      </w:pPr>
      <w:r>
        <w:t xml:space="preserve">B. Second, the school should install automatic taps and put up posters to remind everyone to save water.</w:t>
      </w:r>
    </w:p>
    <w:p>
      <w:pPr>
        <w:pStyle w:val="ListParagraph"/>
        <w:numPr>
          <w:ilvl w:val="0"/>
          <w:numId w:val="1"/>
        </w:numPr>
        <w:spacing w:after="60"/>
      </w:pPr>
      <w:r>
        <w:t xml:space="preserve">C. There are two simple ways our school can save water every day.</w:t>
      </w:r>
    </w:p>
    <w:p>
      <w:pPr>
        <w:pStyle w:val="ListParagraph"/>
        <w:numPr>
          <w:ilvl w:val="0"/>
          <w:numId w:val="1"/>
        </w:numPr>
        <w:spacing w:after="60"/>
      </w:pPr>
      <w:r>
        <w:t xml:space="preserve">D. In conclusion, saving water only takes a few simple changes from everyone at school.</w:t>
      </w:r>
    </w:p>
    <w:p>
      <w:pPr>
        <w:pStyle w:val="ListParagraph"/>
        <w:numPr>
          <w:ilvl w:val="0"/>
          <w:numId w:val="1"/>
        </w:numPr>
        <w:spacing w:after="60"/>
      </w:pPr>
      <w:r>
        <w:t xml:space="preserve">E. First, we should fix the leaking taps in the toilets and the science lab.</w:t>
      </w:r>
    </w:p>
    <w:p>
      <w:pPr>
        <w:spacing w:after="60" w:before="60"/>
      </w:pPr>
      <w:r>
        <w:rPr>
          <w:b/>
          <w:bCs/>
          <w:color w:val="1B5E48"/>
        </w:rPr>
        <w:t xml:space="preserve">Answer: C → E → A → B → D</w:t>
      </w:r>
    </w:p>
    <w:p>
      <w:pPr>
        <w:spacing w:after="60"/>
      </w:pPr>
      <w:r>
        <w:rPr>
          <w:i/>
          <w:iCs/>
          <w:color w:val="514C44"/>
          <w:sz w:val="20"/>
          <w:szCs w:val="20"/>
        </w:rPr>
        <w:t xml:space="preserve">Giải thích: C giới thiệu chủ đề và số lượng ý ("two simple ways") → mở đầu. E có "First," → đứng ngay sau C. A dùng "This" quy chiếu lại hành động sửa vòi rò ở E → đứng ngay sau E. B có "Second," → đề xuất thứ hai. D có "In conclusion," → luôn đứng cuối.</w:t>
      </w:r>
    </w:p>
    <w:p>
      <w:pPr>
        <w:spacing w:after="80" w:before="200"/>
      </w:pPr>
      <w:r>
        <w:rPr>
          <w:b/>
          <w:bCs/>
          <w:color w:val="8A551A"/>
          <w:sz w:val="20"/>
          <w:szCs w:val="20"/>
        </w:rPr>
        <w:t xml:space="preserve">[Structure · Passage Arrangement — Bài 2]</w:t>
      </w:r>
    </w:p>
    <w:p>
      <w:pPr>
        <w:spacing w:after="120"/>
      </w:pPr>
      <w:r>
        <w:t xml:space="preserve">Put the sentences in the correct order to form a complete paragraph.</w:t>
      </w:r>
    </w:p>
    <w:p>
      <w:pPr>
        <w:pStyle w:val="ListParagraph"/>
        <w:numPr>
          <w:ilvl w:val="0"/>
          <w:numId w:val="1"/>
        </w:numPr>
        <w:spacing w:after="60"/>
      </w:pPr>
      <w:r>
        <w:t xml:space="preserve">A. Traffic around our school gate causes noise and air pollution every morning.</w:t>
      </w:r>
    </w:p>
    <w:p>
      <w:pPr>
        <w:pStyle w:val="ListParagraph"/>
        <w:numPr>
          <w:ilvl w:val="0"/>
          <w:numId w:val="1"/>
        </w:numPr>
        <w:spacing w:after="60"/>
      </w:pPr>
      <w:r>
        <w:t xml:space="preserve">B. One idea is to encourage more students to walk or cycle to school instead of coming by motorbike.</w:t>
      </w:r>
    </w:p>
    <w:p>
      <w:pPr>
        <w:pStyle w:val="ListParagraph"/>
        <w:numPr>
          <w:ilvl w:val="0"/>
          <w:numId w:val="1"/>
        </w:numPr>
        <w:spacing w:after="60"/>
      </w:pPr>
      <w:r>
        <w:t xml:space="preserve">C. A covered bike parking area near the gate can make this easier for everyone.</w:t>
      </w:r>
    </w:p>
    <w:p>
      <w:pPr>
        <w:pStyle w:val="ListParagraph"/>
        <w:numPr>
          <w:ilvl w:val="0"/>
          <w:numId w:val="1"/>
        </w:numPr>
        <w:spacing w:after="60"/>
      </w:pPr>
      <w:r>
        <w:t xml:space="preserve">D. Another idea is a "no-motorbike day" once a month, and everyone should walk, cycle, or take the bus.</w:t>
      </w:r>
    </w:p>
    <w:p>
      <w:pPr>
        <w:pStyle w:val="ListParagraph"/>
        <w:numPr>
          <w:ilvl w:val="0"/>
          <w:numId w:val="1"/>
        </w:numPr>
        <w:spacing w:after="60"/>
      </w:pPr>
      <w:r>
        <w:t xml:space="preserve">E. In conclusion, small changes to how we travel to school can make the area around the gate quieter and cleaner.</w:t>
      </w:r>
    </w:p>
    <w:p>
      <w:pPr>
        <w:spacing w:after="60" w:before="60"/>
      </w:pPr>
      <w:r>
        <w:rPr>
          <w:b/>
          <w:bCs/>
          <w:color w:val="1B5E48"/>
        </w:rPr>
        <w:t xml:space="preserve">Answer: A → B → C → D → E</w:t>
      </w:r>
    </w:p>
    <w:p>
      <w:pPr>
        <w:spacing w:after="60"/>
      </w:pPr>
      <w:r>
        <w:rPr>
          <w:i/>
          <w:iCs/>
          <w:color w:val="514C44"/>
          <w:sz w:val="20"/>
          <w:szCs w:val="20"/>
        </w:rPr>
        <w:t xml:space="preserve">Giải thích: A nêu vấn đề chung (chưa phải đề xuất) → mở đầu. B nêu giải pháp đầu tiên nhưng KHÔNG dùng "First," mà dùng "One idea is" — tinh tế hơn Bài 1. C dùng "this" quy chiếu lại ý đi bộ/đạp xe ở B → đứng ngay sau B. D dùng "Another idea" — ngầm hiểu đã có 1 ý trước đó → chỉ đứng sau C. E có "In conclusion," → luôn đứng cuối.</w:t>
      </w:r>
    </w:p>
    <w:p>
      <w:pPr>
        <w:spacing w:after="120"/>
      </w:pPr>
      <w:r>
        <w:rPr>
          <w:i/>
          <w:iCs/>
          <w:color w:val="7C756A"/>
        </w:rPr>
        <w:t xml:space="preserve">(Bài 2 khó hơn Bài 1: không có "Second/Third" tường minh, cue phải suy luận qua "this"/"another idea" thay vì sequence word trực tiếp.)</w:t>
      </w:r>
    </w:p>
    <w:p>
      <w:pPr>
        <w:spacing w:after="80" w:before="200"/>
      </w:pPr>
      <w:r>
        <w:rPr>
          <w:b/>
          <w:bCs/>
          <w:color w:val="8A551A"/>
          <w:sz w:val="20"/>
          <w:szCs w:val="20"/>
        </w:rPr>
        <w:t xml:space="preserve">[Write · Sentence building]</w:t>
      </w:r>
    </w:p>
    <w:p>
      <w:pPr>
        <w:spacing w:after="120"/>
      </w:pPr>
      <w:r>
        <w:t xml:space="preserve">Put the words in the correct order to make a complete sentence.</w:t>
      </w:r>
    </w:p>
    <w:p>
      <w:pPr>
        <w:pStyle w:val="ListParagraph"/>
        <w:numPr>
          <w:ilvl w:val="0"/>
          <w:numId w:val="1"/>
        </w:numPr>
        <w:spacing w:after="60"/>
      </w:pPr>
      <w:r>
        <w:t xml:space="preserve">1. lights / the / off / in / turn / classrooms / should / we / First</w:t>
      </w:r>
    </w:p>
    <w:p>
      <w:pPr>
        <w:pStyle w:val="ListParagraph"/>
        <w:numPr>
          <w:ilvl w:val="0"/>
          <w:numId w:val="1"/>
        </w:numPr>
        <w:spacing w:after="60"/>
      </w:pPr>
      <w:r>
        <w:t xml:space="preserve">2. bring / reusable / can / for example / bags / students / shopping</w:t>
      </w:r>
    </w:p>
    <w:p>
      <w:pPr>
        <w:pStyle w:val="ListParagraph"/>
        <w:numPr>
          <w:ilvl w:val="0"/>
          <w:numId w:val="1"/>
        </w:numPr>
        <w:spacing w:after="60"/>
      </w:pPr>
      <w:r>
        <w:t xml:space="preserve">3. our / can / school's / this / save / energy</w:t>
      </w:r>
    </w:p>
    <w:p>
      <w:pPr>
        <w:pStyle w:val="ListParagraph"/>
        <w:numPr>
          <w:ilvl w:val="0"/>
          <w:numId w:val="1"/>
        </w:numPr>
        <w:spacing w:after="60"/>
      </w:pPr>
      <w:r>
        <w:t xml:space="preserve">4. plant / the / more / could / trees / around / school / Second / playground</w:t>
      </w:r>
    </w:p>
    <w:p>
      <w:pPr>
        <w:pStyle w:val="ListParagraph"/>
        <w:numPr>
          <w:ilvl w:val="0"/>
          <w:numId w:val="1"/>
        </w:numPr>
        <w:spacing w:after="60"/>
      </w:pPr>
      <w:r>
        <w:t xml:space="preserve">5. help / can / make / cleaner / this / air / the</w:t>
      </w:r>
    </w:p>
    <w:p>
      <w:pPr>
        <w:pStyle w:val="ListParagraph"/>
        <w:numPr>
          <w:ilvl w:val="0"/>
          <w:numId w:val="1"/>
        </w:numPr>
        <w:spacing w:after="60"/>
      </w:pPr>
      <w:r>
        <w:t xml:space="preserve">6. recycle / should / to / encourage / we / students / Third</w:t>
      </w:r>
    </w:p>
    <w:p>
      <w:pPr>
        <w:spacing w:after="60" w:before="60"/>
      </w:pPr>
      <w:r>
        <w:rPr>
          <w:b/>
          <w:bCs/>
          <w:color w:val="1B5E48"/>
        </w:rPr>
        <w:t xml:space="preserve">Answer:</w:t>
      </w:r>
    </w:p>
    <w:p>
      <w:pPr>
        <w:pStyle w:val="ListParagraph"/>
        <w:numPr>
          <w:ilvl w:val="0"/>
          <w:numId w:val="1"/>
        </w:numPr>
        <w:spacing w:after="60"/>
      </w:pPr>
      <w:r>
        <w:t xml:space="preserve">1. First, we should turn off the lights in the classrooms.</w:t>
      </w:r>
    </w:p>
    <w:p>
      <w:pPr>
        <w:pStyle w:val="ListParagraph"/>
        <w:numPr>
          <w:ilvl w:val="0"/>
          <w:numId w:val="1"/>
        </w:numPr>
        <w:spacing w:after="60"/>
      </w:pPr>
      <w:r>
        <w:t xml:space="preserve">2. For example, students can bring reusable shopping bags.</w:t>
      </w:r>
    </w:p>
    <w:p>
      <w:pPr>
        <w:pStyle w:val="ListParagraph"/>
        <w:numPr>
          <w:ilvl w:val="0"/>
          <w:numId w:val="1"/>
        </w:numPr>
        <w:spacing w:after="60"/>
      </w:pPr>
      <w:r>
        <w:t xml:space="preserve">3. This can save our school's energy.</w:t>
      </w:r>
    </w:p>
    <w:p>
      <w:pPr>
        <w:pStyle w:val="ListParagraph"/>
        <w:numPr>
          <w:ilvl w:val="0"/>
          <w:numId w:val="1"/>
        </w:numPr>
        <w:spacing w:after="60"/>
      </w:pPr>
      <w:r>
        <w:t xml:space="preserve">4. Second, the school could plant more trees around the playground.</w:t>
      </w:r>
    </w:p>
    <w:p>
      <w:pPr>
        <w:pStyle w:val="ListParagraph"/>
        <w:numPr>
          <w:ilvl w:val="0"/>
          <w:numId w:val="1"/>
        </w:numPr>
        <w:spacing w:after="60"/>
      </w:pPr>
      <w:r>
        <w:t xml:space="preserve">5. This can help make the air cleaner.</w:t>
      </w:r>
    </w:p>
    <w:p>
      <w:pPr>
        <w:pStyle w:val="ListParagraph"/>
        <w:numPr>
          <w:ilvl w:val="0"/>
          <w:numId w:val="1"/>
        </w:numPr>
        <w:spacing w:after="60"/>
      </w:pPr>
      <w:r>
        <w:t xml:space="preserve">6. Third, we should encourage students to recycle.</w:t>
      </w:r>
    </w:p>
    <w:p>
      <w:pPr>
        <w:spacing w:after="80" w:before="200"/>
      </w:pPr>
      <w:r>
        <w:rPr>
          <w:b/>
          <w:bCs/>
          <w:color w:val="8A551A"/>
          <w:sz w:val="20"/>
          <w:szCs w:val="20"/>
        </w:rPr>
        <w:t xml:space="preserve">[Write · Guided Writing — hỗ trợ đầy đủ]</w:t>
      </w:r>
    </w:p>
    <w:p>
      <w:pPr>
        <w:spacing w:after="120"/>
      </w:pPr>
      <w:r>
        <w:t xml:space="preserve">Task: Your class wants to make the classroom greener. Use the information below to complete the paragraph.</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3200"/>
        <w:gridCol w:w="3200"/>
        <w:gridCol w:w="2950"/>
      </w:tblGrid>
      <w:tr>
        <w:trPr>
          <w:cantSplit/>
          <w:tblHeader/>
        </w:trPr>
        <w:tc>
          <w:tcPr>
            <w:tcW w:type="dxa" w:w="3200"/>
            <w:shd w:fill="E7DECC" w:val="clear"/>
            <w:tcMar>
              <w:top w:type="dxa" w:w="100"/>
              <w:left w:type="dxa" w:w="120"/>
              <w:bottom w:type="dxa" w:w="100"/>
              <w:right w:type="dxa" w:w="120"/>
            </w:tcMar>
          </w:tcPr>
          <w:p>
            <w:r>
              <w:rPr>
                <w:b/>
                <w:bCs/>
              </w:rPr>
              <w:t xml:space="preserve">Suggestion</w:t>
            </w:r>
          </w:p>
        </w:tc>
        <w:tc>
          <w:tcPr>
            <w:tcW w:type="dxa" w:w="3200"/>
            <w:shd w:fill="E7DECC" w:val="clear"/>
            <w:tcMar>
              <w:top w:type="dxa" w:w="100"/>
              <w:left w:type="dxa" w:w="120"/>
              <w:bottom w:type="dxa" w:w="100"/>
              <w:right w:type="dxa" w:w="120"/>
            </w:tcMar>
          </w:tcPr>
          <w:p>
            <w:r>
              <w:rPr>
                <w:b/>
                <w:bCs/>
              </w:rPr>
              <w:t xml:space="preserve">Example</w:t>
            </w:r>
          </w:p>
        </w:tc>
        <w:tc>
          <w:tcPr>
            <w:tcW w:type="dxa" w:w="2950"/>
            <w:shd w:fill="E7DECC" w:val="clear"/>
            <w:tcMar>
              <w:top w:type="dxa" w:w="100"/>
              <w:left w:type="dxa" w:w="120"/>
              <w:bottom w:type="dxa" w:w="100"/>
              <w:right w:type="dxa" w:w="120"/>
            </w:tcMar>
          </w:tcPr>
          <w:p>
            <w:r>
              <w:rPr>
                <w:b/>
                <w:bCs/>
              </w:rPr>
              <w:t xml:space="preserve">Expected result</w:t>
            </w:r>
          </w:p>
        </w:tc>
      </w:tr>
      <w:tr>
        <w:trPr>
          <w:cantSplit/>
        </w:trPr>
        <w:tc>
          <w:tcPr>
            <w:tcW w:type="dxa" w:w="3200"/>
            <w:tcMar>
              <w:top w:type="dxa" w:w="100"/>
              <w:left w:type="dxa" w:w="120"/>
              <w:bottom w:type="dxa" w:w="100"/>
              <w:right w:type="dxa" w:w="120"/>
            </w:tcMar>
          </w:tcPr>
          <w:p>
            <w:r>
              <w:rPr>
                <w:b w:val="false"/>
                <w:bCs w:val="false"/>
              </w:rPr>
              <w:t xml:space="preserve">Grow small plants in reused plastic bottles</w:t>
            </w:r>
          </w:p>
        </w:tc>
        <w:tc>
          <w:tcPr>
            <w:tcW w:type="dxa" w:w="3200"/>
            <w:tcMar>
              <w:top w:type="dxa" w:w="100"/>
              <w:left w:type="dxa" w:w="120"/>
              <w:bottom w:type="dxa" w:w="100"/>
              <w:right w:type="dxa" w:w="120"/>
            </w:tcMar>
          </w:tcPr>
          <w:p>
            <w:r>
              <w:rPr>
                <w:b w:val="false"/>
                <w:bCs w:val="false"/>
              </w:rPr>
              <w:t xml:space="preserve">Place them on the classroom windowsill</w:t>
            </w:r>
          </w:p>
        </w:tc>
        <w:tc>
          <w:tcPr>
            <w:tcW w:type="dxa" w:w="2950"/>
            <w:tcMar>
              <w:top w:type="dxa" w:w="100"/>
              <w:left w:type="dxa" w:w="120"/>
              <w:bottom w:type="dxa" w:w="100"/>
              <w:right w:type="dxa" w:w="120"/>
            </w:tcMar>
          </w:tcPr>
          <w:p>
            <w:r>
              <w:rPr>
                <w:b w:val="false"/>
                <w:bCs w:val="false"/>
              </w:rPr>
              <w:t xml:space="preserve">Make the classroom look fresher and greener</w:t>
            </w:r>
          </w:p>
        </w:tc>
      </w:tr>
      <w:tr>
        <w:trPr>
          <w:cantSplit/>
        </w:trPr>
        <w:tc>
          <w:tcPr>
            <w:tcW w:type="dxa" w:w="3200"/>
            <w:tcMar>
              <w:top w:type="dxa" w:w="100"/>
              <w:left w:type="dxa" w:w="120"/>
              <w:bottom w:type="dxa" w:w="100"/>
              <w:right w:type="dxa" w:w="120"/>
            </w:tcMar>
          </w:tcPr>
          <w:p>
            <w:r>
              <w:rPr>
                <w:b w:val="false"/>
                <w:bCs w:val="false"/>
              </w:rPr>
              <w:t xml:space="preserve">Set up a small "class plant corner"</w:t>
            </w:r>
          </w:p>
        </w:tc>
        <w:tc>
          <w:tcPr>
            <w:tcW w:type="dxa" w:w="3200"/>
            <w:tcMar>
              <w:top w:type="dxa" w:w="100"/>
              <w:left w:type="dxa" w:w="120"/>
              <w:bottom w:type="dxa" w:w="100"/>
              <w:right w:type="dxa" w:w="120"/>
            </w:tcMar>
          </w:tcPr>
          <w:p>
            <w:r>
              <w:rPr>
                <w:b w:val="false"/>
                <w:bCs w:val="false"/>
              </w:rPr>
              <w:t xml:space="preserve">Students take turns watering and caring for the plants every week</w:t>
            </w:r>
          </w:p>
        </w:tc>
        <w:tc>
          <w:tcPr>
            <w:tcW w:type="dxa" w:w="2950"/>
            <w:tcMar>
              <w:top w:type="dxa" w:w="100"/>
              <w:left w:type="dxa" w:w="120"/>
              <w:bottom w:type="dxa" w:w="100"/>
              <w:right w:type="dxa" w:w="120"/>
            </w:tcMar>
          </w:tcPr>
          <w:p>
            <w:r>
              <w:rPr>
                <w:b w:val="false"/>
                <w:bCs w:val="false"/>
              </w:rPr>
              <w:t xml:space="preserve">Help students feel more responsible for their shared space</w:t>
            </w:r>
          </w:p>
        </w:tc>
      </w:tr>
      <w:tr>
        <w:trPr>
          <w:cantSplit/>
        </w:trPr>
        <w:tc>
          <w:tcPr>
            <w:tcW w:type="dxa" w:w="3200"/>
            <w:tcMar>
              <w:top w:type="dxa" w:w="100"/>
              <w:left w:type="dxa" w:w="120"/>
              <w:bottom w:type="dxa" w:w="100"/>
              <w:right w:type="dxa" w:w="120"/>
            </w:tcMar>
          </w:tcPr>
          <w:p>
            <w:r>
              <w:rPr>
                <w:b w:val="false"/>
                <w:bCs w:val="false"/>
              </w:rPr>
              <w:t xml:space="preserve">Use a digital notice board instead of paper notices</w:t>
            </w:r>
          </w:p>
        </w:tc>
        <w:tc>
          <w:tcPr>
            <w:tcW w:type="dxa" w:w="3200"/>
            <w:tcMar>
              <w:top w:type="dxa" w:w="100"/>
              <w:left w:type="dxa" w:w="120"/>
              <w:bottom w:type="dxa" w:w="100"/>
              <w:right w:type="dxa" w:w="120"/>
            </w:tcMar>
          </w:tcPr>
          <w:p>
            <w:r>
              <w:rPr>
                <w:b w:val="false"/>
                <w:bCs w:val="false"/>
              </w:rPr>
              <w:t xml:space="preserve">Share announcements on a screen or in the group chat</w:t>
            </w:r>
          </w:p>
        </w:tc>
        <w:tc>
          <w:tcPr>
            <w:tcW w:type="dxa" w:w="2950"/>
            <w:tcMar>
              <w:top w:type="dxa" w:w="100"/>
              <w:left w:type="dxa" w:w="120"/>
              <w:bottom w:type="dxa" w:w="100"/>
              <w:right w:type="dxa" w:w="120"/>
            </w:tcMar>
          </w:tcPr>
          <w:p>
            <w:r>
              <w:rPr>
                <w:b w:val="false"/>
                <w:bCs w:val="false"/>
              </w:rPr>
              <w:t xml:space="preserve">Reduce the amount of paper the class uses</w:t>
            </w:r>
          </w:p>
        </w:tc>
      </w:tr>
    </w:tbl>
    <w:p>
      <w:pPr>
        <w:shd w:fill="F0EADD" w:val="clear"/>
        <w:spacing w:after="80" w:before="80"/>
        <w:ind w:left="200" w:right="200"/>
      </w:pPr>
      <w:r>
        <w:t xml:space="preserve">There are three things our class can do to make our classroom greener. First, ________________________________________________ Second, ________________________________________________ Third, ________________________________________________ In conclusion, ________________________________________________</w:t>
      </w:r>
    </w:p>
    <w:p>
      <w:pPr>
        <w:spacing w:after="120"/>
      </w:pPr>
      <w:r>
        <w:rPr>
          <w:i/>
          <w:iCs/>
          <w:color w:val="7C756A"/>
        </w:rPr>
        <w:t xml:space="preserve">Target: 100-130 words. Complete the paragraph and read through the whole thing.</w:t>
      </w:r>
    </w:p>
    <w:p>
      <w:pPr>
        <w:spacing w:after="120"/>
      </w:pPr>
      <w:r>
        <w:rPr>
          <w:b/>
          <w:bCs/>
        </w:rPr>
        <w:t xml:space="preserve">Model answer (shown after submission):</w:t>
      </w:r>
    </w:p>
    <w:p>
      <w:pPr>
        <w:shd w:fill="F0EADD" w:val="clear"/>
        <w:spacing w:after="80" w:before="80"/>
        <w:ind w:left="200" w:right="200"/>
      </w:pPr>
      <w:r>
        <w:t xml:space="preserve">There are three things our class can do to make our classroom greener. First, we should grow small plants in reused plastic bottles. For example, we can place them on the classroom windowsill. This can make our classroom look fresher and greener. Second, we could set up a small "class plant corner". For example, students can take turns watering and caring for the plants every week. This can help students feel more responsible for their shared space. Third, we should use a digital notice board instead of paper notices. For example, we can share announcements on a screen or in the group chat. This can reduce the amount of paper our class uses. In conclusion, these small habits can make our classroom a greener place to learn.</w:t>
      </w:r>
    </w:p>
    <w:p>
      <w:pPr>
        <w:spacing w:after="120"/>
      </w:pPr>
      <w:r>
        <w:rPr>
          <w:i/>
          <w:iCs/>
          <w:color w:val="7C756A"/>
          <w:sz w:val="18"/>
          <w:szCs w:val="18"/>
        </w:rPr>
        <w:t xml:space="preserve">(127 words)</w:t>
      </w:r>
    </w:p>
    <w:p>
      <w:pPr>
        <w:spacing w:after="80" w:before="200"/>
      </w:pPr>
      <w:r>
        <w:rPr>
          <w:b/>
          <w:bCs/>
          <w:color w:val="8A551A"/>
          <w:sz w:val="20"/>
          <w:szCs w:val="20"/>
        </w:rPr>
        <w:t xml:space="preserve">[Write · Guided Writing — hỗ trợ giảm]</w:t>
      </w:r>
    </w:p>
    <w:p>
      <w:pPr>
        <w:spacing w:after="120"/>
      </w:pPr>
      <w:r>
        <w:t xml:space="preserve">Task: Use the keywords below to write the same paragraph — this time without sentence starters.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3200"/>
        <w:gridCol w:w="3200"/>
        <w:gridCol w:w="2950"/>
      </w:tblGrid>
      <w:tr>
        <w:trPr>
          <w:cantSplit/>
          <w:tblHeader/>
        </w:trPr>
        <w:tc>
          <w:tcPr>
            <w:tcW w:type="dxa" w:w="3200"/>
            <w:shd w:fill="E7DECC" w:val="clear"/>
            <w:tcMar>
              <w:top w:type="dxa" w:w="100"/>
              <w:left w:type="dxa" w:w="120"/>
              <w:bottom w:type="dxa" w:w="100"/>
              <w:right w:type="dxa" w:w="120"/>
            </w:tcMar>
          </w:tcPr>
          <w:p>
            <w:r>
              <w:rPr>
                <w:b/>
                <w:bCs/>
              </w:rPr>
              <w:t xml:space="preserve">Suggestion</w:t>
            </w:r>
          </w:p>
        </w:tc>
        <w:tc>
          <w:tcPr>
            <w:tcW w:type="dxa" w:w="3200"/>
            <w:shd w:fill="E7DECC" w:val="clear"/>
            <w:tcMar>
              <w:top w:type="dxa" w:w="100"/>
              <w:left w:type="dxa" w:w="120"/>
              <w:bottom w:type="dxa" w:w="100"/>
              <w:right w:type="dxa" w:w="120"/>
            </w:tcMar>
          </w:tcPr>
          <w:p>
            <w:r>
              <w:rPr>
                <w:b/>
                <w:bCs/>
              </w:rPr>
              <w:t xml:space="preserve">Example</w:t>
            </w:r>
          </w:p>
        </w:tc>
        <w:tc>
          <w:tcPr>
            <w:tcW w:type="dxa" w:w="2950"/>
            <w:shd w:fill="E7DECC" w:val="clear"/>
            <w:tcMar>
              <w:top w:type="dxa" w:w="100"/>
              <w:left w:type="dxa" w:w="120"/>
              <w:bottom w:type="dxa" w:w="100"/>
              <w:right w:type="dxa" w:w="120"/>
            </w:tcMar>
          </w:tcPr>
          <w:p>
            <w:r>
              <w:rPr>
                <w:b/>
                <w:bCs/>
              </w:rPr>
              <w:t xml:space="preserve">Expected result</w:t>
            </w:r>
          </w:p>
        </w:tc>
      </w:tr>
      <w:tr>
        <w:trPr>
          <w:cantSplit/>
        </w:trPr>
        <w:tc>
          <w:tcPr>
            <w:tcW w:type="dxa" w:w="3200"/>
            <w:tcMar>
              <w:top w:type="dxa" w:w="100"/>
              <w:left w:type="dxa" w:w="120"/>
              <w:bottom w:type="dxa" w:w="100"/>
              <w:right w:type="dxa" w:w="120"/>
            </w:tcMar>
          </w:tcPr>
          <w:p>
            <w:r>
              <w:rPr>
                <w:b w:val="false"/>
                <w:bCs w:val="false"/>
              </w:rPr>
              <w:t xml:space="preserve">grow plants / reused bottles</w:t>
            </w:r>
          </w:p>
        </w:tc>
        <w:tc>
          <w:tcPr>
            <w:tcW w:type="dxa" w:w="3200"/>
            <w:tcMar>
              <w:top w:type="dxa" w:w="100"/>
              <w:left w:type="dxa" w:w="120"/>
              <w:bottom w:type="dxa" w:w="100"/>
              <w:right w:type="dxa" w:w="120"/>
            </w:tcMar>
          </w:tcPr>
          <w:p>
            <w:r>
              <w:rPr>
                <w:b w:val="false"/>
                <w:bCs w:val="false"/>
              </w:rPr>
              <w:t xml:space="preserve">windowsill</w:t>
            </w:r>
          </w:p>
        </w:tc>
        <w:tc>
          <w:tcPr>
            <w:tcW w:type="dxa" w:w="2950"/>
            <w:tcMar>
              <w:top w:type="dxa" w:w="100"/>
              <w:left w:type="dxa" w:w="120"/>
              <w:bottom w:type="dxa" w:w="100"/>
              <w:right w:type="dxa" w:w="120"/>
            </w:tcMar>
          </w:tcPr>
          <w:p>
            <w:r>
              <w:rPr>
                <w:b w:val="false"/>
                <w:bCs w:val="false"/>
              </w:rPr>
              <w:t xml:space="preserve">greener classroom</w:t>
            </w:r>
          </w:p>
        </w:tc>
      </w:tr>
      <w:tr>
        <w:trPr>
          <w:cantSplit/>
        </w:trPr>
        <w:tc>
          <w:tcPr>
            <w:tcW w:type="dxa" w:w="3200"/>
            <w:tcMar>
              <w:top w:type="dxa" w:w="100"/>
              <w:left w:type="dxa" w:w="120"/>
              <w:bottom w:type="dxa" w:w="100"/>
              <w:right w:type="dxa" w:w="120"/>
            </w:tcMar>
          </w:tcPr>
          <w:p>
            <w:r>
              <w:rPr>
                <w:b w:val="false"/>
                <w:bCs w:val="false"/>
              </w:rPr>
              <w:t xml:space="preserve">class plant corner</w:t>
            </w:r>
          </w:p>
        </w:tc>
        <w:tc>
          <w:tcPr>
            <w:tcW w:type="dxa" w:w="3200"/>
            <w:tcMar>
              <w:top w:type="dxa" w:w="100"/>
              <w:left w:type="dxa" w:w="120"/>
              <w:bottom w:type="dxa" w:w="100"/>
              <w:right w:type="dxa" w:w="120"/>
            </w:tcMar>
          </w:tcPr>
          <w:p>
            <w:r>
              <w:rPr>
                <w:b w:val="false"/>
                <w:bCs w:val="false"/>
              </w:rPr>
              <w:t xml:space="preserve">take turns watering</w:t>
            </w:r>
          </w:p>
        </w:tc>
        <w:tc>
          <w:tcPr>
            <w:tcW w:type="dxa" w:w="2950"/>
            <w:tcMar>
              <w:top w:type="dxa" w:w="100"/>
              <w:left w:type="dxa" w:w="120"/>
              <w:bottom w:type="dxa" w:w="100"/>
              <w:right w:type="dxa" w:w="120"/>
            </w:tcMar>
          </w:tcPr>
          <w:p>
            <w:r>
              <w:rPr>
                <w:b w:val="false"/>
                <w:bCs w:val="false"/>
              </w:rPr>
              <w:t xml:space="preserve">more responsible</w:t>
            </w:r>
          </w:p>
        </w:tc>
      </w:tr>
      <w:tr>
        <w:trPr>
          <w:cantSplit/>
        </w:trPr>
        <w:tc>
          <w:tcPr>
            <w:tcW w:type="dxa" w:w="3200"/>
            <w:tcMar>
              <w:top w:type="dxa" w:w="100"/>
              <w:left w:type="dxa" w:w="120"/>
              <w:bottom w:type="dxa" w:w="100"/>
              <w:right w:type="dxa" w:w="120"/>
            </w:tcMar>
          </w:tcPr>
          <w:p>
            <w:r>
              <w:rPr>
                <w:b w:val="false"/>
                <w:bCs w:val="false"/>
              </w:rPr>
              <w:t xml:space="preserve">digital notice board</w:t>
            </w:r>
          </w:p>
        </w:tc>
        <w:tc>
          <w:tcPr>
            <w:tcW w:type="dxa" w:w="3200"/>
            <w:tcMar>
              <w:top w:type="dxa" w:w="100"/>
              <w:left w:type="dxa" w:w="120"/>
              <w:bottom w:type="dxa" w:w="100"/>
              <w:right w:type="dxa" w:w="120"/>
            </w:tcMar>
          </w:tcPr>
          <w:p>
            <w:r>
              <w:rPr>
                <w:b w:val="false"/>
                <w:bCs w:val="false"/>
              </w:rPr>
              <w:t xml:space="preserve">screen / group chat</w:t>
            </w:r>
          </w:p>
        </w:tc>
        <w:tc>
          <w:tcPr>
            <w:tcW w:type="dxa" w:w="2950"/>
            <w:tcMar>
              <w:top w:type="dxa" w:w="100"/>
              <w:left w:type="dxa" w:w="120"/>
              <w:bottom w:type="dxa" w:w="100"/>
              <w:right w:type="dxa" w:w="120"/>
            </w:tcMar>
          </w:tcPr>
          <w:p>
            <w:r>
              <w:rPr>
                <w:b w:val="false"/>
                <w:bCs w:val="false"/>
              </w:rPr>
              <w:t xml:space="preserve">less paper</w:t>
            </w:r>
          </w:p>
        </w:tc>
      </w:tr>
    </w:tbl>
    <w:p>
      <w:pPr>
        <w:spacing w:after="120"/>
      </w:pPr>
      <w:r>
        <w:rPr>
          <w:i/>
          <w:iCs/>
          <w:color w:val="7C756A"/>
        </w:rPr>
        <w:t xml:space="preserve">(Không có bảng câu dẫn, không có chỗ trống điền sẵn — học sinh tự viết trọn vẹn đoạn văn từ 3 hàng từ khoá trên. Target: 100-130 words.)</w:t>
      </w:r>
    </w:p>
    <w:p>
      <w:pPr>
        <w:spacing w:after="80" w:before="200"/>
      </w:pPr>
      <w:r>
        <w:rPr>
          <w:b/>
          <w:bCs/>
          <w:color w:val="8A551A"/>
          <w:sz w:val="20"/>
          <w:szCs w:val="20"/>
        </w:rPr>
        <w:t xml:space="preserve">[Write · Correct the mistake]</w:t>
      </w:r>
    </w:p>
    <w:p>
      <w:pPr>
        <w:spacing w:after="120"/>
      </w:pPr>
      <w:r>
        <w:t xml:space="preserve">Find and correct 6 mistakes in the paragraph below.</w:t>
      </w:r>
    </w:p>
    <w:p>
      <w:pPr>
        <w:shd w:fill="F0EADD" w:val="clear"/>
        <w:spacing w:after="80" w:before="80"/>
        <w:ind w:left="200" w:right="200"/>
      </w:pPr>
      <w:r>
        <w:t xml:space="preserve">There is [1] three things our class can do to make our classroom greener. First we should [2] grow small plant [3] in reused plastic bottles. Students can place them on the classroom windowsill. This make [4] our classroom look fresher and greener. Second, we could set up a small "class plant corner," students could take turns watering and caring for the plants every week [5]. Third, we should used [6] a digital notice board instead of paper notices.</w:t>
      </w:r>
    </w:p>
    <w:p>
      <w:pPr>
        <w:spacing w:after="60" w:before="60"/>
      </w:pPr>
      <w:r>
        <w:rPr>
          <w:b/>
          <w:bCs/>
          <w:color w:val="1B5E48"/>
        </w:rPr>
        <w:t xml:space="preserve">Answer:</w:t>
      </w:r>
    </w:p>
    <w:p>
      <w:pPr>
        <w:pStyle w:val="ListParagraph"/>
        <w:numPr>
          <w:ilvl w:val="0"/>
          <w:numId w:val="1"/>
        </w:numPr>
        <w:spacing w:after="60"/>
      </w:pPr>
      <w:r>
        <w:t xml:space="preserve">1. There is → There are (chủ ngữ "three things" số nhiều)</w:t>
      </w:r>
    </w:p>
    <w:p>
      <w:pPr>
        <w:pStyle w:val="ListParagraph"/>
        <w:numPr>
          <w:ilvl w:val="0"/>
          <w:numId w:val="1"/>
        </w:numPr>
        <w:spacing w:after="60"/>
      </w:pPr>
      <w:r>
        <w:t xml:space="preserve">2. "First we should" → "First, we should" (thiếu dấu phẩy sau sequence word)</w:t>
      </w:r>
    </w:p>
    <w:p>
      <w:pPr>
        <w:pStyle w:val="ListParagraph"/>
        <w:numPr>
          <w:ilvl w:val="0"/>
          <w:numId w:val="1"/>
        </w:numPr>
        <w:spacing w:after="60"/>
      </w:pPr>
      <w:r>
        <w:t xml:space="preserve">3. "grow small plant" → "grow small plants" (danh từ số nhiều)</w:t>
      </w:r>
    </w:p>
    <w:p>
      <w:pPr>
        <w:pStyle w:val="ListParagraph"/>
        <w:numPr>
          <w:ilvl w:val="0"/>
          <w:numId w:val="1"/>
        </w:numPr>
        <w:spacing w:after="60"/>
      </w:pPr>
      <w:r>
        <w:t xml:space="preserve">4. "This make" → "This can make" (thiếu modal verb theo đúng Formula "This can/will + result")</w:t>
      </w:r>
    </w:p>
    <w:p>
      <w:pPr>
        <w:pStyle w:val="ListParagraph"/>
        <w:numPr>
          <w:ilvl w:val="0"/>
          <w:numId w:val="1"/>
        </w:numPr>
        <w:spacing w:after="60"/>
      </w:pPr>
      <w:r>
        <w:t xml:space="preserve">5. Thiếu "For example," trước "students could take turns..." — 2 câu đang bị nối bằng dấu phẩy (comma splice) thay vì tách thành câu Example riêng</w:t>
      </w:r>
    </w:p>
    <w:p>
      <w:pPr>
        <w:pStyle w:val="ListParagraph"/>
        <w:numPr>
          <w:ilvl w:val="0"/>
          <w:numId w:val="1"/>
        </w:numPr>
        <w:spacing w:after="60"/>
      </w:pPr>
      <w:r>
        <w:t xml:space="preserve">6. "we should used" → "we should use" (modal + động từ nguyên mẫu, không chia)</w:t>
      </w:r>
    </w:p>
    <w:p>
      <w:pPr>
        <w:spacing w:after="60"/>
      </w:pPr>
      <w:r>
        <w:rPr>
          <w:i/>
          <w:iCs/>
          <w:color w:val="514C44"/>
          <w:sz w:val="20"/>
          <w:szCs w:val="20"/>
        </w:rPr>
        <w:t xml:space="preserve">Giải thích chung: lỗi được cài đúng vào các đối tượng ngữ pháp trọng tâm Unit — dấu phẩy sau sequence word, số ít/số nhiều, modal verb bắt buộc trước Expected result, và thiếu tín hiệu "For example,".</w:t>
      </w:r>
    </w:p>
    <w:p>
      <w:pPr>
        <w:spacing w:after="80" w:before="200"/>
      </w:pPr>
      <w:r>
        <w:rPr>
          <w:b/>
          <w:bCs/>
          <w:color w:val="8A551A"/>
          <w:sz w:val="20"/>
          <w:szCs w:val="20"/>
        </w:rPr>
        <w:t xml:space="preserve">[Write · Write a paragraph]</w:t>
      </w:r>
    </w:p>
    <w:p>
      <w:pPr>
        <w:spacing w:after="120"/>
      </w:pPr>
      <w:r>
        <w:t xml:space="preserve">Task: Write a COMPLETE paragraph (Topic Sentence + 3 Supporting Points with First/Second/Third + For example + Expected result + Concluding Sentence) giving suggestions to improve the environment in YOUR OWN school or neighbourhood.</w:t>
      </w:r>
    </w:p>
    <w:p>
      <w:pPr>
        <w:spacing w:after="120"/>
      </w:pPr>
      <w:r>
        <w:rPr>
          <w:b/>
          <w:bCs/>
        </w:rPr>
        <w:t xml:space="preserve">Idea prompts:</w:t>
      </w:r>
    </w:p>
    <w:p>
      <w:pPr>
        <w:pStyle w:val="ListParagraph"/>
        <w:numPr>
          <w:ilvl w:val="0"/>
          <w:numId w:val="1"/>
        </w:numPr>
        <w:spacing w:after="60"/>
      </w:pPr>
      <w:r>
        <w:t xml:space="preserve">Think about a problem you notice at your school or in your neighbourhood (e.g. litter, wasted electricity, plastic use, lack of green spaces, noise).</w:t>
      </w:r>
    </w:p>
    <w:p>
      <w:pPr>
        <w:pStyle w:val="ListParagraph"/>
        <w:numPr>
          <w:ilvl w:val="0"/>
          <w:numId w:val="1"/>
        </w:numPr>
        <w:spacing w:after="60"/>
      </w:pPr>
      <w:r>
        <w:t xml:space="preserve">What could people do about it?</w:t>
      </w:r>
    </w:p>
    <w:p>
      <w:pPr>
        <w:pStyle w:val="ListParagraph"/>
        <w:numPr>
          <w:ilvl w:val="0"/>
          <w:numId w:val="1"/>
        </w:numPr>
        <w:spacing w:after="60"/>
      </w:pPr>
      <w:r>
        <w:t xml:space="preserve">What would happen if they did?</w:t>
      </w:r>
    </w:p>
    <w:p>
      <w:pPr>
        <w:spacing w:after="120"/>
      </w:pPr>
      <w:r>
        <w:rPr>
          <w:i/>
          <w:iCs/>
          <w:color w:val="7C756A"/>
        </w:rPr>
        <w:t xml:space="preserve">Target: 100-130 words. (No model answer — this is independent writing.)</w:t>
      </w:r>
    </w:p>
    <w:p>
      <w:pPr>
        <w:pStyle w:val="Heading2"/>
        <w:spacing w:after="120" w:before="240"/>
      </w:pPr>
      <w:r>
        <w:t xml:space="preserve">Bảng kiểm tra số lượng câu hỏi</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500"/>
        <w:gridCol w:w="4500"/>
        <w:gridCol w:w="2350"/>
      </w:tblGrid>
      <w:tr>
        <w:trPr>
          <w:cantSplit/>
          <w:tblHeader/>
        </w:trPr>
        <w:tc>
          <w:tcPr>
            <w:tcW w:type="dxa" w:w="2500"/>
            <w:shd w:fill="E7DECC" w:val="clear"/>
            <w:tcMar>
              <w:top w:type="dxa" w:w="100"/>
              <w:left w:type="dxa" w:w="120"/>
              <w:bottom w:type="dxa" w:w="100"/>
              <w:right w:type="dxa" w:w="120"/>
            </w:tcMar>
          </w:tcPr>
          <w:p>
            <w:r>
              <w:rPr>
                <w:b/>
                <w:bCs/>
              </w:rPr>
              <w:t xml:space="preserve">Phần</w:t>
            </w:r>
          </w:p>
        </w:tc>
        <w:tc>
          <w:tcPr>
            <w:tcW w:type="dxa" w:w="4500"/>
            <w:shd w:fill="E7DECC" w:val="clear"/>
            <w:tcMar>
              <w:top w:type="dxa" w:w="100"/>
              <w:left w:type="dxa" w:w="120"/>
              <w:bottom w:type="dxa" w:w="100"/>
              <w:right w:type="dxa" w:w="120"/>
            </w:tcMar>
          </w:tcPr>
          <w:p>
            <w:r>
              <w:rPr>
                <w:b/>
                <w:bCs/>
              </w:rPr>
              <w:t xml:space="preserve">Nội dung</w:t>
            </w:r>
          </w:p>
        </w:tc>
        <w:tc>
          <w:tcPr>
            <w:tcW w:type="dxa" w:w="2350"/>
            <w:shd w:fill="E7DECC" w:val="clear"/>
            <w:tcMar>
              <w:top w:type="dxa" w:w="100"/>
              <w:left w:type="dxa" w:w="120"/>
              <w:bottom w:type="dxa" w:w="100"/>
              <w:right w:type="dxa" w:w="120"/>
            </w:tcMar>
          </w:tcPr>
          <w:p>
            <w:r>
              <w:rPr>
                <w:b/>
                <w:bCs/>
              </w:rPr>
              <w:t xml:space="preserve">Số câu/bài</w:t>
            </w:r>
          </w:p>
        </w:tc>
      </w:tr>
      <w:tr>
        <w:trPr>
          <w:cantSplit/>
        </w:trPr>
        <w:tc>
          <w:tcPr>
            <w:tcW w:type="dxa" w:w="2500"/>
            <w:tcMar>
              <w:top w:type="dxa" w:w="100"/>
              <w:left w:type="dxa" w:w="120"/>
              <w:bottom w:type="dxa" w:w="100"/>
              <w:right w:type="dxa" w:w="120"/>
            </w:tcMar>
          </w:tcPr>
          <w:p>
            <w:r>
              <w:rPr>
                <w:b w:val="false"/>
                <w:bCs w:val="false"/>
              </w:rPr>
              <w:t xml:space="preserve">Identify</w:t>
            </w:r>
          </w:p>
        </w:tc>
        <w:tc>
          <w:tcPr>
            <w:tcW w:type="dxa" w:w="4500"/>
            <w:tcMar>
              <w:top w:type="dxa" w:w="100"/>
              <w:left w:type="dxa" w:w="120"/>
              <w:bottom w:type="dxa" w:w="100"/>
              <w:right w:type="dxa" w:w="120"/>
            </w:tcMar>
          </w:tcPr>
          <w:p>
            <w:r>
              <w:rPr>
                <w:b w:val="false"/>
                <w:bCs w:val="false"/>
              </w:rPr>
              <w:t xml:space="preserve">Structure labelling</w:t>
            </w:r>
          </w:p>
        </w:tc>
        <w:tc>
          <w:tcPr>
            <w:tcW w:type="dxa" w:w="2350"/>
            <w:tcMar>
              <w:top w:type="dxa" w:w="100"/>
              <w:left w:type="dxa" w:w="120"/>
              <w:bottom w:type="dxa" w:w="100"/>
              <w:right w:type="dxa" w:w="120"/>
            </w:tcMar>
          </w:tcPr>
          <w:p>
            <w:r>
              <w:rPr>
                <w:b w:val="false"/>
                <w:bCs w:val="false"/>
              </w:rPr>
              <w:t xml:space="preserve">6/6</w:t>
            </w:r>
          </w:p>
        </w:tc>
      </w:tr>
      <w:tr>
        <w:trPr>
          <w:cantSplit/>
        </w:trPr>
        <w:tc>
          <w:tcPr>
            <w:tcW w:type="dxa" w:w="2500"/>
            <w:tcMar>
              <w:top w:type="dxa" w:w="100"/>
              <w:left w:type="dxa" w:w="120"/>
              <w:bottom w:type="dxa" w:w="100"/>
              <w:right w:type="dxa" w:w="120"/>
            </w:tcMar>
          </w:tcPr>
          <w:p>
            <w:r>
              <w:rPr>
                <w:b w:val="false"/>
                <w:bCs w:val="false"/>
              </w:rPr>
              <w:t xml:space="preserve">Identify</w:t>
            </w:r>
          </w:p>
        </w:tc>
        <w:tc>
          <w:tcPr>
            <w:tcW w:type="dxa" w:w="4500"/>
            <w:tcMar>
              <w:top w:type="dxa" w:w="100"/>
              <w:left w:type="dxa" w:w="120"/>
              <w:bottom w:type="dxa" w:w="100"/>
              <w:right w:type="dxa" w:w="120"/>
            </w:tcMar>
          </w:tcPr>
          <w:p>
            <w:r>
              <w:rPr>
                <w:b w:val="false"/>
                <w:bCs w:val="false"/>
              </w:rPr>
              <w:t xml:space="preserve">Read &amp; Extract</w:t>
            </w:r>
          </w:p>
        </w:tc>
        <w:tc>
          <w:tcPr>
            <w:tcW w:type="dxa" w:w="2350"/>
            <w:tcMar>
              <w:top w:type="dxa" w:w="100"/>
              <w:left w:type="dxa" w:w="120"/>
              <w:bottom w:type="dxa" w:w="100"/>
              <w:right w:type="dxa" w:w="120"/>
            </w:tcMar>
          </w:tcPr>
          <w:p>
            <w:r>
              <w:rPr>
                <w:b w:val="false"/>
                <w:bCs w:val="false"/>
              </w:rPr>
              <w:t xml:space="preserve">6 ô/6 ô</w:t>
            </w:r>
          </w:p>
        </w:tc>
      </w:tr>
      <w:tr>
        <w:trPr>
          <w:cantSplit/>
        </w:trPr>
        <w:tc>
          <w:tcPr>
            <w:tcW w:type="dxa" w:w="2500"/>
            <w:tcMar>
              <w:top w:type="dxa" w:w="100"/>
              <w:left w:type="dxa" w:w="120"/>
              <w:bottom w:type="dxa" w:w="100"/>
              <w:right w:type="dxa" w:w="120"/>
            </w:tcMar>
          </w:tcPr>
          <w:p>
            <w:r>
              <w:rPr>
                <w:b w:val="false"/>
                <w:bCs w:val="false"/>
              </w:rPr>
              <w:t xml:space="preserve">Structure</w:t>
            </w:r>
          </w:p>
        </w:tc>
        <w:tc>
          <w:tcPr>
            <w:tcW w:type="dxa" w:w="4500"/>
            <w:tcMar>
              <w:top w:type="dxa" w:w="100"/>
              <w:left w:type="dxa" w:w="120"/>
              <w:bottom w:type="dxa" w:w="100"/>
              <w:right w:type="dxa" w:w="120"/>
            </w:tcMar>
          </w:tcPr>
          <w:p>
            <w:r>
              <w:rPr>
                <w:b w:val="false"/>
                <w:bCs w:val="false"/>
              </w:rPr>
              <w:t xml:space="preserve">Passage Arrangement — bài 1</w:t>
            </w:r>
          </w:p>
        </w:tc>
        <w:tc>
          <w:tcPr>
            <w:tcW w:type="dxa" w:w="2350"/>
            <w:tcMar>
              <w:top w:type="dxa" w:w="100"/>
              <w:left w:type="dxa" w:w="120"/>
              <w:bottom w:type="dxa" w:w="100"/>
              <w:right w:type="dxa" w:w="120"/>
            </w:tcMar>
          </w:tcPr>
          <w:p>
            <w:r>
              <w:rPr>
                <w:b w:val="false"/>
                <w:bCs w:val="false"/>
              </w:rPr>
              <w:t xml:space="preserve">5/5</w:t>
            </w:r>
          </w:p>
        </w:tc>
      </w:tr>
      <w:tr>
        <w:trPr>
          <w:cantSplit/>
        </w:trPr>
        <w:tc>
          <w:tcPr>
            <w:tcW w:type="dxa" w:w="2500"/>
            <w:tcMar>
              <w:top w:type="dxa" w:w="100"/>
              <w:left w:type="dxa" w:w="120"/>
              <w:bottom w:type="dxa" w:w="100"/>
              <w:right w:type="dxa" w:w="120"/>
            </w:tcMar>
          </w:tcPr>
          <w:p>
            <w:r>
              <w:rPr>
                <w:b w:val="false"/>
                <w:bCs w:val="false"/>
              </w:rPr>
              <w:t xml:space="preserve">Structure</w:t>
            </w:r>
          </w:p>
        </w:tc>
        <w:tc>
          <w:tcPr>
            <w:tcW w:type="dxa" w:w="4500"/>
            <w:tcMar>
              <w:top w:type="dxa" w:w="100"/>
              <w:left w:type="dxa" w:w="120"/>
              <w:bottom w:type="dxa" w:w="100"/>
              <w:right w:type="dxa" w:w="120"/>
            </w:tcMar>
          </w:tcPr>
          <w:p>
            <w:r>
              <w:rPr>
                <w:b w:val="false"/>
                <w:bCs w:val="false"/>
              </w:rPr>
              <w:t xml:space="preserve">Passage Arrangement — bài 2</w:t>
            </w:r>
          </w:p>
        </w:tc>
        <w:tc>
          <w:tcPr>
            <w:tcW w:type="dxa" w:w="2350"/>
            <w:tcMar>
              <w:top w:type="dxa" w:w="100"/>
              <w:left w:type="dxa" w:w="120"/>
              <w:bottom w:type="dxa" w:w="100"/>
              <w:right w:type="dxa" w:w="120"/>
            </w:tcMar>
          </w:tcPr>
          <w:p>
            <w:r>
              <w:rPr>
                <w:b w:val="false"/>
                <w:bCs w:val="false"/>
              </w:rPr>
              <w:t xml:space="preserve">5/5</w:t>
            </w:r>
          </w:p>
        </w:tc>
      </w:tr>
      <w:tr>
        <w:trPr>
          <w:cantSplit/>
        </w:trPr>
        <w:tc>
          <w:tcPr>
            <w:tcW w:type="dxa" w:w="2500"/>
            <w:tcMar>
              <w:top w:type="dxa" w:w="100"/>
              <w:left w:type="dxa" w:w="120"/>
              <w:bottom w:type="dxa" w:w="100"/>
              <w:right w:type="dxa" w:w="120"/>
            </w:tcMar>
          </w:tcPr>
          <w:p>
            <w:r>
              <w:rPr>
                <w:b w:val="false"/>
                <w:bCs w:val="false"/>
              </w:rPr>
              <w:t xml:space="preserve">Write — Bước 0</w:t>
            </w:r>
          </w:p>
        </w:tc>
        <w:tc>
          <w:tcPr>
            <w:tcW w:type="dxa" w:w="4500"/>
            <w:tcMar>
              <w:top w:type="dxa" w:w="100"/>
              <w:left w:type="dxa" w:w="120"/>
              <w:bottom w:type="dxa" w:w="100"/>
              <w:right w:type="dxa" w:w="120"/>
            </w:tcMar>
          </w:tcPr>
          <w:p>
            <w:r>
              <w:rPr>
                <w:b w:val="false"/>
                <w:bCs w:val="false"/>
              </w:rPr>
              <w:t xml:space="preserve">Sentence building</w:t>
            </w:r>
          </w:p>
        </w:tc>
        <w:tc>
          <w:tcPr>
            <w:tcW w:type="dxa" w:w="2350"/>
            <w:tcMar>
              <w:top w:type="dxa" w:w="100"/>
              <w:left w:type="dxa" w:w="120"/>
              <w:bottom w:type="dxa" w:w="100"/>
              <w:right w:type="dxa" w:w="120"/>
            </w:tcMar>
          </w:tcPr>
          <w:p>
            <w:r>
              <w:rPr>
                <w:b w:val="false"/>
                <w:bCs w:val="false"/>
              </w:rPr>
              <w:t xml:space="preserve">6/6</w:t>
            </w:r>
          </w:p>
        </w:tc>
      </w:tr>
      <w:tr>
        <w:trPr>
          <w:cantSplit/>
        </w:trPr>
        <w:tc>
          <w:tcPr>
            <w:tcW w:type="dxa" w:w="2500"/>
            <w:tcMar>
              <w:top w:type="dxa" w:w="100"/>
              <w:left w:type="dxa" w:w="120"/>
              <w:bottom w:type="dxa" w:w="100"/>
              <w:right w:type="dxa" w:w="120"/>
            </w:tcMar>
          </w:tcPr>
          <w:p>
            <w:r>
              <w:rPr>
                <w:b w:val="false"/>
                <w:bCs w:val="false"/>
              </w:rPr>
              <w:t xml:space="preserve">Write — Bước 1</w:t>
            </w:r>
          </w:p>
        </w:tc>
        <w:tc>
          <w:tcPr>
            <w:tcW w:type="dxa" w:w="4500"/>
            <w:tcMar>
              <w:top w:type="dxa" w:w="100"/>
              <w:left w:type="dxa" w:w="120"/>
              <w:bottom w:type="dxa" w:w="100"/>
              <w:right w:type="dxa" w:w="120"/>
            </w:tcMar>
          </w:tcPr>
          <w:p>
            <w:r>
              <w:rPr>
                <w:b w:val="false"/>
                <w:bCs w:val="false"/>
              </w:rPr>
              <w:t xml:space="preserve">Guided Writing (hỗ trợ đầy đủ)</w:t>
            </w:r>
          </w:p>
        </w:tc>
        <w:tc>
          <w:tcPr>
            <w:tcW w:type="dxa" w:w="2350"/>
            <w:tcMar>
              <w:top w:type="dxa" w:w="100"/>
              <w:left w:type="dxa" w:w="120"/>
              <w:bottom w:type="dxa" w:w="100"/>
              <w:right w:type="dxa" w:w="120"/>
            </w:tcMar>
          </w:tcPr>
          <w:p>
            <w:r>
              <w:rPr>
                <w:b w:val="false"/>
                <w:bCs w:val="false"/>
              </w:rPr>
              <w:t xml:space="preserve">1 đoạn/1 đoạn</w:t>
            </w:r>
          </w:p>
        </w:tc>
      </w:tr>
      <w:tr>
        <w:trPr>
          <w:cantSplit/>
        </w:trPr>
        <w:tc>
          <w:tcPr>
            <w:tcW w:type="dxa" w:w="2500"/>
            <w:tcMar>
              <w:top w:type="dxa" w:w="100"/>
              <w:left w:type="dxa" w:w="120"/>
              <w:bottom w:type="dxa" w:w="100"/>
              <w:right w:type="dxa" w:w="120"/>
            </w:tcMar>
          </w:tcPr>
          <w:p>
            <w:r>
              <w:rPr>
                <w:b w:val="false"/>
                <w:bCs w:val="false"/>
              </w:rPr>
              <w:t xml:space="preserve">Write — Bước 2</w:t>
            </w:r>
          </w:p>
        </w:tc>
        <w:tc>
          <w:tcPr>
            <w:tcW w:type="dxa" w:w="4500"/>
            <w:tcMar>
              <w:top w:type="dxa" w:w="100"/>
              <w:left w:type="dxa" w:w="120"/>
              <w:bottom w:type="dxa" w:w="100"/>
              <w:right w:type="dxa" w:w="120"/>
            </w:tcMar>
          </w:tcPr>
          <w:p>
            <w:r>
              <w:rPr>
                <w:b w:val="false"/>
                <w:bCs w:val="false"/>
              </w:rPr>
              <w:t xml:space="preserve">Guided Writing (hỗ trợ giảm)</w:t>
            </w:r>
          </w:p>
        </w:tc>
        <w:tc>
          <w:tcPr>
            <w:tcW w:type="dxa" w:w="2350"/>
            <w:tcMar>
              <w:top w:type="dxa" w:w="100"/>
              <w:left w:type="dxa" w:w="120"/>
              <w:bottom w:type="dxa" w:w="100"/>
              <w:right w:type="dxa" w:w="120"/>
            </w:tcMar>
          </w:tcPr>
          <w:p>
            <w:r>
              <w:rPr>
                <w:b w:val="false"/>
                <w:bCs w:val="false"/>
              </w:rPr>
              <w:t xml:space="preserve">1 đoạn/1 đoạn</w:t>
            </w:r>
          </w:p>
        </w:tc>
      </w:tr>
      <w:tr>
        <w:trPr>
          <w:cantSplit/>
        </w:trPr>
        <w:tc>
          <w:tcPr>
            <w:tcW w:type="dxa" w:w="2500"/>
            <w:tcMar>
              <w:top w:type="dxa" w:w="100"/>
              <w:left w:type="dxa" w:w="120"/>
              <w:bottom w:type="dxa" w:w="100"/>
              <w:right w:type="dxa" w:w="120"/>
            </w:tcMar>
          </w:tcPr>
          <w:p>
            <w:r>
              <w:rPr>
                <w:b w:val="false"/>
                <w:bCs w:val="false"/>
              </w:rPr>
              <w:t xml:space="preserve">Write — Bước 3</w:t>
            </w:r>
          </w:p>
        </w:tc>
        <w:tc>
          <w:tcPr>
            <w:tcW w:type="dxa" w:w="4500"/>
            <w:tcMar>
              <w:top w:type="dxa" w:w="100"/>
              <w:left w:type="dxa" w:w="120"/>
              <w:bottom w:type="dxa" w:w="100"/>
              <w:right w:type="dxa" w:w="120"/>
            </w:tcMar>
          </w:tcPr>
          <w:p>
            <w:r>
              <w:rPr>
                <w:b w:val="false"/>
                <w:bCs w:val="false"/>
              </w:rPr>
              <w:t xml:space="preserve">Correct the mistake</w:t>
            </w:r>
          </w:p>
        </w:tc>
        <w:tc>
          <w:tcPr>
            <w:tcW w:type="dxa" w:w="2350"/>
            <w:tcMar>
              <w:top w:type="dxa" w:w="100"/>
              <w:left w:type="dxa" w:w="120"/>
              <w:bottom w:type="dxa" w:w="100"/>
              <w:right w:type="dxa" w:w="120"/>
            </w:tcMar>
          </w:tcPr>
          <w:p>
            <w:r>
              <w:rPr>
                <w:b w:val="false"/>
                <w:bCs w:val="false"/>
              </w:rPr>
              <w:t xml:space="preserve">6 lỗi/6 lỗi</w:t>
            </w:r>
          </w:p>
        </w:tc>
      </w:tr>
      <w:tr>
        <w:trPr>
          <w:cantSplit/>
        </w:trPr>
        <w:tc>
          <w:tcPr>
            <w:tcW w:type="dxa" w:w="2500"/>
            <w:tcMar>
              <w:top w:type="dxa" w:w="100"/>
              <w:left w:type="dxa" w:w="120"/>
              <w:bottom w:type="dxa" w:w="100"/>
              <w:right w:type="dxa" w:w="120"/>
            </w:tcMar>
          </w:tcPr>
          <w:p>
            <w:r>
              <w:rPr>
                <w:b w:val="false"/>
                <w:bCs w:val="false"/>
              </w:rPr>
              <w:t xml:space="preserve">Write — Bước 4</w:t>
            </w:r>
          </w:p>
        </w:tc>
        <w:tc>
          <w:tcPr>
            <w:tcW w:type="dxa" w:w="4500"/>
            <w:tcMar>
              <w:top w:type="dxa" w:w="100"/>
              <w:left w:type="dxa" w:w="120"/>
              <w:bottom w:type="dxa" w:w="100"/>
              <w:right w:type="dxa" w:w="120"/>
            </w:tcMar>
          </w:tcPr>
          <w:p>
            <w:r>
              <w:rPr>
                <w:b w:val="false"/>
                <w:bCs w:val="false"/>
              </w:rPr>
              <w:t xml:space="preserve">Write a paragraph</w:t>
            </w:r>
          </w:p>
        </w:tc>
        <w:tc>
          <w:tcPr>
            <w:tcW w:type="dxa" w:w="2350"/>
            <w:tcMar>
              <w:top w:type="dxa" w:w="100"/>
              <w:left w:type="dxa" w:w="120"/>
              <w:bottom w:type="dxa" w:w="100"/>
              <w:right w:type="dxa" w:w="120"/>
            </w:tcMar>
          </w:tcPr>
          <w:p>
            <w:r>
              <w:rPr>
                <w:b w:val="false"/>
                <w:bCs w:val="false"/>
              </w:rPr>
              <w:t xml:space="preserve">1 đoạn/1 đoạn</w:t>
            </w:r>
          </w:p>
        </w:tc>
      </w:tr>
    </w:tbl>
    <w:p>
      <w:pPr>
        <w:pStyle w:val="Heading1"/>
        <w:spacing w:after="150" w:before="320"/>
      </w:pPr>
      <w:r>
        <w:t xml:space="preserve">PART 3 — PRODUCTION WRITING</w:t>
      </w:r>
    </w:p>
    <w:p>
      <w:pPr>
        <w:spacing w:after="120"/>
      </w:pPr>
      <w:r>
        <w:rPr>
          <w:i/>
          <w:iCs/>
          <w:color w:val="7C756A"/>
        </w:rPr>
        <w:t xml:space="preserve">Bài đánh giá cuối unit — độc lập với Free Writing đã có ở Practice (Mục 8 template). Chủ đề dùng ở đây là chủ đề HOÀN TOÀN MỚI, không trùng bất kỳ chủ đề nào đã dùng ở Part 1 hay Part 2.</w:t>
      </w:r>
    </w:p>
    <w:p>
      <w:pPr>
        <w:pStyle w:val="Heading2"/>
        <w:spacing w:after="120" w:before="240"/>
      </w:pPr>
      <w:r>
        <w:t xml:space="preserve">Guided Writing</w:t>
      </w:r>
    </w:p>
    <w:p>
      <w:pPr>
        <w:spacing w:after="120"/>
      </w:pPr>
      <w:r>
        <w:t xml:space="preserve">Task: Your school library wants to become greener. Use the information below to complete the paragraph.</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3200"/>
        <w:gridCol w:w="3200"/>
        <w:gridCol w:w="2950"/>
      </w:tblGrid>
      <w:tr>
        <w:trPr>
          <w:cantSplit/>
          <w:tblHeader/>
        </w:trPr>
        <w:tc>
          <w:tcPr>
            <w:tcW w:type="dxa" w:w="3200"/>
            <w:shd w:fill="E7DECC" w:val="clear"/>
            <w:tcMar>
              <w:top w:type="dxa" w:w="100"/>
              <w:left w:type="dxa" w:w="120"/>
              <w:bottom w:type="dxa" w:w="100"/>
              <w:right w:type="dxa" w:w="120"/>
            </w:tcMar>
          </w:tcPr>
          <w:p>
            <w:r>
              <w:rPr>
                <w:b/>
                <w:bCs/>
              </w:rPr>
              <w:t xml:space="preserve">Suggestion</w:t>
            </w:r>
          </w:p>
        </w:tc>
        <w:tc>
          <w:tcPr>
            <w:tcW w:type="dxa" w:w="3200"/>
            <w:shd w:fill="E7DECC" w:val="clear"/>
            <w:tcMar>
              <w:top w:type="dxa" w:w="100"/>
              <w:left w:type="dxa" w:w="120"/>
              <w:bottom w:type="dxa" w:w="100"/>
              <w:right w:type="dxa" w:w="120"/>
            </w:tcMar>
          </w:tcPr>
          <w:p>
            <w:r>
              <w:rPr>
                <w:b/>
                <w:bCs/>
              </w:rPr>
              <w:t xml:space="preserve">Example</w:t>
            </w:r>
          </w:p>
        </w:tc>
        <w:tc>
          <w:tcPr>
            <w:tcW w:type="dxa" w:w="2950"/>
            <w:shd w:fill="E7DECC" w:val="clear"/>
            <w:tcMar>
              <w:top w:type="dxa" w:w="100"/>
              <w:left w:type="dxa" w:w="120"/>
              <w:bottom w:type="dxa" w:w="100"/>
              <w:right w:type="dxa" w:w="120"/>
            </w:tcMar>
          </w:tcPr>
          <w:p>
            <w:r>
              <w:rPr>
                <w:b/>
                <w:bCs/>
              </w:rPr>
              <w:t xml:space="preserve">Expected result</w:t>
            </w:r>
          </w:p>
        </w:tc>
      </w:tr>
      <w:tr>
        <w:trPr>
          <w:cantSplit/>
        </w:trPr>
        <w:tc>
          <w:tcPr>
            <w:tcW w:type="dxa" w:w="3200"/>
            <w:tcMar>
              <w:top w:type="dxa" w:w="100"/>
              <w:left w:type="dxa" w:w="120"/>
              <w:bottom w:type="dxa" w:w="100"/>
              <w:right w:type="dxa" w:w="120"/>
            </w:tcMar>
          </w:tcPr>
          <w:p>
            <w:r>
              <w:rPr>
                <w:b w:val="false"/>
                <w:bCs w:val="false"/>
              </w:rPr>
              <w:t xml:space="preserve">Use e-books instead of printing paper handouts</w:t>
            </w:r>
          </w:p>
        </w:tc>
        <w:tc>
          <w:tcPr>
            <w:tcW w:type="dxa" w:w="3200"/>
            <w:tcMar>
              <w:top w:type="dxa" w:w="100"/>
              <w:left w:type="dxa" w:w="120"/>
              <w:bottom w:type="dxa" w:w="100"/>
              <w:right w:type="dxa" w:w="120"/>
            </w:tcMar>
          </w:tcPr>
          <w:p>
            <w:r>
              <w:rPr>
                <w:b w:val="false"/>
                <w:bCs w:val="false"/>
              </w:rPr>
              <w:t xml:space="preserve">Students can read their lessons on a tablet or a laptop</w:t>
            </w:r>
          </w:p>
        </w:tc>
        <w:tc>
          <w:tcPr>
            <w:tcW w:type="dxa" w:w="2950"/>
            <w:tcMar>
              <w:top w:type="dxa" w:w="100"/>
              <w:left w:type="dxa" w:w="120"/>
              <w:bottom w:type="dxa" w:w="100"/>
              <w:right w:type="dxa" w:w="120"/>
            </w:tcMar>
          </w:tcPr>
          <w:p>
            <w:r>
              <w:rPr>
                <w:b w:val="false"/>
                <w:bCs w:val="false"/>
              </w:rPr>
              <w:t xml:space="preserve">Save a lot of paper every semester</w:t>
            </w:r>
          </w:p>
        </w:tc>
      </w:tr>
      <w:tr>
        <w:trPr>
          <w:cantSplit/>
        </w:trPr>
        <w:tc>
          <w:tcPr>
            <w:tcW w:type="dxa" w:w="3200"/>
            <w:tcMar>
              <w:top w:type="dxa" w:w="100"/>
              <w:left w:type="dxa" w:w="120"/>
              <w:bottom w:type="dxa" w:w="100"/>
              <w:right w:type="dxa" w:w="120"/>
            </w:tcMar>
          </w:tcPr>
          <w:p>
            <w:r>
              <w:rPr>
                <w:b w:val="false"/>
                <w:bCs w:val="false"/>
              </w:rPr>
              <w:t xml:space="preserve">Start a book-sharing corner</w:t>
            </w:r>
          </w:p>
        </w:tc>
        <w:tc>
          <w:tcPr>
            <w:tcW w:type="dxa" w:w="3200"/>
            <w:tcMar>
              <w:top w:type="dxa" w:w="100"/>
              <w:left w:type="dxa" w:w="120"/>
              <w:bottom w:type="dxa" w:w="100"/>
              <w:right w:type="dxa" w:w="120"/>
            </w:tcMar>
          </w:tcPr>
          <w:p>
            <w:r>
              <w:rPr>
                <w:b w:val="false"/>
                <w:bCs w:val="false"/>
              </w:rPr>
              <w:t xml:space="preserve">Students can donate old books and borrow books from classmates for free</w:t>
            </w:r>
          </w:p>
        </w:tc>
        <w:tc>
          <w:tcPr>
            <w:tcW w:type="dxa" w:w="2950"/>
            <w:tcMar>
              <w:top w:type="dxa" w:w="100"/>
              <w:left w:type="dxa" w:w="120"/>
              <w:bottom w:type="dxa" w:w="100"/>
              <w:right w:type="dxa" w:w="120"/>
            </w:tcMar>
          </w:tcPr>
          <w:p>
            <w:r>
              <w:rPr>
                <w:b w:val="false"/>
                <w:bCs w:val="false"/>
              </w:rPr>
              <w:t xml:space="preserve">Help the school buy fewer new books</w:t>
            </w:r>
          </w:p>
        </w:tc>
      </w:tr>
      <w:tr>
        <w:trPr>
          <w:cantSplit/>
        </w:trPr>
        <w:tc>
          <w:tcPr>
            <w:tcW w:type="dxa" w:w="3200"/>
            <w:tcMar>
              <w:top w:type="dxa" w:w="100"/>
              <w:left w:type="dxa" w:w="120"/>
              <w:bottom w:type="dxa" w:w="100"/>
              <w:right w:type="dxa" w:w="120"/>
            </w:tcMar>
          </w:tcPr>
          <w:p>
            <w:r>
              <w:rPr>
                <w:b w:val="false"/>
                <w:bCs w:val="false"/>
              </w:rPr>
              <w:t xml:space="preserve">Add a few small plants to the reading corner</w:t>
            </w:r>
          </w:p>
        </w:tc>
        <w:tc>
          <w:tcPr>
            <w:tcW w:type="dxa" w:w="3200"/>
            <w:tcMar>
              <w:top w:type="dxa" w:w="100"/>
              <w:left w:type="dxa" w:w="120"/>
              <w:bottom w:type="dxa" w:w="100"/>
              <w:right w:type="dxa" w:w="120"/>
            </w:tcMar>
          </w:tcPr>
          <w:p>
            <w:r>
              <w:rPr>
                <w:b w:val="false"/>
                <w:bCs w:val="false"/>
              </w:rPr>
              <w:t xml:space="preserve">Put the plants on the windowsill near the bookshelves</w:t>
            </w:r>
          </w:p>
        </w:tc>
        <w:tc>
          <w:tcPr>
            <w:tcW w:type="dxa" w:w="2950"/>
            <w:tcMar>
              <w:top w:type="dxa" w:w="100"/>
              <w:left w:type="dxa" w:w="120"/>
              <w:bottom w:type="dxa" w:w="100"/>
              <w:right w:type="dxa" w:w="120"/>
            </w:tcMar>
          </w:tcPr>
          <w:p>
            <w:r>
              <w:rPr>
                <w:b w:val="false"/>
                <w:bCs w:val="false"/>
              </w:rPr>
              <w:t xml:space="preserve">Make the library a nicer, greener place to read</w:t>
            </w:r>
          </w:p>
        </w:tc>
      </w:tr>
    </w:tbl>
    <w:p>
      <w:pPr>
        <w:shd w:fill="F0EADD" w:val="clear"/>
        <w:spacing w:after="80" w:before="80"/>
        <w:ind w:left="200" w:right="200"/>
      </w:pPr>
      <w:r>
        <w:t xml:space="preserve">There are three things our library can do to become greener. First, ________________________________________________ Second, ________________________________________________ Third, ________________________________________________ In conclusion, ________________________________________________</w:t>
      </w:r>
    </w:p>
    <w:p>
      <w:pPr>
        <w:spacing w:after="120"/>
      </w:pPr>
      <w:r>
        <w:rPr>
          <w:i/>
          <w:iCs/>
          <w:color w:val="7C756A"/>
        </w:rPr>
        <w:t xml:space="preserve">Target: 100-130 words.</w:t>
      </w:r>
    </w:p>
    <w:p>
      <w:pPr>
        <w:spacing w:after="120"/>
      </w:pPr>
      <w:r>
        <w:rPr>
          <w:b/>
          <w:bCs/>
        </w:rPr>
        <w:t xml:space="preserve">Model answer (shown after submission):</w:t>
      </w:r>
    </w:p>
    <w:p>
      <w:pPr>
        <w:shd w:fill="F0EADD" w:val="clear"/>
        <w:spacing w:after="80" w:before="80"/>
        <w:ind w:left="200" w:right="200"/>
      </w:pPr>
      <w:r>
        <w:t xml:space="preserve">There are three things our library can do to become greener. First, we should use e-books instead of printing paper handouts. For example, students can read their lessons on a tablet or a laptop. This can save a lot of paper every semester. Second, the library could start a book-sharing corner. For example, students can donate old books and borrow books from classmates for free. This can help the school buy fewer new books. Third, we should add a few small plants to the reading corner. For example, we can put the plants on the windowsill near the bookshelves. This can make the library a nicer, greener place to read. In conclusion, a few simple changes could turn our library into a much greener space.</w:t>
      </w:r>
    </w:p>
    <w:p>
      <w:pPr>
        <w:spacing w:after="120"/>
      </w:pPr>
      <w:r>
        <w:rPr>
          <w:i/>
          <w:iCs/>
          <w:color w:val="7C756A"/>
          <w:sz w:val="18"/>
          <w:szCs w:val="18"/>
        </w:rPr>
        <w:t xml:space="preserve">(125 words)</w:t>
      </w:r>
    </w:p>
    <w:p>
      <w:pPr>
        <w:spacing w:after="120"/>
      </w:pPr>
      <w:r>
        <w:rPr>
          <w:b/>
          <w:bCs/>
        </w:rPr>
        <w:t xml:space="preserve">Self-check (không phải Athena chấm — tự đối chiếu sau khi viết):</w:t>
      </w:r>
    </w:p>
    <w:p>
      <w:pPr>
        <w:pStyle w:val="ListParagraph"/>
        <w:numPr>
          <w:ilvl w:val="0"/>
          <w:numId w:val="1"/>
        </w:numPr>
        <w:spacing w:after="60"/>
      </w:pPr>
      <w:r>
        <w:t xml:space="preserve">Có đủ 3 Supporting Point, mỗi Point đủ Suggestion + Example + Expected result?</w:t>
      </w:r>
    </w:p>
    <w:p>
      <w:pPr>
        <w:pStyle w:val="ListParagraph"/>
        <w:numPr>
          <w:ilvl w:val="0"/>
          <w:numId w:val="1"/>
        </w:numPr>
        <w:spacing w:after="60"/>
      </w:pPr>
      <w:r>
        <w:t xml:space="preserve">Có dùng đúng First/Second/Third và For example?</w:t>
      </w:r>
    </w:p>
    <w:p>
      <w:pPr>
        <w:pStyle w:val="ListParagraph"/>
        <w:numPr>
          <w:ilvl w:val="0"/>
          <w:numId w:val="1"/>
        </w:numPr>
        <w:spacing w:after="60"/>
      </w:pPr>
      <w:r>
        <w:t xml:space="preserve">Có Topic Sentence và Concluding Sentence rõ ràng?</w:t>
      </w:r>
    </w:p>
    <w:p>
      <w:pPr>
        <w:shd w:fill="E1ECE4" w:val="clear"/>
        <w:spacing w:after="180" w:before="60"/>
        <w:ind w:left="200" w:right="200"/>
      </w:pPr>
      <w:r>
        <w:rPr>
          <w:b/>
          <w:bCs/>
          <w:color w:val="2A8167"/>
        </w:rPr>
        <w:t xml:space="preserve">🎨 Thiết kế: </w:t>
      </w:r>
      <w:r>
        <w:rPr>
          <w:i/>
          <w:iCs/>
          <w:color w:val="46685A"/>
        </w:rPr>
        <w:t xml:space="preserve">giữ nguyên dạng outline điền khuyết + "Xem model answer" như Guided Writing ở Practice — đây là bước có đáp án tương đối cố định (deterministic), không cần gửi Athena. Self-check hiển thị dạng checklist tick thật, không tự động chấm điểm.</w:t>
      </w:r>
    </w:p>
    <w:p>
      <w:pPr>
        <w:pStyle w:val="Heading2"/>
        <w:spacing w:after="120" w:before="240"/>
      </w:pPr>
      <w:r>
        <w:t xml:space="preserve">Free Writing — gửi Athena chấm</w:t>
      </w:r>
    </w:p>
    <w:p>
      <w:pPr>
        <w:spacing w:after="120"/>
      </w:pPr>
      <w:r>
        <w:t xml:space="preserve">Task: Choose ONE place near you (your street, a local park, a market, a bus stop area...) and write a COMPLETE paragraph (Topic Sentence + 3 Supporting Points with First/Second/Third + For example + Expected result + Concluding Sentence) giving suggestions to make it greener.</w:t>
      </w:r>
    </w:p>
    <w:p>
      <w:pPr>
        <w:spacing w:after="120"/>
      </w:pPr>
      <w:r>
        <w:rPr>
          <w:b/>
          <w:bCs/>
        </w:rPr>
        <w:t xml:space="preserve">Idea prompts:</w:t>
      </w:r>
    </w:p>
    <w:p>
      <w:pPr>
        <w:pStyle w:val="ListParagraph"/>
        <w:numPr>
          <w:ilvl w:val="0"/>
          <w:numId w:val="1"/>
        </w:numPr>
        <w:spacing w:after="60"/>
      </w:pPr>
      <w:r>
        <w:t xml:space="preserve">Choose ONE place near you (your street, a local park, a market, a bus stop area...).</w:t>
      </w:r>
    </w:p>
    <w:p>
      <w:pPr>
        <w:pStyle w:val="ListParagraph"/>
        <w:numPr>
          <w:ilvl w:val="0"/>
          <w:numId w:val="1"/>
        </w:numPr>
        <w:spacing w:after="60"/>
      </w:pPr>
      <w:r>
        <w:t xml:space="preserve">What environmental problem does this place have?</w:t>
      </w:r>
    </w:p>
    <w:p>
      <w:pPr>
        <w:pStyle w:val="ListParagraph"/>
        <w:numPr>
          <w:ilvl w:val="0"/>
          <w:numId w:val="1"/>
        </w:numPr>
        <w:spacing w:after="60"/>
      </w:pPr>
      <w:r>
        <w:t xml:space="preserve">What can someone do about it? What will happen if they do?</w:t>
      </w:r>
    </w:p>
    <w:p>
      <w:pPr>
        <w:spacing w:after="120"/>
      </w:pPr>
      <w:r>
        <w:rPr>
          <w:i/>
          <w:iCs/>
          <w:color w:val="7C756A"/>
        </w:rPr>
        <w:t xml:space="preserve">Target: 100-130 words. (Không có model answer — đây là bài viết độc lập, chấm bằng Athena.)</w:t>
      </w:r>
    </w:p>
    <w:p>
      <w:pPr>
        <w:shd w:fill="E1ECE4" w:val="clear"/>
        <w:spacing w:after="180" w:before="60"/>
        <w:ind w:left="200" w:right="200"/>
      </w:pPr>
      <w:r>
        <w:rPr>
          <w:b/>
          <w:bCs/>
          <w:color w:val="2A8167"/>
        </w:rPr>
        <w:t xml:space="preserve">🎨 Thiết kế: </w:t>
      </w:r>
      <w:r>
        <w:rPr>
          <w:i/>
          <w:iCs/>
          <w:color w:val="46685A"/>
        </w:rPr>
        <w:t xml:space="preserve">giao diện gồm: (1) 1 ô textarea lớn để học sinh viết trực tiếp; (2) bộ đếm từ trực tiếp (live word counter) cập nhật theo từng ký tự gõ, hiển thị dạng "XX từ / mục tiêu 100-130 từ"; (3) nút "✓ Nộp bài" — khi bấm, nút chuyển trạng thái disabled và toàn bộ khối phản hồi hiện lên với trạng thái chờ "⏳ Đang gửi cho Athena..."; (4) sau khi Athena trả kết quả, thay khối chờ bằng 1 lưới 4 ô rubric (Task Achievement / Organisation / Language Use / Length &amp; Fluency, mỗi ô hiển thị điểm dạng "X/4") và 1 khối nhận xét ngắn bằng tiếng Việt bên dưới lưới điểm.</w:t>
      </w:r>
    </w:p>
    <w:p>
      <w:pPr>
        <w:shd w:fill="E1ECE4" w:val="clear"/>
        <w:spacing w:after="180" w:before="60"/>
        <w:ind w:left="200" w:right="200"/>
      </w:pPr>
      <w:r>
        <w:rPr>
          <w:b/>
          <w:bCs/>
          <w:color w:val="2A8167"/>
        </w:rPr>
        <w:t xml:space="preserve">🎨 Thiết kế: </w:t>
      </w:r>
      <w:r>
        <w:rPr>
          <w:i/>
          <w:iCs/>
          <w:color w:val="46685A"/>
        </w:rPr>
        <w:t xml:space="preserve">NGUYÊN TẮC BẮT BUỘC (đúng tinh thần đã áp dụng ở Unit 1): KHÔNG được tự bịa điểm số hay nhận xét giả trong lúc chưa nối API chấm thật của Athena — nút Nộp bài chỉ dừng ở trạng thái "Đang gửi" cho đến khi có phản hồi thật từ hệ thống. Khi dựng HTML, để lại điểm nối API rõ ràng (TODO) đúng như file Unit 1 đã làm, không hard-code sẵn 1 bộ điểm mẫu để hiển thị ngay.</w:t>
      </w:r>
    </w:p>
    <w:p>
      <w:pPr>
        <w:shd w:fill="E1ECE4" w:val="clear"/>
        <w:spacing w:after="180" w:before="60"/>
        <w:ind w:left="200" w:right="200"/>
      </w:pPr>
      <w:r>
        <w:rPr>
          <w:b/>
          <w:bCs/>
          <w:color w:val="2A8167"/>
        </w:rPr>
        <w:t xml:space="preserve">🎨 Thiết kế: </w:t>
      </w:r>
      <w:r>
        <w:rPr>
          <w:i/>
          <w:iCs/>
          <w:color w:val="46685A"/>
        </w:rPr>
        <w:t xml:space="preserve">Word count mục tiêu lấy đúng theo Mục 3 (100-130, không phải 40-70 như ví dụ Unit 1) — khi dựng HTML nhớ đổi lại hằng số WRITE_TARGET_MIN/MAX cho khớp Unit 2.</w:t>
      </w:r>
    </w:p>
    <w:p>
      <w:pPr>
        <w:pStyle w:val="Heading2"/>
        <w:spacing w:after="120" w:before="240"/>
      </w:pPr>
      <w:r>
        <w:t xml:space="preserve">Writing Rubric (Athena chấm Free Writing)</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600"/>
        <w:gridCol w:w="1200"/>
        <w:gridCol w:w="5550"/>
      </w:tblGrid>
      <w:tr>
        <w:trPr>
          <w:cantSplit/>
          <w:tblHeader/>
        </w:trPr>
        <w:tc>
          <w:tcPr>
            <w:tcW w:type="dxa" w:w="2600"/>
            <w:shd w:fill="E7DECC" w:val="clear"/>
            <w:tcMar>
              <w:top w:type="dxa" w:w="100"/>
              <w:left w:type="dxa" w:w="120"/>
              <w:bottom w:type="dxa" w:w="100"/>
              <w:right w:type="dxa" w:w="120"/>
            </w:tcMar>
          </w:tcPr>
          <w:p>
            <w:r>
              <w:rPr>
                <w:b/>
                <w:bCs/>
              </w:rPr>
              <w:t xml:space="preserve">Criteria</w:t>
            </w:r>
          </w:p>
        </w:tc>
        <w:tc>
          <w:tcPr>
            <w:tcW w:type="dxa" w:w="1200"/>
            <w:shd w:fill="E7DECC" w:val="clear"/>
            <w:tcMar>
              <w:top w:type="dxa" w:w="100"/>
              <w:left w:type="dxa" w:w="120"/>
              <w:bottom w:type="dxa" w:w="100"/>
              <w:right w:type="dxa" w:w="120"/>
            </w:tcMar>
          </w:tcPr>
          <w:p>
            <w:r>
              <w:rPr>
                <w:b/>
                <w:bCs/>
              </w:rPr>
              <w:t xml:space="preserve">Scale</w:t>
            </w:r>
          </w:p>
        </w:tc>
        <w:tc>
          <w:tcPr>
            <w:tcW w:type="dxa" w:w="5550"/>
            <w:shd w:fill="E7DECC" w:val="clear"/>
            <w:tcMar>
              <w:top w:type="dxa" w:w="100"/>
              <w:left w:type="dxa" w:w="120"/>
              <w:bottom w:type="dxa" w:w="100"/>
              <w:right w:type="dxa" w:w="120"/>
            </w:tcMar>
          </w:tcPr>
          <w:p>
            <w:r>
              <w:rPr>
                <w:b/>
                <w:bCs/>
              </w:rPr>
              <w:t xml:space="preserve">Description</w:t>
            </w:r>
          </w:p>
        </w:tc>
      </w:tr>
      <w:tr>
        <w:trPr>
          <w:cantSplit/>
        </w:trPr>
        <w:tc>
          <w:tcPr>
            <w:tcW w:type="dxa" w:w="2600"/>
            <w:tcMar>
              <w:top w:type="dxa" w:w="100"/>
              <w:left w:type="dxa" w:w="120"/>
              <w:bottom w:type="dxa" w:w="100"/>
              <w:right w:type="dxa" w:w="120"/>
            </w:tcMar>
          </w:tcPr>
          <w:p>
            <w:r>
              <w:rPr>
                <w:b w:val="false"/>
                <w:bCs w:val="false"/>
              </w:rPr>
              <w:t xml:space="preserve">1. Task Achievement</w:t>
            </w:r>
          </w:p>
        </w:tc>
        <w:tc>
          <w:tcPr>
            <w:tcW w:type="dxa" w:w="1200"/>
            <w:tcMar>
              <w:top w:type="dxa" w:w="100"/>
              <w:left w:type="dxa" w:w="120"/>
              <w:bottom w:type="dxa" w:w="100"/>
              <w:right w:type="dxa" w:w="120"/>
            </w:tcMar>
          </w:tcPr>
          <w:p>
            <w:r>
              <w:rPr>
                <w:b w:val="false"/>
                <w:bCs w:val="false"/>
              </w:rPr>
              <w:t xml:space="preserve">1-4</w:t>
            </w:r>
          </w:p>
        </w:tc>
        <w:tc>
          <w:tcPr>
            <w:tcW w:type="dxa" w:w="5550"/>
            <w:tcMar>
              <w:top w:type="dxa" w:w="100"/>
              <w:left w:type="dxa" w:w="120"/>
              <w:bottom w:type="dxa" w:w="100"/>
              <w:right w:type="dxa" w:w="120"/>
            </w:tcMar>
          </w:tcPr>
          <w:p>
            <w:r>
              <w:rPr>
                <w:b w:val="false"/>
                <w:bCs w:val="false"/>
              </w:rPr>
              <w:t xml:space="preserve">Includes 3 suggestions, each with an example and a result/benefit</w:t>
            </w:r>
          </w:p>
        </w:tc>
      </w:tr>
      <w:tr>
        <w:trPr>
          <w:cantSplit/>
        </w:trPr>
        <w:tc>
          <w:tcPr>
            <w:tcW w:type="dxa" w:w="2600"/>
            <w:tcMar>
              <w:top w:type="dxa" w:w="100"/>
              <w:left w:type="dxa" w:w="120"/>
              <w:bottom w:type="dxa" w:w="100"/>
              <w:right w:type="dxa" w:w="120"/>
            </w:tcMar>
          </w:tcPr>
          <w:p>
            <w:r>
              <w:rPr>
                <w:b w:val="false"/>
                <w:bCs w:val="false"/>
              </w:rPr>
              <w:t xml:space="preserve">2. Organisation</w:t>
            </w:r>
          </w:p>
        </w:tc>
        <w:tc>
          <w:tcPr>
            <w:tcW w:type="dxa" w:w="1200"/>
            <w:tcMar>
              <w:top w:type="dxa" w:w="100"/>
              <w:left w:type="dxa" w:w="120"/>
              <w:bottom w:type="dxa" w:w="100"/>
              <w:right w:type="dxa" w:w="120"/>
            </w:tcMar>
          </w:tcPr>
          <w:p>
            <w:r>
              <w:rPr>
                <w:b w:val="false"/>
                <w:bCs w:val="false"/>
              </w:rPr>
              <w:t xml:space="preserve">1-4</w:t>
            </w:r>
          </w:p>
        </w:tc>
        <w:tc>
          <w:tcPr>
            <w:tcW w:type="dxa" w:w="5550"/>
            <w:tcMar>
              <w:top w:type="dxa" w:w="100"/>
              <w:left w:type="dxa" w:w="120"/>
              <w:bottom w:type="dxa" w:w="100"/>
              <w:right w:type="dxa" w:w="120"/>
            </w:tcMar>
          </w:tcPr>
          <w:p>
            <w:r>
              <w:rPr>
                <w:b w:val="false"/>
                <w:bCs w:val="false"/>
              </w:rPr>
              <w:t xml:space="preserve">Clear topic sentence and concluding sentence; correct use of sequence words (First/Second/Third) and "For example"</w:t>
            </w:r>
          </w:p>
        </w:tc>
      </w:tr>
      <w:tr>
        <w:trPr>
          <w:cantSplit/>
        </w:trPr>
        <w:tc>
          <w:tcPr>
            <w:tcW w:type="dxa" w:w="2600"/>
            <w:tcMar>
              <w:top w:type="dxa" w:w="100"/>
              <w:left w:type="dxa" w:w="120"/>
              <w:bottom w:type="dxa" w:w="100"/>
              <w:right w:type="dxa" w:w="120"/>
            </w:tcMar>
          </w:tcPr>
          <w:p>
            <w:r>
              <w:rPr>
                <w:b w:val="false"/>
                <w:bCs w:val="false"/>
              </w:rPr>
              <w:t xml:space="preserve">3. Language Use</w:t>
            </w:r>
          </w:p>
        </w:tc>
        <w:tc>
          <w:tcPr>
            <w:tcW w:type="dxa" w:w="1200"/>
            <w:tcMar>
              <w:top w:type="dxa" w:w="100"/>
              <w:left w:type="dxa" w:w="120"/>
              <w:bottom w:type="dxa" w:w="100"/>
              <w:right w:type="dxa" w:w="120"/>
            </w:tcMar>
          </w:tcPr>
          <w:p>
            <w:r>
              <w:rPr>
                <w:b w:val="false"/>
                <w:bCs w:val="false"/>
              </w:rPr>
              <w:t xml:space="preserve">1-4</w:t>
            </w:r>
          </w:p>
        </w:tc>
        <w:tc>
          <w:tcPr>
            <w:tcW w:type="dxa" w:w="5550"/>
            <w:tcMar>
              <w:top w:type="dxa" w:w="100"/>
              <w:left w:type="dxa" w:w="120"/>
              <w:bottom w:type="dxa" w:w="100"/>
              <w:right w:type="dxa" w:w="120"/>
            </w:tcMar>
          </w:tcPr>
          <w:p>
            <w:r>
              <w:rPr>
                <w:b w:val="false"/>
                <w:bCs w:val="false"/>
              </w:rPr>
              <w:t xml:space="preserve">Accurate grammar, appropriate use of the vocabulary/structures taught</w:t>
            </w:r>
          </w:p>
        </w:tc>
      </w:tr>
      <w:tr>
        <w:trPr>
          <w:cantSplit/>
        </w:trPr>
        <w:tc>
          <w:tcPr>
            <w:tcW w:type="dxa" w:w="2600"/>
            <w:tcMar>
              <w:top w:type="dxa" w:w="100"/>
              <w:left w:type="dxa" w:w="120"/>
              <w:bottom w:type="dxa" w:w="100"/>
              <w:right w:type="dxa" w:w="120"/>
            </w:tcMar>
          </w:tcPr>
          <w:p>
            <w:r>
              <w:rPr>
                <w:b w:val="false"/>
                <w:bCs w:val="false"/>
              </w:rPr>
              <w:t xml:space="preserve">4. Length &amp; Fluency</w:t>
            </w:r>
          </w:p>
        </w:tc>
        <w:tc>
          <w:tcPr>
            <w:tcW w:type="dxa" w:w="1200"/>
            <w:tcMar>
              <w:top w:type="dxa" w:w="100"/>
              <w:left w:type="dxa" w:w="120"/>
              <w:bottom w:type="dxa" w:w="100"/>
              <w:right w:type="dxa" w:w="120"/>
            </w:tcMar>
          </w:tcPr>
          <w:p>
            <w:r>
              <w:rPr>
                <w:b w:val="false"/>
                <w:bCs w:val="false"/>
              </w:rPr>
              <w:t xml:space="preserve">1-4</w:t>
            </w:r>
          </w:p>
        </w:tc>
        <w:tc>
          <w:tcPr>
            <w:tcW w:type="dxa" w:w="5550"/>
            <w:tcMar>
              <w:top w:type="dxa" w:w="100"/>
              <w:left w:type="dxa" w:w="120"/>
              <w:bottom w:type="dxa" w:w="100"/>
              <w:right w:type="dxa" w:w="120"/>
            </w:tcMar>
          </w:tcPr>
          <w:p>
            <w:r>
              <w:rPr>
                <w:b w:val="false"/>
                <w:bCs w:val="false"/>
              </w:rPr>
              <w:t xml:space="preserve">Reaches 100-130 words, sentences are natural and well-connected</w:t>
            </w:r>
          </w:p>
        </w:tc>
      </w:tr>
    </w:tbl>
    <w:p>
      <w:pPr>
        <w:pStyle w:val="Heading2"/>
        <w:spacing w:after="120" w:before="240"/>
      </w:pPr>
      <w:r>
        <w:t xml:space="preserve">Self-evaluation</w:t>
      </w:r>
    </w:p>
    <w:p>
      <w:pPr>
        <w:pStyle w:val="ListParagraph"/>
        <w:numPr>
          <w:ilvl w:val="0"/>
          <w:numId w:val="1"/>
        </w:numPr>
        <w:spacing w:after="60"/>
      </w:pPr>
      <w:r>
        <w:t xml:space="preserve">☐ I can identify the different parts of a suggestion paragraph (Topic Sentence/Supporting Points/Concluding Sentence).</w:t>
      </w:r>
    </w:p>
    <w:p>
      <w:pPr>
        <w:pStyle w:val="ListParagraph"/>
        <w:numPr>
          <w:ilvl w:val="0"/>
          <w:numId w:val="1"/>
        </w:numPr>
        <w:spacing w:after="60"/>
      </w:pPr>
      <w:r>
        <w:t xml:space="preserve">☐ I can complete sentences using suitable sequence words and examples (First/Second/Third, For example).</w:t>
      </w:r>
    </w:p>
    <w:p>
      <w:pPr>
        <w:pStyle w:val="ListParagraph"/>
        <w:numPr>
          <w:ilvl w:val="0"/>
          <w:numId w:val="1"/>
        </w:numPr>
        <w:spacing w:after="60"/>
      </w:pPr>
      <w:r>
        <w:t xml:space="preserve">☐ I can arrange sentences into a well-structured suggestion paragraph.</w:t>
      </w:r>
    </w:p>
    <w:p>
      <w:pPr>
        <w:pStyle w:val="ListParagraph"/>
        <w:numPr>
          <w:ilvl w:val="0"/>
          <w:numId w:val="1"/>
        </w:numPr>
        <w:spacing w:after="60"/>
      </w:pPr>
      <w:r>
        <w:t xml:space="preserve">☐ I can write a complete paragraph giving suggestions to improve the environment, using sequence words and examples.</w:t>
      </w:r>
    </w:p>
    <w:p>
      <w:pPr>
        <w:pStyle w:val="ListParagraph"/>
        <w:numPr>
          <w:ilvl w:val="0"/>
          <w:numId w:val="1"/>
        </w:numPr>
        <w:spacing w:after="60"/>
      </w:pPr>
      <w:r>
        <w:t xml:space="preserve">☐ My writing reaches the required word count (100-130 words) and reads naturally.</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2026-08-21T15:07:27.773Z</dcterms:created>
  <dcterms:modified xsi:type="dcterms:W3CDTF">2026-08-21T15:07:27.774Z</dcterms:modified>
</cp:coreProperties>
</file>

<file path=docProps/custom.xml><?xml version="1.0" encoding="utf-8"?>
<Properties xmlns="http://schemas.openxmlformats.org/officeDocument/2006/custom-properties" xmlns:vt="http://schemas.openxmlformats.org/officeDocument/2006/docPropsVTypes"/>
</file>