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noProof/>
          <w:lang w:val="ru-RU" w:eastAsia="zh-CN"/>
        </w:rPr>
        <w:drawing>
          <wp:anchor distT="0" distB="4445" distL="114300" distR="120015" simplePos="0" relativeHeight="2" behindDoc="0" locked="0" layoutInCell="1" allowOverlap="1">
            <wp:simplePos x="0" y="0"/>
            <wp:positionH relativeFrom="column">
              <wp:posOffset>5430520</wp:posOffset>
            </wp:positionH>
            <wp:positionV relativeFrom="paragraph">
              <wp:posOffset>38735</wp:posOffset>
            </wp:positionV>
            <wp:extent cx="1614170" cy="1214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>Homework #7 (level 3)</w:t>
      </w:r>
    </w:p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>1. Learn the New Words and IV 4</w:t>
      </w:r>
    </w:p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>2. Train the Crazy</w:t>
      </w:r>
      <w:bookmarkStart w:id="0" w:name="_GoBack"/>
      <w:bookmarkEnd w:id="0"/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 xml:space="preserve"> Story 2.</w:t>
      </w:r>
    </w:p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>3. Learn the rules of THE.</w:t>
      </w:r>
    </w:p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noProof/>
          <w:lang w:val="ru-RU" w:eastAsia="zh-CN"/>
        </w:rPr>
        <w:drawing>
          <wp:anchor distT="0" distB="1270" distL="114300" distR="116205" simplePos="0" relativeHeight="3" behindDoc="0" locked="0" layoutInCell="1" allowOverlap="1">
            <wp:simplePos x="0" y="0"/>
            <wp:positionH relativeFrom="margin">
              <wp:posOffset>4848860</wp:posOffset>
            </wp:positionH>
            <wp:positionV relativeFrom="paragraph">
              <wp:posOffset>17780</wp:posOffset>
            </wp:positionV>
            <wp:extent cx="2169795" cy="1122680"/>
            <wp:effectExtent l="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>4. Write a/an, the, or --.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1. We enjoyed our trip. 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AF599C" w:rsidRPr="00AF599C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A</w:t>
      </w:r>
      <w:r w:rsidR="00AF599C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hotel was very nice.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2. Can I ask </w:t>
      </w:r>
      <w:proofErr w:type="gramStart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THE</w:t>
      </w:r>
      <w:r w:rsid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="00AF599C"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question? Sure. What do you want to know?'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3. You look very tired. You need to go to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-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bed.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4. Where's Tom? He's in 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–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the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kitchen.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5. Eve is </w:t>
      </w:r>
      <w:proofErr w:type="gramStart"/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interesting person. You should meet her.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6. Excuse me, can you tell me how to get to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city centre? 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7. Shall we go out for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-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dinner this evening? Yes, that's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proofErr w:type="gramStart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THE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good idea.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8. It’s </w:t>
      </w:r>
      <w:proofErr w:type="gramStart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THE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a</w:t>
      </w:r>
      <w:proofErr w:type="gramEnd"/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nice morning. Let's go for </w:t>
      </w:r>
      <w:proofErr w:type="gramStart"/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walk.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9. Amanda is </w:t>
      </w:r>
      <w:proofErr w:type="gramStart"/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student. When she finishes her studies, she wants to be </w:t>
      </w:r>
      <w:proofErr w:type="gramStart"/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journalist. She lives with two friends in 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–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an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apartment near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proofErr w:type="gramStart"/>
      <w:r>
        <w:rPr>
          <w:rFonts w:ascii="Nokia Sans S60" w:eastAsia="Century Gothic" w:hAnsi="Nokia Sans S60" w:cs="Nokia Sans S60"/>
          <w:sz w:val="24"/>
          <w:szCs w:val="24"/>
          <w:lang w:val="en-US"/>
        </w:rPr>
        <w:t>college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where she is studying.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apartment is small, bu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t she likes it.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10. Peter and Mary have two children, 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-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a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boy and 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–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a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girl.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boy is seven years old, and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girl is three. Peter works in </w:t>
      </w:r>
      <w:proofErr w:type="gramStart"/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a</w:t>
      </w:r>
      <w:proofErr w:type="gramEnd"/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factory. Mary doesn’t have </w:t>
      </w:r>
      <w:proofErr w:type="gramStart"/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job at the moment.</w:t>
      </w:r>
    </w:p>
    <w:p w:rsidR="00B67D73" w:rsidRDefault="000D33E0">
      <w:pPr>
        <w:spacing w:line="276" w:lineRule="auto"/>
        <w:jc w:val="both"/>
      </w:pPr>
      <w:r>
        <w:rPr>
          <w:noProof/>
          <w:lang w:val="ru-RU" w:eastAsia="zh-CN"/>
        </w:rPr>
        <w:drawing>
          <wp:anchor distT="0" distB="3810" distL="114300" distR="114300" simplePos="0" relativeHeight="4" behindDoc="0" locked="0" layoutInCell="1" allowOverlap="1">
            <wp:simplePos x="0" y="0"/>
            <wp:positionH relativeFrom="column">
              <wp:posOffset>5710555</wp:posOffset>
            </wp:positionH>
            <wp:positionV relativeFrom="paragraph">
              <wp:posOffset>266065</wp:posOffset>
            </wp:positionV>
            <wp:extent cx="1402080" cy="1597025"/>
            <wp:effectExtent l="0" t="0" r="0" b="0"/>
            <wp:wrapNone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11. What is </w:t>
      </w:r>
      <w:r w:rsid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–</w:t>
      </w:r>
      <w:r w:rsidR="00F53460"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name of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director of </w:t>
      </w:r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A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the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film we saw last night?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12. Would you like to go to </w:t>
      </w:r>
      <w:r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THE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moon?</w:t>
      </w:r>
    </w:p>
    <w:p w:rsidR="00B67D73" w:rsidRDefault="000D33E0">
      <w:pPr>
        <w:spacing w:line="276" w:lineRule="auto"/>
        <w:jc w:val="both"/>
      </w:pPr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13. We don’t eat </w:t>
      </w:r>
      <w:proofErr w:type="gramStart"/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A</w:t>
      </w:r>
      <w:proofErr w:type="gramEnd"/>
      <w:r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 w:rsidR="00F53460" w:rsidRPr="00133F8A">
        <w:rPr>
          <w:rFonts w:ascii="Nokia Sans S60" w:eastAsia="Century Gothic" w:hAnsi="Nokia Sans S60" w:cs="Nokia Sans S60"/>
          <w:sz w:val="24"/>
          <w:szCs w:val="24"/>
          <w:highlight w:val="green"/>
          <w:lang w:val="en-US"/>
        </w:rPr>
        <w:t>-</w:t>
      </w:r>
      <w:r w:rsidR="00F53460">
        <w:rPr>
          <w:rFonts w:ascii="Nokia Sans S60" w:eastAsia="Century Gothic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fish very often.</w:t>
      </w:r>
    </w:p>
    <w:p w:rsidR="00B67D73" w:rsidRDefault="00B67D73">
      <w:pPr>
        <w:spacing w:line="276" w:lineRule="auto"/>
        <w:jc w:val="both"/>
        <w:rPr>
          <w:rFonts w:ascii="Nokia Sans S60" w:eastAsia="Century Gothic" w:hAnsi="Nokia Sans S60" w:cs="Nokia Sans S60"/>
          <w:sz w:val="14"/>
          <w:szCs w:val="24"/>
          <w:lang w:val="en-US"/>
        </w:rPr>
      </w:pPr>
    </w:p>
    <w:p w:rsidR="00B67D73" w:rsidRDefault="000D33E0">
      <w:pPr>
        <w:spacing w:line="276" w:lineRule="auto"/>
        <w:jc w:val="both"/>
        <w:rPr>
          <w:rFonts w:ascii="Nokia Sans S60" w:eastAsia="Century Gothic" w:hAnsi="Nokia Sans S60" w:cs="Nokia Sans S60"/>
          <w:b/>
          <w:sz w:val="24"/>
          <w:szCs w:val="24"/>
          <w:lang w:val="en-US"/>
        </w:rPr>
      </w:pP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 xml:space="preserve">5. Translate and </w:t>
      </w:r>
      <w:r>
        <w:rPr>
          <w:rFonts w:ascii="Nokia Sans S60" w:eastAsia="Century Gothic" w:hAnsi="Nokia Sans S60" w:cs="Nokia Sans S60"/>
          <w:b/>
          <w:sz w:val="24"/>
          <w:szCs w:val="24"/>
          <w:u w:val="single"/>
          <w:lang w:val="en-US"/>
        </w:rPr>
        <w:t>answer</w:t>
      </w:r>
      <w:r>
        <w:rPr>
          <w:rFonts w:ascii="Nokia Sans S60" w:eastAsia="Century Gothic" w:hAnsi="Nokia Sans S60" w:cs="Nokia Sans S60"/>
          <w:b/>
          <w:sz w:val="24"/>
          <w:szCs w:val="24"/>
          <w:lang w:val="en-US"/>
        </w:rPr>
        <w:t xml:space="preserve"> the questions:</w:t>
      </w:r>
    </w:p>
    <w:p w:rsidR="00B67D73" w:rsidRPr="00AF599C" w:rsidRDefault="000D33E0">
      <w:pPr>
        <w:spacing w:line="276" w:lineRule="auto"/>
        <w:rPr>
          <w:lang w:val="ru-RU"/>
        </w:rPr>
      </w:pPr>
      <w:r>
        <w:rPr>
          <w:rFonts w:ascii="Nokia Sans S60" w:eastAsia="Century Gothic" w:hAnsi="Nokia Sans S60" w:cs="Nokia Sans S60"/>
          <w:sz w:val="24"/>
          <w:szCs w:val="24"/>
          <w:lang w:val="ru-RU"/>
        </w:rPr>
        <w:t>1. Что ты ел на завтрак сегодня?</w:t>
      </w:r>
    </w:p>
    <w:p w:rsidR="00B67D73" w:rsidRDefault="000D33E0">
      <w:pPr>
        <w:spacing w:line="276" w:lineRule="auto"/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What did you have for breakfast today?</w:t>
      </w:r>
    </w:p>
    <w:p w:rsidR="00B67D73" w:rsidRDefault="000D33E0">
      <w:pPr>
        <w:spacing w:line="276" w:lineRule="auto"/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I had </w:t>
      </w:r>
      <w:proofErr w:type="gramStart"/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a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porridge</w:t>
      </w:r>
      <w:proofErr w:type="gramEnd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for breakfast today</w:t>
      </w:r>
    </w:p>
    <w:p w:rsidR="00B67D73" w:rsidRPr="00AF599C" w:rsidRDefault="000D33E0">
      <w:pPr>
        <w:spacing w:line="276" w:lineRule="auto"/>
        <w:rPr>
          <w:lang w:val="ru-RU"/>
        </w:rPr>
      </w:pPr>
      <w:r>
        <w:rPr>
          <w:rFonts w:ascii="Nokia Sans S60" w:eastAsia="Century Gothic" w:hAnsi="Nokia Sans S60" w:cs="Nokia Sans S60"/>
          <w:sz w:val="24"/>
          <w:szCs w:val="24"/>
          <w:lang w:val="ru-RU"/>
        </w:rPr>
        <w:t>2. Как ты спал прошлой ночью?</w:t>
      </w:r>
    </w:p>
    <w:p w:rsidR="00B67D73" w:rsidRDefault="000D33E0">
      <w:pPr>
        <w:spacing w:line="276" w:lineRule="auto"/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How did you sleep last night? I slept very well last night</w:t>
      </w:r>
    </w:p>
    <w:p w:rsidR="00B67D73" w:rsidRPr="00AF599C" w:rsidRDefault="000D33E0">
      <w:pPr>
        <w:spacing w:line="276" w:lineRule="auto"/>
        <w:rPr>
          <w:lang w:val="ru-RU"/>
        </w:rPr>
      </w:pPr>
      <w:r>
        <w:rPr>
          <w:rFonts w:ascii="Nokia Sans S60" w:eastAsia="Century Gothic" w:hAnsi="Nokia Sans S60" w:cs="Nokia Sans S60"/>
          <w:sz w:val="24"/>
          <w:szCs w:val="24"/>
          <w:lang w:val="ru-RU"/>
        </w:rPr>
        <w:t>3. У тебя были строгие учителя в школе?</w:t>
      </w:r>
    </w:p>
    <w:p w:rsidR="00B67D73" w:rsidRDefault="000D33E0">
      <w:pPr>
        <w:spacing w:line="276" w:lineRule="auto"/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Did you have strict teachers at school? Yes, I had strict </w:t>
      </w:r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yellow"/>
          <w:lang w:val="en-US"/>
        </w:rPr>
        <w:t>teaches</w:t>
      </w:r>
      <w:r w:rsidR="00133F8A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="00133F8A"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teachers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at school</w:t>
      </w:r>
    </w:p>
    <w:p w:rsidR="00B67D73" w:rsidRPr="00AF599C" w:rsidRDefault="000D33E0">
      <w:pPr>
        <w:spacing w:line="276" w:lineRule="auto"/>
        <w:rPr>
          <w:lang w:val="ru-RU"/>
        </w:rPr>
      </w:pPr>
      <w:r>
        <w:rPr>
          <w:rFonts w:ascii="Nokia Sans S60" w:eastAsia="Century Gothic" w:hAnsi="Nokia Sans S60" w:cs="Nokia Sans S60"/>
          <w:sz w:val="24"/>
          <w:szCs w:val="24"/>
          <w:lang w:val="ru-RU"/>
        </w:rPr>
        <w:t>4. Что ты умел делать, когда тебе было шесть лет?</w:t>
      </w:r>
    </w:p>
    <w:p w:rsidR="00B67D73" w:rsidRDefault="000D33E0">
      <w:pPr>
        <w:spacing w:line="276" w:lineRule="auto"/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What could you do, when </w:t>
      </w:r>
      <w:r w:rsidRPr="00F53460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you was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="00133F8A"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>you were</w:t>
      </w:r>
      <w:r w:rsidR="00133F8A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6 </w:t>
      </w:r>
      <w:r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year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? I could swim, when I was 6 </w:t>
      </w:r>
      <w:r w:rsidRPr="00133F8A">
        <w:rPr>
          <w:rFonts w:ascii="Nokia Sans S60" w:eastAsia="Century Gothic" w:hAnsi="Nokia Sans S60" w:cs="Nokia Sans S60"/>
          <w:b/>
          <w:bCs/>
          <w:sz w:val="24"/>
          <w:szCs w:val="24"/>
          <w:highlight w:val="red"/>
          <w:lang w:val="en-US"/>
        </w:rPr>
        <w:t>year</w:t>
      </w: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 </w:t>
      </w:r>
    </w:p>
    <w:p w:rsidR="00133F8A" w:rsidRPr="000D33E0" w:rsidRDefault="00133F8A">
      <w:pPr>
        <w:spacing w:line="276" w:lineRule="auto"/>
        <w:rPr>
          <w:rFonts w:ascii="Nokia Sans S60" w:eastAsia="SimSun" w:hAnsi="Nokia Sans S60" w:cs="Nokia Sans S60"/>
          <w:b/>
          <w:bCs/>
          <w:sz w:val="24"/>
          <w:szCs w:val="24"/>
          <w:highlight w:val="yellow"/>
          <w:lang w:val="ru-RU" w:eastAsia="zh-CN"/>
        </w:rPr>
      </w:pPr>
      <w:r w:rsidRPr="00133F8A">
        <w:rPr>
          <w:rFonts w:ascii="Nokia Sans S60" w:eastAsia="SimSun" w:hAnsi="Nokia Sans S60" w:cs="Nokia Sans S60"/>
          <w:b/>
          <w:bCs/>
          <w:sz w:val="24"/>
          <w:szCs w:val="24"/>
          <w:highlight w:val="yellow"/>
          <w:lang w:val="ru-RU" w:eastAsia="zh-CN"/>
        </w:rPr>
        <w:t xml:space="preserve">Не нужно говорить </w:t>
      </w:r>
      <w:r w:rsidRPr="00133F8A">
        <w:rPr>
          <w:rFonts w:ascii="Nokia Sans S60" w:eastAsia="SimSun" w:hAnsi="Nokia Sans S60" w:cs="Nokia Sans S60"/>
          <w:b/>
          <w:bCs/>
          <w:sz w:val="24"/>
          <w:szCs w:val="24"/>
          <w:highlight w:val="yellow"/>
          <w:lang w:val="en-US" w:eastAsia="zh-CN"/>
        </w:rPr>
        <w:t>years</w:t>
      </w:r>
      <w:r w:rsidRPr="00133F8A">
        <w:rPr>
          <w:rFonts w:ascii="Nokia Sans S60" w:eastAsia="SimSun" w:hAnsi="Nokia Sans S60" w:cs="Nokia Sans S60"/>
          <w:b/>
          <w:bCs/>
          <w:sz w:val="24"/>
          <w:szCs w:val="24"/>
          <w:highlight w:val="yellow"/>
          <w:lang w:val="ru-RU" w:eastAsia="zh-CN"/>
        </w:rPr>
        <w:t>, когда мы говорим про возраст</w:t>
      </w:r>
      <w:r w:rsidR="000D33E0" w:rsidRPr="000D33E0">
        <w:rPr>
          <w:rFonts w:ascii="Nokia Sans S60" w:eastAsia="SimSun" w:hAnsi="Nokia Sans S60" w:cs="Nokia Sans S60"/>
          <w:b/>
          <w:bCs/>
          <w:sz w:val="24"/>
          <w:szCs w:val="24"/>
          <w:highlight w:val="yellow"/>
          <w:lang w:val="ru-RU" w:eastAsia="zh-CN"/>
        </w:rPr>
        <w:t>, есть два варианта:</w:t>
      </w:r>
    </w:p>
    <w:p w:rsidR="000D33E0" w:rsidRPr="000D33E0" w:rsidRDefault="000D33E0">
      <w:pPr>
        <w:spacing w:line="276" w:lineRule="auto"/>
        <w:rPr>
          <w:rFonts w:eastAsia="SimSun"/>
          <w:highlight w:val="yellow"/>
          <w:lang w:val="en-US" w:eastAsia="zh-CN"/>
        </w:rPr>
      </w:pPr>
      <w:r w:rsidRPr="000D33E0">
        <w:rPr>
          <w:rFonts w:eastAsia="SimSun"/>
          <w:highlight w:val="yellow"/>
          <w:lang w:val="ru-RU" w:eastAsia="zh-CN"/>
        </w:rPr>
        <w:t xml:space="preserve">1) </w:t>
      </w:r>
      <w:r w:rsidRPr="000D33E0">
        <w:rPr>
          <w:rFonts w:eastAsia="SimSun"/>
          <w:highlight w:val="yellow"/>
          <w:lang w:val="en-US" w:eastAsia="zh-CN"/>
        </w:rPr>
        <w:t>I’m 6</w:t>
      </w:r>
    </w:p>
    <w:p w:rsidR="000D33E0" w:rsidRPr="000D33E0" w:rsidRDefault="000D33E0">
      <w:pPr>
        <w:spacing w:line="276" w:lineRule="auto"/>
        <w:rPr>
          <w:rFonts w:eastAsia="SimSun"/>
          <w:lang w:val="en-US" w:eastAsia="zh-CN"/>
        </w:rPr>
      </w:pPr>
      <w:r w:rsidRPr="000D33E0">
        <w:rPr>
          <w:rFonts w:eastAsia="SimSun"/>
          <w:highlight w:val="yellow"/>
          <w:lang w:val="en-US" w:eastAsia="zh-CN"/>
        </w:rPr>
        <w:t>2) I’m 6 years old</w:t>
      </w:r>
    </w:p>
    <w:p w:rsidR="00B67D73" w:rsidRPr="00AF599C" w:rsidRDefault="000D33E0">
      <w:pPr>
        <w:spacing w:line="276" w:lineRule="auto"/>
        <w:rPr>
          <w:lang w:val="ru-RU"/>
        </w:rPr>
      </w:pPr>
      <w:r>
        <w:rPr>
          <w:rFonts w:ascii="Nokia Sans S60" w:eastAsia="Century Gothic" w:hAnsi="Nokia Sans S60" w:cs="Nokia Sans S60"/>
          <w:sz w:val="24"/>
          <w:szCs w:val="24"/>
          <w:lang w:val="ru-RU"/>
        </w:rPr>
        <w:t xml:space="preserve">5. Почему ты выбрал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Easy</w:t>
      </w:r>
      <w:r>
        <w:rPr>
          <w:rFonts w:ascii="Nokia Sans S60" w:eastAsia="Century Gothic" w:hAnsi="Nokia Sans S60" w:cs="Nokia Sans S60"/>
          <w:sz w:val="24"/>
          <w:szCs w:val="24"/>
          <w:lang w:val="ru-RU"/>
        </w:rPr>
        <w:t xml:space="preserve"> </w:t>
      </w:r>
      <w:r>
        <w:rPr>
          <w:rFonts w:ascii="Nokia Sans S60" w:eastAsia="Century Gothic" w:hAnsi="Nokia Sans S60" w:cs="Nokia Sans S60"/>
          <w:sz w:val="24"/>
          <w:szCs w:val="24"/>
          <w:lang w:val="en-US"/>
        </w:rPr>
        <w:t>School</w:t>
      </w:r>
      <w:r>
        <w:rPr>
          <w:rFonts w:ascii="Nokia Sans S60" w:eastAsia="Century Gothic" w:hAnsi="Nokia Sans S60" w:cs="Nokia Sans S60"/>
          <w:sz w:val="24"/>
          <w:szCs w:val="24"/>
          <w:lang w:val="ru-RU"/>
        </w:rPr>
        <w:t>?</w:t>
      </w:r>
    </w:p>
    <w:p w:rsidR="00B67D73" w:rsidRDefault="000D33E0">
      <w:pPr>
        <w:spacing w:line="276" w:lineRule="auto"/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</w:pPr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 xml:space="preserve">Why did you choose </w:t>
      </w:r>
      <w:bookmarkStart w:id="1" w:name="__DdeLink__125_1934911819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Easy School</w:t>
      </w:r>
      <w:bookmarkEnd w:id="1"/>
      <w:r w:rsidRPr="00AF599C">
        <w:rPr>
          <w:rFonts w:ascii="Nokia Sans S60" w:eastAsia="Century Gothic" w:hAnsi="Nokia Sans S60" w:cs="Nokia Sans S60"/>
          <w:b/>
          <w:bCs/>
          <w:sz w:val="24"/>
          <w:szCs w:val="24"/>
          <w:lang w:val="en-US"/>
        </w:rPr>
        <w:t>? I chose Easy School, because it is very interesting</w:t>
      </w:r>
    </w:p>
    <w:p w:rsidR="000D33E0" w:rsidRDefault="000D33E0" w:rsidP="000D33E0">
      <w:pPr>
        <w:spacing w:line="276" w:lineRule="auto"/>
        <w:jc w:val="center"/>
      </w:pPr>
      <w:r w:rsidRPr="000D33E0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t xml:space="preserve">Not bad! </w:t>
      </w:r>
      <w:r w:rsidRPr="000D33E0">
        <w:rPr>
          <w:rFonts w:ascii="Nokia Sans S60" w:eastAsia="Century Gothic" w:hAnsi="Nokia Sans S60" w:cs="Nokia Sans S60"/>
          <w:b/>
          <w:bCs/>
          <w:sz w:val="24"/>
          <w:szCs w:val="24"/>
          <w:highlight w:val="green"/>
          <w:lang w:val="en-US"/>
        </w:rPr>
        <w:sym w:font="Wingdings" w:char="F04A"/>
      </w:r>
    </w:p>
    <w:sectPr w:rsidR="000D33E0" w:rsidSect="00B67D73">
      <w:pgSz w:w="11906" w:h="16838"/>
      <w:pgMar w:top="284" w:right="424" w:bottom="284" w:left="426" w:header="0" w:footer="0" w:gutter="0"/>
      <w:cols w:space="708"/>
      <w:formProt w:val="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TXinwe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67D73"/>
    <w:rsid w:val="000D33E0"/>
    <w:rsid w:val="00133F8A"/>
    <w:rsid w:val="00AF599C"/>
    <w:rsid w:val="00B67D73"/>
    <w:rsid w:val="00F5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2AB"/>
    <w:pPr>
      <w:spacing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B67D73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B67D73"/>
    <w:pPr>
      <w:spacing w:after="140" w:line="276" w:lineRule="auto"/>
    </w:pPr>
  </w:style>
  <w:style w:type="paragraph" w:styleId="a5">
    <w:name w:val="List"/>
    <w:basedOn w:val="a4"/>
    <w:rsid w:val="00B67D73"/>
    <w:rPr>
      <w:rFonts w:cs="Lohit Devanagari"/>
    </w:rPr>
  </w:style>
  <w:style w:type="paragraph" w:customStyle="1" w:styleId="Caption">
    <w:name w:val="Caption"/>
    <w:basedOn w:val="a"/>
    <w:qFormat/>
    <w:rsid w:val="00B67D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B67D73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5</cp:revision>
  <dcterms:created xsi:type="dcterms:W3CDTF">2020-04-02T06:54:00Z</dcterms:created>
  <dcterms:modified xsi:type="dcterms:W3CDTF">2020-04-16T02:58:00Z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