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2F00" w:rsidRDefault="00962F00" w:rsidP="00FE0817">
      <w:pPr>
        <w:ind w:left="2124" w:hanging="2124"/>
      </w:pPr>
    </w:p>
    <w:p w:rsidR="00962F00" w:rsidRDefault="00962F00" w:rsidP="00962F00"/>
    <w:p w:rsidR="00962F00" w:rsidRDefault="00962F00" w:rsidP="00962F00"/>
    <w:p w:rsidR="00962F00" w:rsidRDefault="00962F00" w:rsidP="00962F00"/>
    <w:p w:rsidR="00962F00" w:rsidRPr="004628C1" w:rsidRDefault="00962F00" w:rsidP="00962F00"/>
    <w:p w:rsidR="00962F00" w:rsidRDefault="00962F00" w:rsidP="00962F00"/>
    <w:p w:rsidR="00962F00" w:rsidRDefault="00962F00" w:rsidP="00962F00"/>
    <w:p w:rsidR="00962F00" w:rsidRDefault="00962F00" w:rsidP="00962F00"/>
    <w:p w:rsidR="00962F00" w:rsidRPr="004628C1" w:rsidRDefault="00962F00" w:rsidP="00962F00"/>
    <w:p w:rsidR="00962F00" w:rsidRPr="009B482C" w:rsidRDefault="00962F00" w:rsidP="00962F00"/>
    <w:p w:rsidR="005E4A96" w:rsidRPr="009B482C" w:rsidRDefault="0036799F" w:rsidP="00962F00">
      <w:pPr>
        <w:jc w:val="center"/>
        <w:rPr>
          <w:rFonts w:ascii="Arial" w:hAnsi="Arial" w:cs="Arial"/>
          <w:b/>
          <w:i/>
          <w:sz w:val="28"/>
          <w:szCs w:val="28"/>
        </w:rPr>
      </w:pPr>
      <w:r>
        <w:rPr>
          <w:rFonts w:ascii="Arial" w:hAnsi="Arial" w:cs="Arial"/>
          <w:b/>
          <w:i/>
          <w:sz w:val="28"/>
          <w:szCs w:val="28"/>
        </w:rPr>
        <w:t>&lt;Nombre del sistema&gt;</w:t>
      </w:r>
    </w:p>
    <w:p w:rsidR="00375439" w:rsidRPr="009B482C" w:rsidRDefault="00144EE1" w:rsidP="00375439">
      <w:pPr>
        <w:jc w:val="center"/>
        <w:rPr>
          <w:rFonts w:ascii="Arial" w:hAnsi="Arial" w:cs="Arial"/>
          <w:b/>
          <w:sz w:val="32"/>
          <w:szCs w:val="32"/>
          <w:lang w:val="pt-BR"/>
        </w:rPr>
      </w:pPr>
      <w:r>
        <w:rPr>
          <w:rFonts w:ascii="Arial" w:hAnsi="Arial" w:cs="Arial"/>
          <w:b/>
          <w:sz w:val="32"/>
          <w:szCs w:val="32"/>
          <w:lang w:val="pt-BR"/>
        </w:rPr>
        <w:t>Manual de Instalación</w:t>
      </w:r>
    </w:p>
    <w:p w:rsidR="00962F00" w:rsidRPr="009B482C" w:rsidRDefault="0036799F" w:rsidP="00962F00">
      <w:pPr>
        <w:jc w:val="center"/>
        <w:rPr>
          <w:rFonts w:ascii="Arial" w:hAnsi="Arial"/>
          <w:sz w:val="18"/>
          <w:szCs w:val="18"/>
          <w:lang w:val="pt-BR"/>
        </w:rPr>
      </w:pPr>
      <w:r>
        <w:rPr>
          <w:rFonts w:ascii="Arial" w:hAnsi="Arial"/>
          <w:sz w:val="18"/>
          <w:szCs w:val="18"/>
          <w:lang w:val="pt-BR"/>
        </w:rPr>
        <w:t>&lt;</w:t>
      </w:r>
      <w:r w:rsidR="00605DE4" w:rsidRPr="004C1A88">
        <w:rPr>
          <w:rFonts w:ascii="Arial" w:hAnsi="Arial"/>
          <w:sz w:val="18"/>
          <w:szCs w:val="18"/>
          <w:lang w:val="es-AR"/>
        </w:rPr>
        <w:t>Versió</w:t>
      </w:r>
      <w:r w:rsidRPr="004C1A88">
        <w:rPr>
          <w:rFonts w:ascii="Arial" w:hAnsi="Arial"/>
          <w:sz w:val="18"/>
          <w:szCs w:val="18"/>
          <w:lang w:val="es-AR"/>
        </w:rPr>
        <w:t>n</w:t>
      </w:r>
      <w:r>
        <w:rPr>
          <w:rFonts w:ascii="Arial" w:hAnsi="Arial"/>
          <w:sz w:val="18"/>
          <w:szCs w:val="18"/>
          <w:lang w:val="pt-BR"/>
        </w:rPr>
        <w:t>&gt;</w:t>
      </w:r>
    </w:p>
    <w:p w:rsidR="00962F00" w:rsidRPr="009B482C" w:rsidRDefault="007C273A" w:rsidP="00962F00">
      <w:pPr>
        <w:jc w:val="center"/>
        <w:rPr>
          <w:rFonts w:ascii="Arial" w:hAnsi="Arial"/>
          <w:i/>
          <w:sz w:val="18"/>
          <w:szCs w:val="18"/>
          <w:lang w:val="pt-BR"/>
        </w:rPr>
      </w:pPr>
      <w:r>
        <w:rPr>
          <w:rFonts w:ascii="Arial" w:hAnsi="Arial"/>
          <w:i/>
          <w:sz w:val="18"/>
          <w:szCs w:val="18"/>
          <w:lang w:val="pt-BR"/>
        </w:rPr>
        <w:t>&lt;</w:t>
      </w:r>
      <w:r w:rsidR="0076378E">
        <w:rPr>
          <w:rFonts w:ascii="Arial" w:hAnsi="Arial"/>
          <w:i/>
          <w:sz w:val="18"/>
          <w:szCs w:val="18"/>
          <w:lang w:val="pt-BR"/>
        </w:rPr>
        <w:t>Fecha de creació</w:t>
      </w:r>
      <w:r>
        <w:rPr>
          <w:rFonts w:ascii="Arial" w:hAnsi="Arial"/>
          <w:i/>
          <w:sz w:val="18"/>
          <w:szCs w:val="18"/>
          <w:lang w:val="pt-BR"/>
        </w:rPr>
        <w:t>n&gt;</w:t>
      </w:r>
    </w:p>
    <w:p w:rsidR="00962F00" w:rsidRPr="009B482C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rFonts w:ascii="Arial" w:hAnsi="Arial" w:cs="Arial"/>
          <w:b/>
          <w:sz w:val="32"/>
          <w:szCs w:val="32"/>
          <w:lang w:val="pt-BR"/>
        </w:rPr>
      </w:pPr>
    </w:p>
    <w:p w:rsidR="00962F00" w:rsidRPr="00FF7FD0" w:rsidRDefault="00962F00" w:rsidP="00962F00">
      <w:pPr>
        <w:rPr>
          <w:rFonts w:ascii="Arial" w:hAnsi="Arial" w:cs="Arial"/>
          <w:b/>
          <w:sz w:val="32"/>
          <w:szCs w:val="32"/>
        </w:rPr>
      </w:pPr>
      <w:r w:rsidRPr="0047062A">
        <w:rPr>
          <w:rFonts w:ascii="Arial" w:hAnsi="Arial" w:cs="Arial"/>
          <w:b/>
          <w:sz w:val="32"/>
          <w:szCs w:val="32"/>
          <w:lang w:val="pt-BR"/>
        </w:rPr>
        <w:br w:type="page"/>
      </w:r>
      <w:r w:rsidRPr="00FF7FD0">
        <w:rPr>
          <w:rFonts w:ascii="Arial" w:hAnsi="Arial" w:cs="Arial"/>
          <w:b/>
          <w:sz w:val="32"/>
          <w:szCs w:val="32"/>
        </w:rPr>
        <w:lastRenderedPageBreak/>
        <w:t>Tabla de contenidos</w:t>
      </w:r>
    </w:p>
    <w:p w:rsidR="005E4A96" w:rsidRDefault="005E4A96" w:rsidP="00962F00">
      <w:pPr>
        <w:rPr>
          <w:rFonts w:ascii="Arial" w:hAnsi="Arial" w:cs="Arial"/>
          <w:b/>
          <w:sz w:val="32"/>
          <w:szCs w:val="32"/>
        </w:rPr>
      </w:pPr>
    </w:p>
    <w:bookmarkStart w:id="0" w:name="_Toc336951297"/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r w:rsidRPr="00B34C11">
        <w:rPr>
          <w:bCs w:val="0"/>
        </w:rPr>
        <w:fldChar w:fldCharType="begin"/>
      </w:r>
      <w:r w:rsidR="004C43ED">
        <w:rPr>
          <w:bCs w:val="0"/>
        </w:rPr>
        <w:instrText xml:space="preserve"> TOC \o "1-3" \h \z \u </w:instrText>
      </w:r>
      <w:r w:rsidRPr="00B34C11">
        <w:rPr>
          <w:bCs w:val="0"/>
        </w:rPr>
        <w:fldChar w:fldCharType="separate"/>
      </w:r>
      <w:hyperlink w:anchor="_Toc378071168" w:history="1">
        <w:r w:rsidR="00B52DA3" w:rsidRPr="00D62AA6">
          <w:rPr>
            <w:rStyle w:val="Hipervnculo"/>
            <w:noProof/>
          </w:rPr>
          <w:t>1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Introducción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  <w:lang w:val="es-AR" w:eastAsia="es-AR"/>
        </w:rPr>
      </w:pPr>
      <w:hyperlink w:anchor="_Toc378071169" w:history="1">
        <w:r w:rsidR="00B52DA3" w:rsidRPr="00D62AA6">
          <w:rPr>
            <w:rStyle w:val="Hipervnculo"/>
            <w:noProof/>
          </w:rPr>
          <w:t>1.1</w:t>
        </w:r>
        <w:r w:rsidR="00B52DA3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Definiciones, acrónimos y abreviaturas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  <w:lang w:val="es-AR" w:eastAsia="es-AR"/>
        </w:rPr>
      </w:pPr>
      <w:hyperlink w:anchor="_Toc378071170" w:history="1">
        <w:r w:rsidR="00B52DA3" w:rsidRPr="00D62AA6">
          <w:rPr>
            <w:rStyle w:val="Hipervnculo"/>
            <w:noProof/>
          </w:rPr>
          <w:t>1.2</w:t>
        </w:r>
        <w:r w:rsidR="00B52DA3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Referencias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71" w:history="1">
        <w:r w:rsidR="00B52DA3" w:rsidRPr="00D62AA6">
          <w:rPr>
            <w:rStyle w:val="Hipervnculo"/>
            <w:noProof/>
          </w:rPr>
          <w:t>2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Requerimientos del Software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72" w:history="1">
        <w:r w:rsidR="00B52DA3" w:rsidRPr="00D62AA6">
          <w:rPr>
            <w:rStyle w:val="Hipervnculo"/>
            <w:noProof/>
          </w:rPr>
          <w:t>3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Especificación del sistema operativo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73" w:history="1">
        <w:r w:rsidR="00B52DA3" w:rsidRPr="00D62AA6">
          <w:rPr>
            <w:rStyle w:val="Hipervnculo"/>
            <w:noProof/>
          </w:rPr>
          <w:t>4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Módulos requeridos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74" w:history="1">
        <w:r w:rsidR="00B52DA3" w:rsidRPr="00D62AA6">
          <w:rPr>
            <w:rStyle w:val="Hipervnculo"/>
            <w:noProof/>
          </w:rPr>
          <w:t>5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Configuración de parámetros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75" w:history="1">
        <w:r w:rsidR="00B52DA3" w:rsidRPr="00D62AA6">
          <w:rPr>
            <w:rStyle w:val="Hipervnculo"/>
            <w:noProof/>
          </w:rPr>
          <w:t>6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Especificación de los directorios de trabajo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76" w:history="1">
        <w:r w:rsidR="00B52DA3" w:rsidRPr="00D62AA6">
          <w:rPr>
            <w:rStyle w:val="Hipervnculo"/>
            <w:noProof/>
          </w:rPr>
          <w:t>7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Instalación librerías de terceros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77" w:history="1">
        <w:r w:rsidR="00B52DA3" w:rsidRPr="00D62AA6">
          <w:rPr>
            <w:rStyle w:val="Hipervnculo"/>
            <w:noProof/>
          </w:rPr>
          <w:t>8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Configuración de la base de datos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  <w:lang w:val="es-AR" w:eastAsia="es-AR"/>
        </w:rPr>
      </w:pPr>
      <w:hyperlink w:anchor="_Toc378071178" w:history="1">
        <w:r w:rsidR="00B52DA3" w:rsidRPr="00D62AA6">
          <w:rPr>
            <w:rStyle w:val="Hipervnculo"/>
            <w:noProof/>
          </w:rPr>
          <w:t>8.1</w:t>
        </w:r>
        <w:r w:rsidR="00B52DA3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Actualizaciones de la base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  <w:lang w:val="es-AR" w:eastAsia="es-AR"/>
        </w:rPr>
      </w:pPr>
      <w:hyperlink w:anchor="_Toc378071179" w:history="1">
        <w:r w:rsidR="00B52DA3" w:rsidRPr="00D62AA6">
          <w:rPr>
            <w:rStyle w:val="Hipervnculo"/>
            <w:noProof/>
          </w:rPr>
          <w:t>8.2</w:t>
        </w:r>
        <w:r w:rsidR="00B52DA3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Creación de datos de prueba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80" w:history="1">
        <w:r w:rsidR="00B52DA3" w:rsidRPr="00D62AA6">
          <w:rPr>
            <w:rStyle w:val="Hipervnculo"/>
            <w:noProof/>
          </w:rPr>
          <w:t>9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Configuración de ambientes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81" w:history="1">
        <w:r w:rsidR="00B52DA3" w:rsidRPr="00D62AA6">
          <w:rPr>
            <w:rStyle w:val="Hipervnculo"/>
            <w:noProof/>
          </w:rPr>
          <w:t>10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Configuraciones del servidor web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82" w:history="1">
        <w:r w:rsidR="00B52DA3" w:rsidRPr="00D62AA6">
          <w:rPr>
            <w:rStyle w:val="Hipervnculo"/>
            <w:noProof/>
          </w:rPr>
          <w:t>11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Configuración de Logs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83" w:history="1">
        <w:r w:rsidR="00B52DA3" w:rsidRPr="00D62AA6">
          <w:rPr>
            <w:rStyle w:val="Hipervnculo"/>
            <w:noProof/>
          </w:rPr>
          <w:t>12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Configuración del envío de mails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B52DA3" w:rsidRDefault="00B34C11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s-AR" w:eastAsia="es-AR"/>
        </w:rPr>
      </w:pPr>
      <w:hyperlink w:anchor="_Toc378071184" w:history="1">
        <w:r w:rsidR="00B52DA3" w:rsidRPr="00D62AA6">
          <w:rPr>
            <w:rStyle w:val="Hipervnculo"/>
            <w:noProof/>
          </w:rPr>
          <w:t>13</w:t>
        </w:r>
        <w:r w:rsidR="00B52DA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  <w:lang w:val="es-AR" w:eastAsia="es-AR"/>
          </w:rPr>
          <w:tab/>
        </w:r>
        <w:r w:rsidR="00B52DA3" w:rsidRPr="00D62AA6">
          <w:rPr>
            <w:rStyle w:val="Hipervnculo"/>
            <w:noProof/>
          </w:rPr>
          <w:t>Configuración de servicios web</w:t>
        </w:r>
        <w:r w:rsidR="00B52DA3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52DA3">
          <w:rPr>
            <w:noProof/>
            <w:webHidden/>
          </w:rPr>
          <w:instrText xml:space="preserve"> PAGEREF _Toc378071184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52DA3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E30D38" w:rsidRDefault="00B34C11" w:rsidP="00991339">
      <w:pPr>
        <w:jc w:val="both"/>
      </w:pPr>
      <w:r>
        <w:fldChar w:fldCharType="end"/>
      </w:r>
    </w:p>
    <w:p w:rsidR="00E30D38" w:rsidRDefault="00E30D38" w:rsidP="00991339">
      <w:pPr>
        <w:jc w:val="both"/>
      </w:pPr>
      <w:r>
        <w:br w:type="page"/>
      </w:r>
    </w:p>
    <w:p w:rsidR="00E30D38" w:rsidRDefault="00E30D38" w:rsidP="00991339">
      <w:pPr>
        <w:jc w:val="both"/>
      </w:pPr>
    </w:p>
    <w:p w:rsidR="00206EDC" w:rsidRDefault="004C1A88" w:rsidP="00991339">
      <w:pPr>
        <w:jc w:val="both"/>
        <w:rPr>
          <w:rFonts w:ascii="Arial" w:hAnsi="Arial" w:cs="Arial"/>
          <w:i/>
          <w:sz w:val="20"/>
          <w:szCs w:val="20"/>
        </w:rPr>
      </w:pPr>
      <w:r>
        <w:rPr>
          <w:rFonts w:ascii="Arial" w:hAnsi="Arial" w:cs="Arial"/>
          <w:i/>
          <w:sz w:val="20"/>
          <w:szCs w:val="20"/>
        </w:rPr>
        <w:t xml:space="preserve">El documento tiene como objetivo dar una descripción de los pasos a llevar a cabo para realizar la instalación de un sistema aplicativo en los distintos ambientes de ejecución. Proveerá información correspondiente </w:t>
      </w:r>
      <w:r w:rsidR="00206EDC">
        <w:rPr>
          <w:rFonts w:ascii="Arial" w:hAnsi="Arial" w:cs="Arial"/>
          <w:i/>
          <w:sz w:val="20"/>
          <w:szCs w:val="20"/>
        </w:rPr>
        <w:t>configuración de servidores, tecnologías utilizadas, configuración de la base de datos y los servicios utilizados tales como servicio de mail y web services.</w:t>
      </w:r>
    </w:p>
    <w:p w:rsidR="004C1A88" w:rsidRDefault="004C1A88" w:rsidP="00991339">
      <w:pPr>
        <w:jc w:val="both"/>
        <w:rPr>
          <w:rFonts w:ascii="Arial" w:hAnsi="Arial" w:cs="Arial"/>
          <w:i/>
          <w:sz w:val="20"/>
          <w:szCs w:val="20"/>
        </w:rPr>
      </w:pPr>
    </w:p>
    <w:p w:rsidR="00991339" w:rsidRPr="00991339" w:rsidRDefault="00E30D38" w:rsidP="00991339">
      <w:pPr>
        <w:rPr>
          <w:kern w:val="32"/>
          <w:sz w:val="32"/>
          <w:szCs w:val="32"/>
        </w:rPr>
      </w:pPr>
      <w:r>
        <w:rPr>
          <w:kern w:val="32"/>
          <w:sz w:val="32"/>
          <w:szCs w:val="32"/>
        </w:rPr>
        <w:br w:type="page"/>
      </w:r>
    </w:p>
    <w:p w:rsidR="003A702B" w:rsidRDefault="005E4A96" w:rsidP="005E4A96">
      <w:pPr>
        <w:pStyle w:val="Ttulo1"/>
      </w:pPr>
      <w:bookmarkStart w:id="1" w:name="_Ref339978337"/>
      <w:bookmarkStart w:id="2" w:name="_Toc378071168"/>
      <w:r w:rsidRPr="00FF7FD0">
        <w:lastRenderedPageBreak/>
        <w:t>Introducción</w:t>
      </w:r>
      <w:bookmarkEnd w:id="0"/>
      <w:bookmarkEnd w:id="1"/>
      <w:bookmarkEnd w:id="2"/>
    </w:p>
    <w:p w:rsidR="00B76DF6" w:rsidRDefault="00B76DF6" w:rsidP="00B76DF6">
      <w:pPr>
        <w:rPr>
          <w:rFonts w:ascii="Arial" w:hAnsi="Arial" w:cs="Arial"/>
          <w:i/>
          <w:color w:val="0070C0"/>
          <w:sz w:val="20"/>
          <w:szCs w:val="20"/>
        </w:rPr>
      </w:pPr>
    </w:p>
    <w:p w:rsidR="00B76DF6" w:rsidRPr="00CB74D6" w:rsidRDefault="00B76DF6" w:rsidP="00B76DF6">
      <w:pPr>
        <w:rPr>
          <w:rFonts w:ascii="Arial" w:hAnsi="Arial" w:cs="Arial"/>
          <w:i/>
          <w:color w:val="0070C0"/>
          <w:sz w:val="20"/>
          <w:szCs w:val="20"/>
        </w:rPr>
      </w:pPr>
      <w:r w:rsidRPr="00CB74D6">
        <w:rPr>
          <w:rFonts w:ascii="Arial" w:hAnsi="Arial" w:cs="Arial"/>
          <w:i/>
          <w:color w:val="0070C0"/>
          <w:sz w:val="20"/>
          <w:szCs w:val="20"/>
        </w:rPr>
        <w:t>&lt;</w:t>
      </w:r>
      <w:r w:rsidR="0019108D">
        <w:rPr>
          <w:rFonts w:ascii="Arial" w:hAnsi="Arial" w:cs="Arial"/>
          <w:i/>
          <w:color w:val="0070C0"/>
          <w:sz w:val="20"/>
          <w:szCs w:val="20"/>
        </w:rPr>
        <w:t xml:space="preserve">Se da una descripción del alcance del sistema y </w:t>
      </w:r>
      <w:r>
        <w:rPr>
          <w:rFonts w:ascii="Arial" w:hAnsi="Arial" w:cs="Arial"/>
          <w:i/>
          <w:color w:val="0070C0"/>
          <w:sz w:val="20"/>
          <w:szCs w:val="20"/>
        </w:rPr>
        <w:t>e</w:t>
      </w:r>
      <w:r w:rsidR="0019108D">
        <w:rPr>
          <w:rFonts w:ascii="Arial" w:hAnsi="Arial" w:cs="Arial"/>
          <w:i/>
          <w:color w:val="0070C0"/>
          <w:sz w:val="20"/>
          <w:szCs w:val="20"/>
        </w:rPr>
        <w:t>n caso de que aplique se indican los siguientes datos</w:t>
      </w:r>
      <w:r w:rsidR="0019108D" w:rsidRPr="00CB74D6">
        <w:rPr>
          <w:rFonts w:ascii="Arial" w:hAnsi="Arial" w:cs="Arial"/>
          <w:i/>
          <w:color w:val="0070C0"/>
          <w:sz w:val="20"/>
          <w:szCs w:val="20"/>
        </w:rPr>
        <w:t xml:space="preserve"> </w:t>
      </w:r>
      <w:r w:rsidRPr="00CB74D6"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220997" w:rsidRPr="00220997" w:rsidRDefault="00220997" w:rsidP="00220997"/>
    <w:p w:rsidR="0036189F" w:rsidRPr="0036189F" w:rsidRDefault="00AA35FD" w:rsidP="0036189F">
      <w:pPr>
        <w:pStyle w:val="Ttulo2"/>
        <w:keepLines/>
        <w:widowControl w:val="0"/>
        <w:spacing w:before="120" w:after="240"/>
      </w:pPr>
      <w:bookmarkStart w:id="3" w:name="_Toc499117042"/>
      <w:bookmarkStart w:id="4" w:name="_Toc519661187"/>
      <w:bookmarkStart w:id="5" w:name="_Toc240364648"/>
      <w:bookmarkStart w:id="6" w:name="_Toc378071169"/>
      <w:r>
        <w:t>Definiciones, acrónimos y a</w:t>
      </w:r>
      <w:r w:rsidR="0036189F">
        <w:t>breviaturas</w:t>
      </w:r>
      <w:bookmarkEnd w:id="3"/>
      <w:bookmarkEnd w:id="4"/>
      <w:bookmarkEnd w:id="5"/>
      <w:bookmarkEnd w:id="6"/>
    </w:p>
    <w:p w:rsidR="0036189F" w:rsidRPr="0036189F" w:rsidRDefault="0036189F" w:rsidP="0036189F">
      <w:pPr>
        <w:rPr>
          <w:rFonts w:ascii="Arial" w:hAnsi="Arial" w:cs="Arial"/>
          <w:sz w:val="20"/>
          <w:szCs w:val="20"/>
        </w:rPr>
      </w:pPr>
    </w:p>
    <w:tbl>
      <w:tblPr>
        <w:tblW w:w="0" w:type="auto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0A0"/>
      </w:tblPr>
      <w:tblGrid>
        <w:gridCol w:w="4322"/>
        <w:gridCol w:w="4322"/>
      </w:tblGrid>
      <w:tr w:rsidR="0036189F" w:rsidRPr="00B667FB" w:rsidTr="00B667FB">
        <w:tc>
          <w:tcPr>
            <w:tcW w:w="4322" w:type="dxa"/>
            <w:shd w:val="solid" w:color="000080" w:fill="FFFFFF"/>
          </w:tcPr>
          <w:p w:rsidR="0036189F" w:rsidRPr="00B667FB" w:rsidRDefault="0036189F" w:rsidP="0036189F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Término</w:t>
            </w:r>
          </w:p>
        </w:tc>
        <w:tc>
          <w:tcPr>
            <w:tcW w:w="4322" w:type="dxa"/>
            <w:shd w:val="solid" w:color="000080" w:fill="FFFFFF"/>
          </w:tcPr>
          <w:p w:rsidR="0036189F" w:rsidRPr="00B667FB" w:rsidRDefault="0036189F" w:rsidP="0036189F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Definición</w:t>
            </w:r>
          </w:p>
        </w:tc>
      </w:tr>
      <w:tr w:rsidR="0036189F" w:rsidRPr="00B667FB" w:rsidTr="00B667FB">
        <w:tc>
          <w:tcPr>
            <w:tcW w:w="4322" w:type="dxa"/>
            <w:shd w:val="clear" w:color="auto" w:fill="auto"/>
          </w:tcPr>
          <w:p w:rsidR="0036189F" w:rsidRPr="00B667FB" w:rsidRDefault="0036189F" w:rsidP="0036189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322" w:type="dxa"/>
            <w:shd w:val="clear" w:color="auto" w:fill="auto"/>
          </w:tcPr>
          <w:p w:rsidR="0036189F" w:rsidRPr="00B667FB" w:rsidRDefault="0036189F" w:rsidP="0036189F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36189F" w:rsidRDefault="0036189F" w:rsidP="0036189F">
      <w:pPr>
        <w:rPr>
          <w:rFonts w:ascii="Arial" w:hAnsi="Arial" w:cs="Arial"/>
          <w:sz w:val="20"/>
          <w:szCs w:val="20"/>
        </w:rPr>
      </w:pPr>
    </w:p>
    <w:p w:rsidR="0036189F" w:rsidRDefault="0036189F" w:rsidP="0036189F">
      <w:pPr>
        <w:pStyle w:val="Ttulo2"/>
      </w:pPr>
      <w:bookmarkStart w:id="7" w:name="_Toc378071170"/>
      <w:r>
        <w:t>Referencias</w:t>
      </w:r>
      <w:bookmarkEnd w:id="7"/>
    </w:p>
    <w:p w:rsidR="0036189F" w:rsidRPr="00163D69" w:rsidRDefault="0036189F" w:rsidP="0036189F">
      <w:pPr>
        <w:rPr>
          <w:rFonts w:ascii="Arial" w:hAnsi="Arial" w:cs="Arial"/>
          <w:sz w:val="20"/>
          <w:szCs w:val="20"/>
        </w:rPr>
      </w:pPr>
    </w:p>
    <w:tbl>
      <w:tblPr>
        <w:tblW w:w="0" w:type="auto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0A0"/>
      </w:tblPr>
      <w:tblGrid>
        <w:gridCol w:w="3077"/>
        <w:gridCol w:w="2673"/>
        <w:gridCol w:w="2970"/>
      </w:tblGrid>
      <w:tr w:rsidR="0036189F" w:rsidRPr="00B667FB" w:rsidTr="00B667FB">
        <w:tc>
          <w:tcPr>
            <w:tcW w:w="3077" w:type="dxa"/>
            <w:shd w:val="solid" w:color="000080" w:fill="FFFFFF"/>
          </w:tcPr>
          <w:p w:rsidR="0036189F" w:rsidRPr="00B667FB" w:rsidRDefault="0036189F" w:rsidP="00EF1C6E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ID Referencia</w:t>
            </w:r>
          </w:p>
        </w:tc>
        <w:tc>
          <w:tcPr>
            <w:tcW w:w="2673" w:type="dxa"/>
            <w:shd w:val="solid" w:color="000080" w:fill="FFFFFF"/>
          </w:tcPr>
          <w:p w:rsidR="0036189F" w:rsidRPr="00B667FB" w:rsidRDefault="0036189F" w:rsidP="00EF1C6E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Tipo de archivo</w:t>
            </w:r>
          </w:p>
        </w:tc>
        <w:tc>
          <w:tcPr>
            <w:tcW w:w="2970" w:type="dxa"/>
            <w:shd w:val="solid" w:color="000080" w:fill="FFFFFF"/>
          </w:tcPr>
          <w:p w:rsidR="0036189F" w:rsidRPr="00B667FB" w:rsidRDefault="0036189F" w:rsidP="00EF1C6E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Nombre del archivo</w:t>
            </w:r>
          </w:p>
        </w:tc>
      </w:tr>
      <w:tr w:rsidR="0036189F" w:rsidRPr="00B667FB" w:rsidTr="00B667FB">
        <w:tc>
          <w:tcPr>
            <w:tcW w:w="3077" w:type="dxa"/>
            <w:shd w:val="clear" w:color="auto" w:fill="auto"/>
          </w:tcPr>
          <w:p w:rsidR="0036189F" w:rsidRPr="00B667FB" w:rsidRDefault="0036189F" w:rsidP="00EF1C6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673" w:type="dxa"/>
            <w:shd w:val="clear" w:color="auto" w:fill="auto"/>
          </w:tcPr>
          <w:p w:rsidR="0036189F" w:rsidRPr="00B667FB" w:rsidRDefault="0036189F" w:rsidP="00EF1C6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970" w:type="dxa"/>
            <w:shd w:val="clear" w:color="auto" w:fill="auto"/>
          </w:tcPr>
          <w:p w:rsidR="0036189F" w:rsidRPr="00B667FB" w:rsidRDefault="0036189F" w:rsidP="00EF1C6E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36189F" w:rsidRDefault="0036189F" w:rsidP="00EA29C9">
      <w:pPr>
        <w:spacing w:before="120"/>
        <w:rPr>
          <w:rFonts w:ascii="Arial" w:hAnsi="Arial" w:cs="Arial"/>
          <w:sz w:val="20"/>
          <w:szCs w:val="20"/>
        </w:rPr>
      </w:pPr>
    </w:p>
    <w:p w:rsidR="00AA35FD" w:rsidRDefault="00AA35FD" w:rsidP="004C43ED">
      <w:pPr>
        <w:pStyle w:val="Ttulo1"/>
      </w:pPr>
      <w:bookmarkStart w:id="8" w:name="_Toc378071171"/>
      <w:r>
        <w:t xml:space="preserve">Requerimientos </w:t>
      </w:r>
      <w:r w:rsidR="00E969D8">
        <w:t>del Software</w:t>
      </w:r>
      <w:bookmarkEnd w:id="8"/>
    </w:p>
    <w:p w:rsidR="00644E11" w:rsidRPr="00122A74" w:rsidRDefault="00644E11" w:rsidP="00AA35FD">
      <w:pPr>
        <w:rPr>
          <w:rFonts w:ascii="Arial" w:hAnsi="Arial" w:cs="Arial"/>
          <w:color w:val="0000FF"/>
          <w:sz w:val="20"/>
          <w:szCs w:val="20"/>
        </w:rPr>
      </w:pPr>
    </w:p>
    <w:p w:rsidR="00E969D8" w:rsidRPr="00CB74D6" w:rsidRDefault="00E969D8" w:rsidP="00E969D8">
      <w:pPr>
        <w:rPr>
          <w:rFonts w:ascii="Arial" w:hAnsi="Arial" w:cs="Arial"/>
          <w:i/>
          <w:color w:val="0070C0"/>
          <w:sz w:val="20"/>
          <w:szCs w:val="20"/>
        </w:rPr>
      </w:pPr>
      <w:r w:rsidRPr="00CB74D6">
        <w:rPr>
          <w:rFonts w:ascii="Arial" w:hAnsi="Arial" w:cs="Arial"/>
          <w:i/>
          <w:color w:val="0070C0"/>
          <w:sz w:val="20"/>
          <w:szCs w:val="20"/>
        </w:rPr>
        <w:t>&lt;</w:t>
      </w:r>
      <w:r>
        <w:rPr>
          <w:rFonts w:ascii="Arial" w:hAnsi="Arial" w:cs="Arial"/>
          <w:i/>
          <w:color w:val="0070C0"/>
          <w:sz w:val="20"/>
          <w:szCs w:val="20"/>
        </w:rPr>
        <w:t xml:space="preserve">Se listan las distintas herramientas empleadas en la construcción del software, por ejemplo: servidor web, tecnología de desarrollo (php, java, </w:t>
      </w:r>
      <w:r w:rsidR="00457484">
        <w:rPr>
          <w:rFonts w:ascii="Arial" w:hAnsi="Arial" w:cs="Arial"/>
          <w:i/>
          <w:color w:val="0070C0"/>
          <w:sz w:val="20"/>
          <w:szCs w:val="20"/>
        </w:rPr>
        <w:t>etc.</w:t>
      </w:r>
      <w:r>
        <w:rPr>
          <w:rFonts w:ascii="Arial" w:hAnsi="Arial" w:cs="Arial"/>
          <w:i/>
          <w:color w:val="0070C0"/>
          <w:sz w:val="20"/>
          <w:szCs w:val="20"/>
        </w:rPr>
        <w:t>), motor de base de datos, etc</w:t>
      </w:r>
      <w:r w:rsidRPr="00CB74D6"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E30D38" w:rsidRDefault="00E30D38" w:rsidP="00644E11">
      <w:pPr>
        <w:ind w:firstLine="432"/>
        <w:rPr>
          <w:rFonts w:ascii="Arial" w:hAnsi="Arial" w:cs="Arial"/>
          <w:sz w:val="20"/>
          <w:szCs w:val="20"/>
        </w:rPr>
      </w:pPr>
    </w:p>
    <w:tbl>
      <w:tblPr>
        <w:tblW w:w="0" w:type="auto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0A0"/>
      </w:tblPr>
      <w:tblGrid>
        <w:gridCol w:w="3077"/>
        <w:gridCol w:w="2673"/>
        <w:gridCol w:w="2970"/>
      </w:tblGrid>
      <w:tr w:rsidR="00167B66" w:rsidRPr="00B667FB" w:rsidTr="00A13868">
        <w:tc>
          <w:tcPr>
            <w:tcW w:w="3077" w:type="dxa"/>
            <w:shd w:val="solid" w:color="000080" w:fill="FFFFFF"/>
          </w:tcPr>
          <w:p w:rsidR="00167B66" w:rsidRPr="00B667FB" w:rsidRDefault="00167B66" w:rsidP="00A13868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Software requerido</w:t>
            </w:r>
          </w:p>
        </w:tc>
        <w:tc>
          <w:tcPr>
            <w:tcW w:w="2673" w:type="dxa"/>
            <w:shd w:val="solid" w:color="000080" w:fill="FFFFFF"/>
          </w:tcPr>
          <w:p w:rsidR="00167B66" w:rsidRPr="00B667FB" w:rsidRDefault="00167B66" w:rsidP="00A13868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Versión requerida</w:t>
            </w:r>
          </w:p>
        </w:tc>
        <w:tc>
          <w:tcPr>
            <w:tcW w:w="2970" w:type="dxa"/>
            <w:shd w:val="solid" w:color="000080" w:fill="FFFFFF"/>
          </w:tcPr>
          <w:p w:rsidR="00167B66" w:rsidRPr="00B667FB" w:rsidRDefault="00167B66" w:rsidP="00A13868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Comentarios</w:t>
            </w:r>
          </w:p>
        </w:tc>
      </w:tr>
      <w:tr w:rsidR="00167B66" w:rsidRPr="00B667FB" w:rsidTr="00A13868">
        <w:tc>
          <w:tcPr>
            <w:tcW w:w="3077" w:type="dxa"/>
            <w:shd w:val="clear" w:color="auto" w:fill="auto"/>
          </w:tcPr>
          <w:p w:rsidR="00167B66" w:rsidRPr="00B667FB" w:rsidRDefault="00167B66" w:rsidP="00A13868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673" w:type="dxa"/>
            <w:shd w:val="clear" w:color="auto" w:fill="auto"/>
          </w:tcPr>
          <w:p w:rsidR="00167B66" w:rsidRPr="00B667FB" w:rsidRDefault="00167B66" w:rsidP="00A13868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970" w:type="dxa"/>
            <w:shd w:val="clear" w:color="auto" w:fill="auto"/>
          </w:tcPr>
          <w:p w:rsidR="00167B66" w:rsidRPr="00B667FB" w:rsidRDefault="00167B66" w:rsidP="00A13868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167B66" w:rsidRDefault="00167B66" w:rsidP="00644E11">
      <w:pPr>
        <w:ind w:firstLine="432"/>
        <w:rPr>
          <w:rFonts w:ascii="Arial" w:hAnsi="Arial" w:cs="Arial"/>
          <w:sz w:val="20"/>
          <w:szCs w:val="20"/>
        </w:rPr>
      </w:pPr>
    </w:p>
    <w:p w:rsidR="00F33AF4" w:rsidRDefault="00F33AF4" w:rsidP="00F33AF4">
      <w:pPr>
        <w:pStyle w:val="Ttulo1"/>
      </w:pPr>
      <w:bookmarkStart w:id="9" w:name="_Toc378071172"/>
      <w:r>
        <w:t>Especificación del sistema operativo</w:t>
      </w:r>
      <w:bookmarkEnd w:id="9"/>
    </w:p>
    <w:p w:rsidR="00F33AF4" w:rsidRDefault="00F33AF4" w:rsidP="00F33AF4"/>
    <w:p w:rsidR="00F33AF4" w:rsidRPr="00644E11" w:rsidRDefault="00F33AF4" w:rsidP="00F33AF4">
      <w:pPr>
        <w:rPr>
          <w:rFonts w:ascii="Arial" w:hAnsi="Arial" w:cs="Arial"/>
          <w:sz w:val="20"/>
          <w:szCs w:val="20"/>
        </w:rPr>
      </w:pPr>
      <w:r w:rsidRPr="00CB74D6">
        <w:rPr>
          <w:rFonts w:ascii="Arial" w:hAnsi="Arial" w:cs="Arial"/>
          <w:i/>
          <w:color w:val="0070C0"/>
          <w:sz w:val="20"/>
          <w:szCs w:val="20"/>
        </w:rPr>
        <w:t>&lt;</w:t>
      </w:r>
      <w:r>
        <w:rPr>
          <w:rFonts w:ascii="Arial" w:hAnsi="Arial" w:cs="Arial"/>
          <w:i/>
          <w:color w:val="0070C0"/>
          <w:sz w:val="20"/>
          <w:szCs w:val="20"/>
        </w:rPr>
        <w:t>Se describe el sistema operativo sobre el cual se llevara a cabo la instalación. Dependiendo de esto los demás puntos que se listan a continuación deberán indicar los comandos compatibles con el SO</w:t>
      </w:r>
      <w:r w:rsidRPr="00CB74D6"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62625D" w:rsidRDefault="00162F05" w:rsidP="0062625D">
      <w:pPr>
        <w:pStyle w:val="Ttulo1"/>
      </w:pPr>
      <w:bookmarkStart w:id="10" w:name="_Toc378071173"/>
      <w:r>
        <w:t>Módulos</w:t>
      </w:r>
      <w:r w:rsidR="00B15F01">
        <w:t xml:space="preserve"> requeridos</w:t>
      </w:r>
      <w:bookmarkEnd w:id="10"/>
    </w:p>
    <w:p w:rsidR="0062625D" w:rsidRDefault="0062625D" w:rsidP="00AA35FD">
      <w:pPr>
        <w:rPr>
          <w:rFonts w:ascii="Arial" w:hAnsi="Arial" w:cs="Arial"/>
          <w:color w:val="0000FF"/>
          <w:sz w:val="20"/>
          <w:szCs w:val="20"/>
        </w:rPr>
      </w:pPr>
    </w:p>
    <w:p w:rsidR="00162F05" w:rsidRPr="00CB74D6" w:rsidRDefault="00162F05" w:rsidP="00162F05">
      <w:pPr>
        <w:rPr>
          <w:rFonts w:ascii="Arial" w:hAnsi="Arial" w:cs="Arial"/>
          <w:i/>
          <w:color w:val="0070C0"/>
          <w:sz w:val="20"/>
          <w:szCs w:val="20"/>
        </w:rPr>
      </w:pPr>
      <w:r w:rsidRPr="00CB74D6">
        <w:rPr>
          <w:rFonts w:ascii="Arial" w:hAnsi="Arial" w:cs="Arial"/>
          <w:i/>
          <w:color w:val="0070C0"/>
          <w:sz w:val="20"/>
          <w:szCs w:val="20"/>
        </w:rPr>
        <w:t>&lt;</w:t>
      </w:r>
      <w:r w:rsidR="009A67C0">
        <w:rPr>
          <w:rFonts w:ascii="Arial" w:hAnsi="Arial" w:cs="Arial"/>
          <w:i/>
          <w:color w:val="0070C0"/>
          <w:sz w:val="20"/>
          <w:szCs w:val="20"/>
        </w:rPr>
        <w:t>Se listan lo</w:t>
      </w:r>
      <w:r>
        <w:rPr>
          <w:rFonts w:ascii="Arial" w:hAnsi="Arial" w:cs="Arial"/>
          <w:i/>
          <w:color w:val="0070C0"/>
          <w:sz w:val="20"/>
          <w:szCs w:val="20"/>
        </w:rPr>
        <w:t>s distintos módulos o librerías</w:t>
      </w:r>
      <w:r w:rsidR="00CB51C2">
        <w:rPr>
          <w:rFonts w:ascii="Arial" w:hAnsi="Arial" w:cs="Arial"/>
          <w:i/>
          <w:color w:val="0070C0"/>
          <w:sz w:val="20"/>
          <w:szCs w:val="20"/>
        </w:rPr>
        <w:t>, relacionados al lenguaje de desarrollo,</w:t>
      </w:r>
      <w:r>
        <w:rPr>
          <w:rFonts w:ascii="Arial" w:hAnsi="Arial" w:cs="Arial"/>
          <w:i/>
          <w:color w:val="0070C0"/>
          <w:sz w:val="20"/>
          <w:szCs w:val="20"/>
        </w:rPr>
        <w:t xml:space="preserve"> </w:t>
      </w:r>
      <w:r w:rsidR="0063158A">
        <w:rPr>
          <w:rFonts w:ascii="Arial" w:hAnsi="Arial" w:cs="Arial"/>
          <w:i/>
          <w:color w:val="0070C0"/>
          <w:sz w:val="20"/>
          <w:szCs w:val="20"/>
        </w:rPr>
        <w:t>que necesiten agregarse en el momento de instalación para el funcionamien</w:t>
      </w:r>
      <w:r w:rsidR="009A67C0">
        <w:rPr>
          <w:rFonts w:ascii="Arial" w:hAnsi="Arial" w:cs="Arial"/>
          <w:i/>
          <w:color w:val="0070C0"/>
          <w:sz w:val="20"/>
          <w:szCs w:val="20"/>
        </w:rPr>
        <w:t>to del aplic</w:t>
      </w:r>
      <w:r w:rsidR="0063158A">
        <w:rPr>
          <w:rFonts w:ascii="Arial" w:hAnsi="Arial" w:cs="Arial"/>
          <w:i/>
          <w:color w:val="0070C0"/>
          <w:sz w:val="20"/>
          <w:szCs w:val="20"/>
        </w:rPr>
        <w:t>ativo</w:t>
      </w:r>
      <w:r w:rsidR="009F3C59">
        <w:rPr>
          <w:rFonts w:ascii="Arial" w:hAnsi="Arial" w:cs="Arial"/>
          <w:i/>
          <w:color w:val="0070C0"/>
          <w:sz w:val="20"/>
          <w:szCs w:val="20"/>
        </w:rPr>
        <w:t>.</w:t>
      </w:r>
      <w:r w:rsidR="008F2F4D">
        <w:rPr>
          <w:rFonts w:ascii="Arial" w:hAnsi="Arial" w:cs="Arial"/>
          <w:i/>
          <w:color w:val="0070C0"/>
          <w:sz w:val="20"/>
          <w:szCs w:val="20"/>
        </w:rPr>
        <w:t xml:space="preserve"> Por ejemplo jars utilizados (significativos) en el caso de java o bien </w:t>
      </w:r>
      <w:r w:rsidR="002F06BD">
        <w:rPr>
          <w:rFonts w:ascii="Arial" w:hAnsi="Arial" w:cs="Arial"/>
          <w:i/>
          <w:color w:val="0070C0"/>
          <w:sz w:val="20"/>
          <w:szCs w:val="20"/>
        </w:rPr>
        <w:t>módulos</w:t>
      </w:r>
      <w:r w:rsidR="008F2F4D">
        <w:rPr>
          <w:rFonts w:ascii="Arial" w:hAnsi="Arial" w:cs="Arial"/>
          <w:i/>
          <w:color w:val="0070C0"/>
          <w:sz w:val="20"/>
          <w:szCs w:val="20"/>
        </w:rPr>
        <w:t xml:space="preserve"> activos en relación a PHP</w:t>
      </w:r>
      <w:r w:rsidRPr="00CB74D6"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162F05" w:rsidRDefault="00162F05" w:rsidP="00162F05">
      <w:pPr>
        <w:ind w:firstLine="432"/>
        <w:rPr>
          <w:rFonts w:ascii="Arial" w:hAnsi="Arial" w:cs="Arial"/>
          <w:sz w:val="20"/>
          <w:szCs w:val="20"/>
        </w:rPr>
      </w:pPr>
    </w:p>
    <w:tbl>
      <w:tblPr>
        <w:tblW w:w="0" w:type="auto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0A0"/>
      </w:tblPr>
      <w:tblGrid>
        <w:gridCol w:w="3077"/>
        <w:gridCol w:w="2673"/>
        <w:gridCol w:w="2970"/>
      </w:tblGrid>
      <w:tr w:rsidR="00162F05" w:rsidRPr="00B667FB" w:rsidTr="00A13868">
        <w:tc>
          <w:tcPr>
            <w:tcW w:w="3077" w:type="dxa"/>
            <w:shd w:val="solid" w:color="000080" w:fill="FFFFFF"/>
          </w:tcPr>
          <w:p w:rsidR="00162F05" w:rsidRPr="00B667FB" w:rsidRDefault="004A3AD6" w:rsidP="00A13868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Modulo</w:t>
            </w:r>
          </w:p>
        </w:tc>
        <w:tc>
          <w:tcPr>
            <w:tcW w:w="2673" w:type="dxa"/>
            <w:shd w:val="solid" w:color="000080" w:fill="FFFFFF"/>
          </w:tcPr>
          <w:p w:rsidR="00162F05" w:rsidRPr="00B667FB" w:rsidRDefault="004A3AD6" w:rsidP="00A13868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Versión</w:t>
            </w:r>
          </w:p>
        </w:tc>
        <w:tc>
          <w:tcPr>
            <w:tcW w:w="2970" w:type="dxa"/>
            <w:shd w:val="solid" w:color="000080" w:fill="FFFFFF"/>
          </w:tcPr>
          <w:p w:rsidR="00162F05" w:rsidRPr="00B667FB" w:rsidRDefault="00162F05" w:rsidP="00A13868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Comentarios</w:t>
            </w:r>
          </w:p>
        </w:tc>
      </w:tr>
      <w:tr w:rsidR="00162F05" w:rsidRPr="00B667FB" w:rsidTr="00A13868">
        <w:tc>
          <w:tcPr>
            <w:tcW w:w="3077" w:type="dxa"/>
            <w:shd w:val="clear" w:color="auto" w:fill="auto"/>
          </w:tcPr>
          <w:p w:rsidR="00162F05" w:rsidRPr="00B667FB" w:rsidRDefault="00162F05" w:rsidP="00A13868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673" w:type="dxa"/>
            <w:shd w:val="clear" w:color="auto" w:fill="auto"/>
          </w:tcPr>
          <w:p w:rsidR="00162F05" w:rsidRPr="00B667FB" w:rsidRDefault="00162F05" w:rsidP="00A13868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970" w:type="dxa"/>
            <w:shd w:val="clear" w:color="auto" w:fill="auto"/>
          </w:tcPr>
          <w:p w:rsidR="00162F05" w:rsidRPr="00B667FB" w:rsidRDefault="00162F05" w:rsidP="00A13868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262F3E" w:rsidRPr="00A121B0" w:rsidRDefault="00262F3E" w:rsidP="00262F3E">
      <w:pPr>
        <w:pStyle w:val="WW-Predeterminado"/>
        <w:jc w:val="both"/>
        <w:rPr>
          <w:rFonts w:ascii="Trebuchet MS" w:hAnsi="Trebuchet MS"/>
        </w:rPr>
      </w:pPr>
    </w:p>
    <w:p w:rsidR="00262F3E" w:rsidRPr="00A121B0" w:rsidRDefault="00262F3E" w:rsidP="00262F3E">
      <w:pPr>
        <w:pStyle w:val="WW-Predeterminado"/>
        <w:jc w:val="both"/>
        <w:rPr>
          <w:rFonts w:ascii="Trebuchet MS" w:hAnsi="Trebuchet MS"/>
          <w:shd w:val="clear" w:color="auto" w:fill="FFFF00"/>
          <w:lang w:val="es-AR"/>
        </w:rPr>
      </w:pPr>
    </w:p>
    <w:p w:rsidR="0062448D" w:rsidRPr="00BF4189" w:rsidRDefault="00536D7E" w:rsidP="004C43ED">
      <w:pPr>
        <w:pStyle w:val="Ttulo1"/>
      </w:pPr>
      <w:bookmarkStart w:id="11" w:name="_Toc378071174"/>
      <w:r w:rsidRPr="00BF4189">
        <w:t>Configuraci</w:t>
      </w:r>
      <w:r w:rsidR="00BF4189">
        <w:t>ón de parámetros</w:t>
      </w:r>
      <w:bookmarkEnd w:id="11"/>
    </w:p>
    <w:p w:rsidR="00262F3E" w:rsidRDefault="00262F3E" w:rsidP="0054270B">
      <w:pPr>
        <w:rPr>
          <w:rFonts w:ascii="Arial" w:hAnsi="Arial" w:cs="Arial"/>
          <w:sz w:val="20"/>
          <w:szCs w:val="20"/>
        </w:rPr>
      </w:pPr>
    </w:p>
    <w:p w:rsidR="00D81B0E" w:rsidRDefault="00D97E5C" w:rsidP="00D97E5C">
      <w:pPr>
        <w:rPr>
          <w:rFonts w:ascii="Arial" w:hAnsi="Arial" w:cs="Arial"/>
          <w:i/>
          <w:color w:val="0070C0"/>
          <w:sz w:val="20"/>
          <w:szCs w:val="20"/>
        </w:rPr>
      </w:pPr>
      <w:r w:rsidRPr="00CB74D6">
        <w:rPr>
          <w:rFonts w:ascii="Arial" w:hAnsi="Arial" w:cs="Arial"/>
          <w:i/>
          <w:color w:val="0070C0"/>
          <w:sz w:val="20"/>
          <w:szCs w:val="20"/>
        </w:rPr>
        <w:t>&lt;</w:t>
      </w:r>
      <w:r>
        <w:rPr>
          <w:rFonts w:ascii="Arial" w:hAnsi="Arial" w:cs="Arial"/>
          <w:i/>
          <w:color w:val="0070C0"/>
          <w:sz w:val="20"/>
          <w:szCs w:val="20"/>
        </w:rPr>
        <w:t>En esta sección se listan los distintos parámetros a tener en cuenta</w:t>
      </w:r>
      <w:r w:rsidR="00F72B03">
        <w:rPr>
          <w:rFonts w:ascii="Arial" w:hAnsi="Arial" w:cs="Arial"/>
          <w:i/>
          <w:color w:val="0070C0"/>
          <w:sz w:val="20"/>
          <w:szCs w:val="20"/>
        </w:rPr>
        <w:t xml:space="preserve"> que serán necesario</w:t>
      </w:r>
      <w:r w:rsidR="00FC5285">
        <w:rPr>
          <w:rFonts w:ascii="Arial" w:hAnsi="Arial" w:cs="Arial"/>
          <w:i/>
          <w:color w:val="0070C0"/>
          <w:sz w:val="20"/>
          <w:szCs w:val="20"/>
        </w:rPr>
        <w:t>s</w:t>
      </w:r>
      <w:r w:rsidR="00F72B03">
        <w:rPr>
          <w:rFonts w:ascii="Arial" w:hAnsi="Arial" w:cs="Arial"/>
          <w:i/>
          <w:color w:val="0070C0"/>
          <w:sz w:val="20"/>
          <w:szCs w:val="20"/>
        </w:rPr>
        <w:t xml:space="preserve"> configurar </w:t>
      </w:r>
      <w:r w:rsidR="00FC5285">
        <w:rPr>
          <w:rFonts w:ascii="Arial" w:hAnsi="Arial" w:cs="Arial"/>
          <w:i/>
          <w:color w:val="0070C0"/>
          <w:sz w:val="20"/>
          <w:szCs w:val="20"/>
        </w:rPr>
        <w:t xml:space="preserve">para </w:t>
      </w:r>
      <w:r w:rsidR="00740B43">
        <w:rPr>
          <w:rFonts w:ascii="Arial" w:hAnsi="Arial" w:cs="Arial"/>
          <w:i/>
          <w:color w:val="0070C0"/>
          <w:sz w:val="20"/>
          <w:szCs w:val="20"/>
        </w:rPr>
        <w:t xml:space="preserve">habilitar recursos propios de las tecnologías de desarrollo utilizadas. Por </w:t>
      </w:r>
      <w:r w:rsidR="00740B43">
        <w:rPr>
          <w:rFonts w:ascii="Arial" w:hAnsi="Arial" w:cs="Arial"/>
          <w:i/>
          <w:color w:val="0070C0"/>
          <w:sz w:val="20"/>
          <w:szCs w:val="20"/>
        </w:rPr>
        <w:lastRenderedPageBreak/>
        <w:t>ejemplo si la aplicación está desarrollada en PHP y necesitamos indicar la zona horaria completaríamos la tabla en el siguiente orden</w:t>
      </w:r>
      <w:r w:rsidR="00D81B0E">
        <w:rPr>
          <w:rFonts w:ascii="Arial" w:hAnsi="Arial" w:cs="Arial"/>
          <w:i/>
          <w:color w:val="0070C0"/>
          <w:sz w:val="20"/>
          <w:szCs w:val="20"/>
        </w:rPr>
        <w:t xml:space="preserve">: </w:t>
      </w:r>
    </w:p>
    <w:p w:rsidR="00D81B0E" w:rsidRDefault="00D81B0E" w:rsidP="00D81B0E">
      <w:pPr>
        <w:rPr>
          <w:rFonts w:ascii="Arial" w:hAnsi="Arial" w:cs="Arial"/>
          <w:i/>
          <w:color w:val="0070C0"/>
          <w:sz w:val="20"/>
          <w:szCs w:val="20"/>
        </w:rPr>
      </w:pPr>
    </w:p>
    <w:p w:rsidR="00D97E5C" w:rsidRPr="00CB74D6" w:rsidRDefault="00D81B0E" w:rsidP="00D81B0E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>php.ini: date.timexone</w:t>
      </w:r>
      <w:r>
        <w:rPr>
          <w:rFonts w:ascii="Arial" w:hAnsi="Arial" w:cs="Arial"/>
          <w:i/>
          <w:color w:val="0070C0"/>
          <w:sz w:val="20"/>
          <w:szCs w:val="20"/>
        </w:rPr>
        <w:tab/>
      </w:r>
      <w:r>
        <w:rPr>
          <w:rFonts w:ascii="Arial" w:hAnsi="Arial" w:cs="Arial"/>
          <w:i/>
          <w:color w:val="0070C0"/>
          <w:sz w:val="20"/>
          <w:szCs w:val="20"/>
        </w:rPr>
        <w:tab/>
        <w:t>America/Argentina/Buenos_Aires</w:t>
      </w:r>
      <w:r>
        <w:rPr>
          <w:rFonts w:ascii="Arial" w:hAnsi="Arial" w:cs="Arial"/>
          <w:i/>
          <w:color w:val="0070C0"/>
          <w:sz w:val="20"/>
          <w:szCs w:val="20"/>
        </w:rPr>
        <w:tab/>
      </w:r>
      <w:r>
        <w:rPr>
          <w:rFonts w:ascii="Arial" w:hAnsi="Arial" w:cs="Arial"/>
          <w:i/>
          <w:color w:val="0070C0"/>
          <w:sz w:val="20"/>
          <w:szCs w:val="20"/>
        </w:rPr>
        <w:tab/>
      </w:r>
      <w:r w:rsidR="00DC1672">
        <w:rPr>
          <w:rFonts w:ascii="Arial" w:hAnsi="Arial" w:cs="Arial"/>
          <w:i/>
          <w:color w:val="0070C0"/>
          <w:sz w:val="20"/>
          <w:szCs w:val="20"/>
        </w:rPr>
        <w:t>c</w:t>
      </w:r>
      <w:r>
        <w:rPr>
          <w:rFonts w:ascii="Arial" w:hAnsi="Arial" w:cs="Arial"/>
          <w:i/>
          <w:color w:val="0070C0"/>
          <w:sz w:val="20"/>
          <w:szCs w:val="20"/>
        </w:rPr>
        <w:t>omentario</w:t>
      </w:r>
      <w:r w:rsidR="00DC1672">
        <w:rPr>
          <w:rFonts w:ascii="Arial" w:hAnsi="Arial" w:cs="Arial"/>
          <w:i/>
          <w:color w:val="0070C0"/>
          <w:sz w:val="20"/>
          <w:szCs w:val="20"/>
        </w:rPr>
        <w:t>s</w:t>
      </w:r>
      <w:r w:rsidR="00D97E5C" w:rsidRPr="00CB74D6"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D97E5C" w:rsidRDefault="00D97E5C" w:rsidP="00D97E5C">
      <w:pPr>
        <w:ind w:firstLine="432"/>
        <w:rPr>
          <w:rFonts w:ascii="Arial" w:hAnsi="Arial" w:cs="Arial"/>
          <w:sz w:val="20"/>
          <w:szCs w:val="20"/>
        </w:rPr>
      </w:pPr>
    </w:p>
    <w:tbl>
      <w:tblPr>
        <w:tblW w:w="0" w:type="auto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0A0"/>
      </w:tblPr>
      <w:tblGrid>
        <w:gridCol w:w="3077"/>
        <w:gridCol w:w="2673"/>
        <w:gridCol w:w="2970"/>
      </w:tblGrid>
      <w:tr w:rsidR="00D97E5C" w:rsidRPr="00B667FB" w:rsidTr="00A13868">
        <w:tc>
          <w:tcPr>
            <w:tcW w:w="3077" w:type="dxa"/>
            <w:shd w:val="solid" w:color="000080" w:fill="FFFFFF"/>
          </w:tcPr>
          <w:p w:rsidR="00D97E5C" w:rsidRPr="00B667FB" w:rsidRDefault="00D97E5C" w:rsidP="00A13868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Configuración</w:t>
            </w:r>
          </w:p>
        </w:tc>
        <w:tc>
          <w:tcPr>
            <w:tcW w:w="2673" w:type="dxa"/>
            <w:shd w:val="solid" w:color="000080" w:fill="FFFFFF"/>
          </w:tcPr>
          <w:p w:rsidR="00D97E5C" w:rsidRPr="00B667FB" w:rsidRDefault="00D97E5C" w:rsidP="00A13868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Valor</w:t>
            </w:r>
          </w:p>
        </w:tc>
        <w:tc>
          <w:tcPr>
            <w:tcW w:w="2970" w:type="dxa"/>
            <w:shd w:val="solid" w:color="000080" w:fill="FFFFFF"/>
          </w:tcPr>
          <w:p w:rsidR="00D97E5C" w:rsidRPr="00B667FB" w:rsidRDefault="00D97E5C" w:rsidP="00A13868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Comentario</w:t>
            </w:r>
          </w:p>
        </w:tc>
      </w:tr>
      <w:tr w:rsidR="00D97E5C" w:rsidRPr="00B667FB" w:rsidTr="00A13868">
        <w:tc>
          <w:tcPr>
            <w:tcW w:w="3077" w:type="dxa"/>
            <w:shd w:val="clear" w:color="auto" w:fill="auto"/>
          </w:tcPr>
          <w:p w:rsidR="00D97E5C" w:rsidRPr="00B667FB" w:rsidRDefault="00D97E5C" w:rsidP="00A13868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673" w:type="dxa"/>
            <w:shd w:val="clear" w:color="auto" w:fill="auto"/>
          </w:tcPr>
          <w:p w:rsidR="00D97E5C" w:rsidRPr="00B667FB" w:rsidRDefault="00D97E5C" w:rsidP="00A13868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970" w:type="dxa"/>
            <w:shd w:val="clear" w:color="auto" w:fill="auto"/>
          </w:tcPr>
          <w:p w:rsidR="00D97E5C" w:rsidRPr="00B667FB" w:rsidRDefault="00D97E5C" w:rsidP="00A13868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D97E5C" w:rsidRDefault="00D97E5C" w:rsidP="0054270B">
      <w:pPr>
        <w:rPr>
          <w:rFonts w:ascii="Arial" w:hAnsi="Arial" w:cs="Arial"/>
          <w:sz w:val="20"/>
          <w:szCs w:val="20"/>
        </w:rPr>
      </w:pPr>
    </w:p>
    <w:p w:rsidR="00262F3E" w:rsidRDefault="00262F3E" w:rsidP="0054270B">
      <w:pPr>
        <w:rPr>
          <w:rFonts w:ascii="Arial" w:hAnsi="Arial" w:cs="Arial"/>
          <w:sz w:val="20"/>
          <w:szCs w:val="20"/>
        </w:rPr>
      </w:pPr>
    </w:p>
    <w:p w:rsidR="00712790" w:rsidRDefault="004E0D46" w:rsidP="00712790">
      <w:pPr>
        <w:pStyle w:val="Ttulo1"/>
      </w:pPr>
      <w:r w:rsidRPr="008046FB">
        <w:rPr>
          <w:rFonts w:cs="Trebuchet MS"/>
          <w:color w:val="FF0000"/>
          <w:sz w:val="20"/>
          <w:lang w:val="es-AR"/>
        </w:rPr>
        <w:t xml:space="preserve"> </w:t>
      </w:r>
      <w:bookmarkStart w:id="12" w:name="_Toc378071175"/>
      <w:r w:rsidR="00712790">
        <w:t>Especificación de los directorios de trabajo</w:t>
      </w:r>
      <w:bookmarkEnd w:id="12"/>
    </w:p>
    <w:p w:rsidR="004E0D46" w:rsidRDefault="004E0D46" w:rsidP="0045639E"/>
    <w:p w:rsidR="00712790" w:rsidRPr="0045639E" w:rsidRDefault="00712790" w:rsidP="0045639E">
      <w:r>
        <w:rPr>
          <w:rFonts w:ascii="Arial" w:hAnsi="Arial" w:cs="Arial"/>
          <w:i/>
          <w:color w:val="0070C0"/>
          <w:sz w:val="20"/>
          <w:szCs w:val="20"/>
        </w:rPr>
        <w:t>&lt;Se realiza una descripción de los directorios de trabajo. Si se debe crear alguno en especial</w:t>
      </w:r>
      <w:r w:rsidR="0054199E">
        <w:rPr>
          <w:rFonts w:ascii="Arial" w:hAnsi="Arial" w:cs="Arial"/>
          <w:i/>
          <w:color w:val="0070C0"/>
          <w:sz w:val="20"/>
          <w:szCs w:val="20"/>
        </w:rPr>
        <w:t xml:space="preserve"> y los permisos de acceso con los respectivos comandos a ejecutar</w:t>
      </w:r>
      <w:r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B2037D" w:rsidRDefault="00B2037D" w:rsidP="00B2037D">
      <w:pPr>
        <w:pStyle w:val="Ttulo1"/>
      </w:pPr>
      <w:bookmarkStart w:id="13" w:name="_Toc378071176"/>
      <w:r>
        <w:t>Instalaci</w:t>
      </w:r>
      <w:r w:rsidR="00E87A6E">
        <w:t>ón librerías de terceros</w:t>
      </w:r>
      <w:bookmarkEnd w:id="13"/>
    </w:p>
    <w:p w:rsidR="00E87A6E" w:rsidRDefault="00E87A6E" w:rsidP="00E87A6E"/>
    <w:p w:rsidR="00E87A6E" w:rsidRDefault="00E87A6E" w:rsidP="00856E41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>&lt;</w:t>
      </w:r>
      <w:r w:rsidR="00856E41">
        <w:rPr>
          <w:rFonts w:ascii="Arial" w:hAnsi="Arial" w:cs="Arial"/>
          <w:i/>
          <w:color w:val="0070C0"/>
          <w:sz w:val="20"/>
          <w:szCs w:val="20"/>
        </w:rPr>
        <w:t>Se listan los pasos para llevar a cabo la instalación de las librerías propias y de terceros necesarias&gt;</w:t>
      </w:r>
    </w:p>
    <w:p w:rsidR="00856E41" w:rsidRDefault="00856E41" w:rsidP="00856E41">
      <w:pPr>
        <w:rPr>
          <w:rFonts w:ascii="Arial" w:hAnsi="Arial" w:cs="Arial"/>
          <w:i/>
          <w:color w:val="0070C0"/>
          <w:sz w:val="20"/>
          <w:szCs w:val="20"/>
        </w:rPr>
      </w:pPr>
    </w:p>
    <w:p w:rsidR="00856E41" w:rsidRDefault="00F11508" w:rsidP="00856E41">
      <w:pPr>
        <w:pStyle w:val="Ttulo1"/>
      </w:pPr>
      <w:bookmarkStart w:id="14" w:name="_Toc378071177"/>
      <w:r>
        <w:t>Configuración de la base de datos</w:t>
      </w:r>
      <w:bookmarkEnd w:id="14"/>
    </w:p>
    <w:p w:rsidR="00B2037D" w:rsidRDefault="00B2037D" w:rsidP="00B2037D"/>
    <w:p w:rsidR="00856E41" w:rsidRDefault="00856E41" w:rsidP="00856E41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>&lt;</w:t>
      </w:r>
      <w:r w:rsidR="00F11508">
        <w:rPr>
          <w:rFonts w:ascii="Arial" w:hAnsi="Arial" w:cs="Arial"/>
          <w:i/>
          <w:color w:val="0070C0"/>
          <w:sz w:val="20"/>
          <w:szCs w:val="20"/>
        </w:rPr>
        <w:t>Se debe especificar el motor de base de datos a utilizar y su configuración, los pasos para la creación de la base así como la creación de los usuarios</w:t>
      </w:r>
      <w:r w:rsidR="008D5B54">
        <w:rPr>
          <w:rFonts w:ascii="Arial" w:hAnsi="Arial" w:cs="Arial"/>
          <w:i/>
          <w:color w:val="0070C0"/>
          <w:sz w:val="20"/>
          <w:szCs w:val="20"/>
        </w:rPr>
        <w:t xml:space="preserve"> y toda acción necesaria para la comunicación de la base con la aplicación</w:t>
      </w:r>
      <w:r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856E41" w:rsidRPr="00B2037D" w:rsidRDefault="00856E41" w:rsidP="00B2037D"/>
    <w:p w:rsidR="00E657DD" w:rsidRDefault="00E657DD" w:rsidP="003067D9">
      <w:pPr>
        <w:pStyle w:val="Ttulo2"/>
      </w:pPr>
      <w:bookmarkStart w:id="15" w:name="_Toc378071178"/>
      <w:r>
        <w:t>Actualizaciones de la base</w:t>
      </w:r>
      <w:bookmarkEnd w:id="15"/>
    </w:p>
    <w:p w:rsidR="00991339" w:rsidRDefault="00991339" w:rsidP="004C43ED">
      <w:pPr>
        <w:rPr>
          <w:rFonts w:ascii="Arial" w:hAnsi="Arial" w:cs="Arial"/>
          <w:sz w:val="20"/>
          <w:szCs w:val="20"/>
        </w:rPr>
      </w:pPr>
    </w:p>
    <w:p w:rsidR="00E657DD" w:rsidRDefault="00E657DD" w:rsidP="00E657DD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>&lt;Se realiza una descripción así como seguimiento de las actualizaciones que se realizan sobre la base</w:t>
      </w:r>
      <w:r w:rsidR="00394F03">
        <w:rPr>
          <w:rFonts w:ascii="Arial" w:hAnsi="Arial" w:cs="Arial"/>
          <w:i/>
          <w:color w:val="0070C0"/>
          <w:sz w:val="20"/>
          <w:szCs w:val="20"/>
        </w:rPr>
        <w:t>. Se indican los scripts a ejecutar, la cantidad y el or</w:t>
      </w:r>
      <w:r w:rsidR="006F01E4">
        <w:rPr>
          <w:rFonts w:ascii="Arial" w:hAnsi="Arial" w:cs="Arial"/>
          <w:i/>
          <w:color w:val="0070C0"/>
          <w:sz w:val="20"/>
          <w:szCs w:val="20"/>
        </w:rPr>
        <w:t>den en que deben ser ejecutados</w:t>
      </w:r>
      <w:r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CD4392" w:rsidRDefault="00CD4392" w:rsidP="004C43ED">
      <w:pPr>
        <w:rPr>
          <w:rFonts w:ascii="Arial" w:hAnsi="Arial" w:cs="Arial"/>
          <w:sz w:val="20"/>
          <w:szCs w:val="20"/>
        </w:rPr>
      </w:pPr>
    </w:p>
    <w:p w:rsidR="003067D9" w:rsidRDefault="003067D9" w:rsidP="003067D9">
      <w:pPr>
        <w:pStyle w:val="Ttulo2"/>
      </w:pPr>
      <w:bookmarkStart w:id="16" w:name="_Toc378071179"/>
      <w:r>
        <w:t>Creación de datos de prueba</w:t>
      </w:r>
      <w:bookmarkEnd w:id="16"/>
    </w:p>
    <w:p w:rsidR="003067D9" w:rsidRDefault="003067D9" w:rsidP="003067D9">
      <w:pPr>
        <w:rPr>
          <w:rFonts w:ascii="Arial" w:hAnsi="Arial" w:cs="Arial"/>
          <w:sz w:val="20"/>
          <w:szCs w:val="20"/>
        </w:rPr>
      </w:pPr>
    </w:p>
    <w:p w:rsidR="003067D9" w:rsidRDefault="003067D9" w:rsidP="003067D9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>&lt;Se describe el modo de carga de datos iniciales sobre la base de datos, scripts a ejecutar, comandos a ejecutar, archivos a importar, etc.&gt;</w:t>
      </w:r>
    </w:p>
    <w:p w:rsidR="003067D9" w:rsidRDefault="003067D9" w:rsidP="004C43ED">
      <w:pPr>
        <w:rPr>
          <w:rFonts w:ascii="Arial" w:hAnsi="Arial" w:cs="Arial"/>
          <w:sz w:val="20"/>
          <w:szCs w:val="20"/>
        </w:rPr>
      </w:pPr>
    </w:p>
    <w:p w:rsidR="00E83CBD" w:rsidRDefault="00E83CBD" w:rsidP="00E83CBD">
      <w:pPr>
        <w:pStyle w:val="Ttulo1"/>
      </w:pPr>
      <w:bookmarkStart w:id="17" w:name="_Toc378071180"/>
      <w:r>
        <w:t>Configuración de ambientes</w:t>
      </w:r>
      <w:bookmarkEnd w:id="17"/>
    </w:p>
    <w:p w:rsidR="00E83CBD" w:rsidRDefault="00E83CBD" w:rsidP="004C43ED">
      <w:pPr>
        <w:rPr>
          <w:rFonts w:ascii="Arial" w:hAnsi="Arial" w:cs="Arial"/>
          <w:sz w:val="20"/>
          <w:szCs w:val="20"/>
        </w:rPr>
      </w:pPr>
    </w:p>
    <w:p w:rsidR="00CA4AD1" w:rsidRDefault="00CA4AD1" w:rsidP="00CA4AD1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>&lt;</w:t>
      </w:r>
      <w:r w:rsidR="00421398">
        <w:rPr>
          <w:rFonts w:ascii="Arial" w:hAnsi="Arial" w:cs="Arial"/>
          <w:i/>
          <w:color w:val="0070C0"/>
          <w:sz w:val="20"/>
          <w:szCs w:val="20"/>
        </w:rPr>
        <w:t>Se describen los pasos para la configuración de los distintos ambientes sobre los que se podrá desplegar la aplicación. Entre dichos pasos podemos encontrar configuraciones de conexión a las bases, de parámetros, etc. Básicamente se diferenciaran estos aspectos entre los ambientes</w:t>
      </w:r>
      <w:r w:rsidR="00D91146">
        <w:rPr>
          <w:rFonts w:ascii="Arial" w:hAnsi="Arial" w:cs="Arial"/>
          <w:i/>
          <w:color w:val="0070C0"/>
          <w:sz w:val="20"/>
          <w:szCs w:val="20"/>
        </w:rPr>
        <w:t xml:space="preserve"> </w:t>
      </w:r>
      <w:r w:rsidR="00EE3559">
        <w:rPr>
          <w:rFonts w:ascii="Arial" w:hAnsi="Arial" w:cs="Arial"/>
          <w:i/>
          <w:color w:val="0070C0"/>
          <w:sz w:val="20"/>
          <w:szCs w:val="20"/>
        </w:rPr>
        <w:t>de trabajo</w:t>
      </w:r>
      <w:r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E83CBD" w:rsidRDefault="00E83CBD" w:rsidP="004C43ED">
      <w:pPr>
        <w:rPr>
          <w:rFonts w:ascii="Arial" w:hAnsi="Arial" w:cs="Arial"/>
          <w:sz w:val="20"/>
          <w:szCs w:val="20"/>
        </w:rPr>
      </w:pPr>
    </w:p>
    <w:p w:rsidR="009B06FC" w:rsidRDefault="009B06FC" w:rsidP="009B06FC">
      <w:pPr>
        <w:pStyle w:val="Ttulo1"/>
        <w:numPr>
          <w:ilvl w:val="0"/>
          <w:numId w:val="0"/>
        </w:numPr>
        <w:ind w:left="432"/>
      </w:pPr>
      <w:bookmarkStart w:id="18" w:name="_Toc378071181"/>
    </w:p>
    <w:p w:rsidR="003067D9" w:rsidRDefault="003067D9" w:rsidP="003067D9">
      <w:pPr>
        <w:pStyle w:val="Ttulo1"/>
      </w:pPr>
      <w:r>
        <w:t>Configuraciones del servidor web</w:t>
      </w:r>
      <w:bookmarkEnd w:id="18"/>
    </w:p>
    <w:p w:rsidR="003067D9" w:rsidRDefault="003067D9" w:rsidP="004C43ED">
      <w:pPr>
        <w:rPr>
          <w:rFonts w:ascii="Arial" w:hAnsi="Arial" w:cs="Arial"/>
          <w:sz w:val="20"/>
          <w:szCs w:val="20"/>
        </w:rPr>
      </w:pPr>
    </w:p>
    <w:p w:rsidR="003067D9" w:rsidRDefault="003067D9" w:rsidP="003067D9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>&lt;Se realiza una descripción de los pasos para la configuración del mismo así como archivos que serán necesarios modificar para la instalación del sistema</w:t>
      </w:r>
      <w:r w:rsidR="00F50B0F">
        <w:rPr>
          <w:rFonts w:ascii="Arial" w:hAnsi="Arial" w:cs="Arial"/>
          <w:i/>
          <w:color w:val="0070C0"/>
          <w:sz w:val="20"/>
          <w:szCs w:val="20"/>
        </w:rPr>
        <w:t xml:space="preserve"> y los recursos asignados</w:t>
      </w:r>
      <w:r w:rsidR="00E52217">
        <w:rPr>
          <w:rFonts w:ascii="Arial" w:hAnsi="Arial" w:cs="Arial"/>
          <w:i/>
          <w:color w:val="0070C0"/>
          <w:sz w:val="20"/>
          <w:szCs w:val="20"/>
        </w:rPr>
        <w:t>. Por ejemplo eliminación de la cache, modificación de parámetros de ejecución, etc.</w:t>
      </w:r>
      <w:r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CD4392" w:rsidRDefault="00CD4392" w:rsidP="00CD4392">
      <w:pPr>
        <w:rPr>
          <w:rFonts w:ascii="Arial" w:hAnsi="Arial" w:cs="Arial"/>
          <w:sz w:val="20"/>
          <w:szCs w:val="20"/>
        </w:rPr>
      </w:pPr>
    </w:p>
    <w:p w:rsidR="00C019AB" w:rsidRDefault="00C019AB" w:rsidP="00CD4392">
      <w:pPr>
        <w:rPr>
          <w:rFonts w:ascii="Arial" w:hAnsi="Arial" w:cs="Arial"/>
          <w:sz w:val="20"/>
          <w:szCs w:val="20"/>
        </w:rPr>
      </w:pPr>
    </w:p>
    <w:p w:rsidR="00C019AB" w:rsidRDefault="00C019AB" w:rsidP="00C019AB">
      <w:pPr>
        <w:pStyle w:val="Ttulo1"/>
      </w:pPr>
      <w:bookmarkStart w:id="19" w:name="_Toc378071182"/>
      <w:r>
        <w:t>Configuración de Logs</w:t>
      </w:r>
      <w:bookmarkEnd w:id="19"/>
    </w:p>
    <w:p w:rsidR="00C019AB" w:rsidRDefault="00C019AB" w:rsidP="00CD4392"/>
    <w:p w:rsidR="002A511F" w:rsidRDefault="002A511F" w:rsidP="002A511F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 xml:space="preserve">&lt;Se realiza una descripción </w:t>
      </w:r>
      <w:r w:rsidR="0095071B">
        <w:rPr>
          <w:rFonts w:ascii="Arial" w:hAnsi="Arial" w:cs="Arial"/>
          <w:i/>
          <w:color w:val="0070C0"/>
          <w:sz w:val="20"/>
          <w:szCs w:val="20"/>
        </w:rPr>
        <w:t xml:space="preserve">con los pasos </w:t>
      </w:r>
      <w:r w:rsidR="00237F74">
        <w:rPr>
          <w:rFonts w:ascii="Arial" w:hAnsi="Arial" w:cs="Arial"/>
          <w:i/>
          <w:color w:val="0070C0"/>
          <w:sz w:val="20"/>
          <w:szCs w:val="20"/>
        </w:rPr>
        <w:t>para</w:t>
      </w:r>
      <w:r w:rsidR="0095071B">
        <w:rPr>
          <w:rFonts w:ascii="Arial" w:hAnsi="Arial" w:cs="Arial"/>
          <w:i/>
          <w:color w:val="0070C0"/>
          <w:sz w:val="20"/>
          <w:szCs w:val="20"/>
        </w:rPr>
        <w:t xml:space="preserve"> la configuración necesaria en el reporte de logs</w:t>
      </w:r>
      <w:r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2A511F" w:rsidRDefault="002A511F" w:rsidP="00CD4392"/>
    <w:p w:rsidR="0023719B" w:rsidRDefault="0023719B" w:rsidP="0023719B">
      <w:pPr>
        <w:pStyle w:val="Ttulo1"/>
      </w:pPr>
      <w:bookmarkStart w:id="20" w:name="_Toc378071183"/>
      <w:r>
        <w:t>Configuración del envío de mails</w:t>
      </w:r>
      <w:bookmarkEnd w:id="20"/>
      <w:r>
        <w:t xml:space="preserve"> </w:t>
      </w:r>
    </w:p>
    <w:p w:rsidR="0023719B" w:rsidRDefault="0023719B" w:rsidP="00CD4392"/>
    <w:p w:rsidR="0017653A" w:rsidRDefault="0017653A" w:rsidP="0017653A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 xml:space="preserve">&lt;Se procede a indicar si el sistema contara con el servicio de </w:t>
      </w:r>
      <w:r w:rsidR="003A79F7">
        <w:rPr>
          <w:rFonts w:ascii="Arial" w:hAnsi="Arial" w:cs="Arial"/>
          <w:i/>
          <w:color w:val="0070C0"/>
          <w:sz w:val="20"/>
          <w:szCs w:val="20"/>
        </w:rPr>
        <w:t>envío</w:t>
      </w:r>
      <w:r>
        <w:rPr>
          <w:rFonts w:ascii="Arial" w:hAnsi="Arial" w:cs="Arial"/>
          <w:i/>
          <w:color w:val="0070C0"/>
          <w:sz w:val="20"/>
          <w:szCs w:val="20"/>
        </w:rPr>
        <w:t xml:space="preserve"> de mails. </w:t>
      </w:r>
      <w:r w:rsidR="003A79F7">
        <w:rPr>
          <w:rFonts w:ascii="Arial" w:hAnsi="Arial" w:cs="Arial"/>
          <w:i/>
          <w:color w:val="0070C0"/>
          <w:sz w:val="20"/>
          <w:szCs w:val="20"/>
        </w:rPr>
        <w:t>Además</w:t>
      </w:r>
      <w:r>
        <w:rPr>
          <w:rFonts w:ascii="Arial" w:hAnsi="Arial" w:cs="Arial"/>
          <w:i/>
          <w:color w:val="0070C0"/>
          <w:sz w:val="20"/>
          <w:szCs w:val="20"/>
        </w:rPr>
        <w:t>, se indicaran todas las configuraciones relacionadas</w:t>
      </w:r>
      <w:r w:rsidR="00AF392E">
        <w:rPr>
          <w:rFonts w:ascii="Arial" w:hAnsi="Arial" w:cs="Arial"/>
          <w:i/>
          <w:color w:val="0070C0"/>
          <w:sz w:val="20"/>
          <w:szCs w:val="20"/>
        </w:rPr>
        <w:t xml:space="preserve"> para habilitar el servicio</w:t>
      </w:r>
      <w:r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17653A" w:rsidRDefault="0017653A" w:rsidP="00CD4392"/>
    <w:p w:rsidR="00D51C40" w:rsidRDefault="00D51C40" w:rsidP="00D51C40">
      <w:pPr>
        <w:pStyle w:val="Ttulo1"/>
      </w:pPr>
      <w:bookmarkStart w:id="21" w:name="_Toc378071184"/>
      <w:r>
        <w:t>Configuración de servicios web</w:t>
      </w:r>
      <w:bookmarkEnd w:id="21"/>
      <w:r>
        <w:t xml:space="preserve"> </w:t>
      </w:r>
    </w:p>
    <w:p w:rsidR="009F689C" w:rsidRPr="00D55B70" w:rsidRDefault="009F689C" w:rsidP="00D55B70">
      <w:pPr>
        <w:ind w:left="576"/>
        <w:rPr>
          <w:rFonts w:ascii="Arial" w:hAnsi="Arial" w:cs="Arial"/>
          <w:i/>
          <w:sz w:val="20"/>
          <w:szCs w:val="20"/>
        </w:rPr>
      </w:pPr>
    </w:p>
    <w:p w:rsidR="00D84741" w:rsidRDefault="00D51C40" w:rsidP="00D51C40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>&lt;Se procede a indicar si el sistema contara con entrada o salida de servicios web. Se listaran todos aquellos servicios implicados y se detallaran las acciones para proceder con las configuraciones de los mismos&gt;</w:t>
      </w:r>
    </w:p>
    <w:p w:rsidR="0002616A" w:rsidRDefault="0002616A" w:rsidP="00D51C40">
      <w:pPr>
        <w:rPr>
          <w:rFonts w:ascii="Arial" w:hAnsi="Arial" w:cs="Arial"/>
          <w:i/>
          <w:color w:val="0070C0"/>
          <w:sz w:val="20"/>
          <w:szCs w:val="20"/>
        </w:rPr>
      </w:pPr>
    </w:p>
    <w:p w:rsidR="0002616A" w:rsidRDefault="0002616A" w:rsidP="0002616A">
      <w:pPr>
        <w:pStyle w:val="Ttulo1"/>
      </w:pPr>
      <w:r>
        <w:t>Actualizaciones</w:t>
      </w:r>
    </w:p>
    <w:p w:rsidR="0002616A" w:rsidRDefault="0002616A" w:rsidP="0002616A"/>
    <w:p w:rsidR="006A781C" w:rsidRDefault="00A92505" w:rsidP="0002616A">
      <w:pPr>
        <w:rPr>
          <w:rFonts w:ascii="Arial" w:hAnsi="Arial" w:cs="Arial"/>
          <w:i/>
          <w:color w:val="0070C0"/>
          <w:sz w:val="20"/>
          <w:szCs w:val="20"/>
        </w:rPr>
      </w:pPr>
      <w:r>
        <w:rPr>
          <w:rFonts w:ascii="Arial" w:hAnsi="Arial" w:cs="Arial"/>
          <w:i/>
          <w:color w:val="0070C0"/>
          <w:sz w:val="20"/>
          <w:szCs w:val="20"/>
        </w:rPr>
        <w:t>&lt;</w:t>
      </w:r>
      <w:r w:rsidR="004E5D48">
        <w:rPr>
          <w:rFonts w:ascii="Arial" w:hAnsi="Arial" w:cs="Arial"/>
          <w:i/>
          <w:color w:val="0070C0"/>
          <w:sz w:val="20"/>
          <w:szCs w:val="20"/>
        </w:rPr>
        <w:t xml:space="preserve">Se describen los pasos para realizar el backup de la base de datos y </w:t>
      </w:r>
      <w:r w:rsidR="00064FB2">
        <w:rPr>
          <w:rFonts w:ascii="Arial" w:hAnsi="Arial" w:cs="Arial"/>
          <w:i/>
          <w:color w:val="0070C0"/>
          <w:sz w:val="20"/>
          <w:szCs w:val="20"/>
        </w:rPr>
        <w:t xml:space="preserve">el estado actual del aplicativo </w:t>
      </w:r>
      <w:r w:rsidR="00D069BD">
        <w:rPr>
          <w:rFonts w:ascii="Arial" w:hAnsi="Arial" w:cs="Arial"/>
          <w:i/>
          <w:color w:val="0070C0"/>
          <w:sz w:val="20"/>
          <w:szCs w:val="20"/>
        </w:rPr>
        <w:t>así</w:t>
      </w:r>
      <w:r w:rsidR="00064FB2">
        <w:rPr>
          <w:rFonts w:ascii="Arial" w:hAnsi="Arial" w:cs="Arial"/>
          <w:i/>
          <w:color w:val="0070C0"/>
          <w:sz w:val="20"/>
          <w:szCs w:val="20"/>
        </w:rPr>
        <w:t xml:space="preserve"> como las acciones necesarias para llevar a cabo el proceso de ro</w:t>
      </w:r>
      <w:r w:rsidR="00D069BD">
        <w:rPr>
          <w:rFonts w:ascii="Arial" w:hAnsi="Arial" w:cs="Arial"/>
          <w:i/>
          <w:color w:val="0070C0"/>
          <w:sz w:val="20"/>
          <w:szCs w:val="20"/>
        </w:rPr>
        <w:t>l</w:t>
      </w:r>
      <w:r w:rsidR="00064FB2">
        <w:rPr>
          <w:rFonts w:ascii="Arial" w:hAnsi="Arial" w:cs="Arial"/>
          <w:i/>
          <w:color w:val="0070C0"/>
          <w:sz w:val="20"/>
          <w:szCs w:val="20"/>
        </w:rPr>
        <w:t>lback en caso de que lo amerite</w:t>
      </w:r>
      <w:r w:rsidR="006A781C">
        <w:rPr>
          <w:rFonts w:ascii="Arial" w:hAnsi="Arial" w:cs="Arial"/>
          <w:i/>
          <w:color w:val="0070C0"/>
          <w:sz w:val="20"/>
          <w:szCs w:val="20"/>
        </w:rPr>
        <w:t>.</w:t>
      </w:r>
    </w:p>
    <w:p w:rsidR="0002616A" w:rsidRPr="0002616A" w:rsidRDefault="006A781C" w:rsidP="0002616A">
      <w:r>
        <w:rPr>
          <w:rFonts w:ascii="Arial" w:hAnsi="Arial" w:cs="Arial"/>
          <w:i/>
          <w:color w:val="0070C0"/>
          <w:sz w:val="20"/>
          <w:szCs w:val="20"/>
        </w:rPr>
        <w:t>Luego se indica el proceso de actualización con todo lo que implica, ejecución de scripts, actualización de la base, actualización del código, etc.</w:t>
      </w:r>
      <w:r w:rsidR="00A92505"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02616A" w:rsidRDefault="0002616A" w:rsidP="0002616A"/>
    <w:p w:rsidR="0002616A" w:rsidRPr="0002616A" w:rsidRDefault="0002616A" w:rsidP="0002616A"/>
    <w:p w:rsidR="00240505" w:rsidRPr="00FF7FD0" w:rsidRDefault="00240505" w:rsidP="00240505">
      <w:pPr>
        <w:rPr>
          <w:rFonts w:ascii="Arial" w:hAnsi="Arial" w:cs="Arial"/>
          <w:b/>
          <w:sz w:val="32"/>
          <w:szCs w:val="32"/>
        </w:rPr>
      </w:pPr>
      <w:r w:rsidRPr="00FF7FD0">
        <w:rPr>
          <w:rFonts w:ascii="Arial" w:hAnsi="Arial" w:cs="Arial"/>
          <w:b/>
          <w:sz w:val="32"/>
          <w:szCs w:val="32"/>
        </w:rPr>
        <w:t>Historia del documento</w:t>
      </w:r>
    </w:p>
    <w:p w:rsidR="00240505" w:rsidRDefault="00240505" w:rsidP="00240505"/>
    <w:p w:rsidR="00240505" w:rsidRPr="00CB74D6" w:rsidRDefault="00240505" w:rsidP="00240505">
      <w:pPr>
        <w:rPr>
          <w:rFonts w:ascii="Arial" w:hAnsi="Arial" w:cs="Arial"/>
          <w:i/>
          <w:color w:val="0070C0"/>
          <w:sz w:val="20"/>
          <w:szCs w:val="20"/>
        </w:rPr>
      </w:pPr>
      <w:r w:rsidRPr="00CB74D6">
        <w:rPr>
          <w:rFonts w:ascii="Arial" w:hAnsi="Arial" w:cs="Arial"/>
          <w:i/>
          <w:color w:val="0070C0"/>
          <w:sz w:val="20"/>
          <w:szCs w:val="20"/>
        </w:rPr>
        <w:t xml:space="preserve">&lt;Se incluyen </w:t>
      </w:r>
      <w:r>
        <w:rPr>
          <w:rFonts w:ascii="Arial" w:hAnsi="Arial" w:cs="Arial"/>
          <w:i/>
          <w:color w:val="0070C0"/>
          <w:sz w:val="20"/>
          <w:szCs w:val="20"/>
        </w:rPr>
        <w:t>todos los datos que figuran en la tabla. Esto aplica para el momento de creación del documento así como todas sus actualizaciones posteriores</w:t>
      </w:r>
      <w:r w:rsidRPr="00CB74D6">
        <w:rPr>
          <w:rFonts w:ascii="Arial" w:hAnsi="Arial" w:cs="Arial"/>
          <w:i/>
          <w:color w:val="0070C0"/>
          <w:sz w:val="20"/>
          <w:szCs w:val="20"/>
        </w:rPr>
        <w:t>&gt;</w:t>
      </w:r>
    </w:p>
    <w:p w:rsidR="00240505" w:rsidRDefault="00240505" w:rsidP="00240505"/>
    <w:tbl>
      <w:tblPr>
        <w:tblW w:w="8928" w:type="dxa"/>
        <w:tblBorders>
          <w:insideH w:val="single" w:sz="18" w:space="0" w:color="FFFFFF"/>
          <w:insideV w:val="single" w:sz="18" w:space="0" w:color="FFFFFF"/>
        </w:tblBorders>
        <w:tblLayout w:type="fixed"/>
        <w:tblLook w:val="01E0"/>
      </w:tblPr>
      <w:tblGrid>
        <w:gridCol w:w="1008"/>
        <w:gridCol w:w="4140"/>
        <w:gridCol w:w="1260"/>
        <w:gridCol w:w="1260"/>
        <w:gridCol w:w="1260"/>
      </w:tblGrid>
      <w:tr w:rsidR="00240505" w:rsidRPr="00B667FB" w:rsidTr="00200BE2">
        <w:tc>
          <w:tcPr>
            <w:tcW w:w="1008" w:type="dxa"/>
            <w:shd w:val="pct20" w:color="000000" w:fill="FFFFFF"/>
          </w:tcPr>
          <w:p w:rsidR="00240505" w:rsidRPr="00B667FB" w:rsidRDefault="00240505" w:rsidP="00200BE2">
            <w:pPr>
              <w:jc w:val="center"/>
              <w:rPr>
                <w:rFonts w:ascii="Mangal" w:hAnsi="Mangal" w:cs="Mangal"/>
                <w:b/>
                <w:bCs/>
                <w:sz w:val="20"/>
                <w:szCs w:val="20"/>
              </w:rPr>
            </w:pPr>
            <w:r w:rsidRPr="00B667FB">
              <w:rPr>
                <w:rFonts w:ascii="Mangal" w:hAnsi="Mangal" w:cs="Mangal"/>
                <w:b/>
                <w:bCs/>
                <w:sz w:val="20"/>
                <w:szCs w:val="20"/>
              </w:rPr>
              <w:t>Versión</w:t>
            </w:r>
          </w:p>
        </w:tc>
        <w:tc>
          <w:tcPr>
            <w:tcW w:w="4140" w:type="dxa"/>
            <w:shd w:val="pct20" w:color="000000" w:fill="FFFFFF"/>
          </w:tcPr>
          <w:p w:rsidR="00240505" w:rsidRPr="00B667FB" w:rsidRDefault="00240505" w:rsidP="00200BE2">
            <w:pPr>
              <w:jc w:val="center"/>
              <w:rPr>
                <w:rFonts w:ascii="Mangal" w:hAnsi="Mangal" w:cs="Mangal"/>
                <w:b/>
                <w:bCs/>
                <w:sz w:val="20"/>
                <w:szCs w:val="20"/>
              </w:rPr>
            </w:pPr>
            <w:r w:rsidRPr="00B667FB">
              <w:rPr>
                <w:rFonts w:ascii="Mangal" w:hAnsi="Mangal" w:cs="Mangal"/>
                <w:b/>
                <w:bCs/>
                <w:sz w:val="20"/>
                <w:szCs w:val="20"/>
              </w:rPr>
              <w:t>Descripción de los cambios</w:t>
            </w:r>
          </w:p>
        </w:tc>
        <w:tc>
          <w:tcPr>
            <w:tcW w:w="1260" w:type="dxa"/>
            <w:shd w:val="pct20" w:color="000000" w:fill="FFFFFF"/>
          </w:tcPr>
          <w:p w:rsidR="00240505" w:rsidRPr="00B667FB" w:rsidRDefault="00240505" w:rsidP="00200BE2">
            <w:pPr>
              <w:jc w:val="right"/>
              <w:rPr>
                <w:rFonts w:ascii="Mangal" w:hAnsi="Mangal" w:cs="Mangal"/>
                <w:b/>
                <w:bCs/>
                <w:sz w:val="20"/>
                <w:szCs w:val="20"/>
              </w:rPr>
            </w:pPr>
            <w:r w:rsidRPr="00B667FB">
              <w:rPr>
                <w:rFonts w:ascii="Mangal" w:hAnsi="Mangal" w:cs="Mangal"/>
                <w:b/>
                <w:bCs/>
                <w:sz w:val="20"/>
                <w:szCs w:val="20"/>
              </w:rPr>
              <w:t>Fecha</w:t>
            </w:r>
          </w:p>
        </w:tc>
        <w:tc>
          <w:tcPr>
            <w:tcW w:w="1260" w:type="dxa"/>
            <w:shd w:val="pct20" w:color="000000" w:fill="FFFFFF"/>
          </w:tcPr>
          <w:p w:rsidR="00240505" w:rsidRPr="00B667FB" w:rsidRDefault="00240505" w:rsidP="00200BE2">
            <w:pPr>
              <w:jc w:val="center"/>
              <w:rPr>
                <w:rFonts w:ascii="Mangal" w:hAnsi="Mangal" w:cs="Mangal"/>
                <w:b/>
                <w:bCs/>
                <w:sz w:val="20"/>
                <w:szCs w:val="20"/>
              </w:rPr>
            </w:pPr>
            <w:r w:rsidRPr="00B667FB">
              <w:rPr>
                <w:rFonts w:ascii="Mangal" w:hAnsi="Mangal" w:cs="Mangal"/>
                <w:b/>
                <w:bCs/>
                <w:sz w:val="20"/>
                <w:szCs w:val="20"/>
              </w:rPr>
              <w:t>Cambiado por:</w:t>
            </w:r>
          </w:p>
        </w:tc>
        <w:tc>
          <w:tcPr>
            <w:tcW w:w="1260" w:type="dxa"/>
            <w:shd w:val="pct20" w:color="000000" w:fill="FFFFFF"/>
          </w:tcPr>
          <w:p w:rsidR="00240505" w:rsidRPr="00B667FB" w:rsidRDefault="00240505" w:rsidP="00200BE2">
            <w:pPr>
              <w:jc w:val="center"/>
              <w:rPr>
                <w:rFonts w:ascii="Mangal" w:hAnsi="Mangal" w:cs="Mangal"/>
                <w:b/>
                <w:bCs/>
                <w:sz w:val="20"/>
                <w:szCs w:val="20"/>
              </w:rPr>
            </w:pPr>
            <w:r w:rsidRPr="00B667FB">
              <w:rPr>
                <w:rFonts w:ascii="Mangal" w:hAnsi="Mangal" w:cs="Mangal"/>
                <w:b/>
                <w:bCs/>
                <w:sz w:val="20"/>
                <w:szCs w:val="20"/>
              </w:rPr>
              <w:t>Revisado por:</w:t>
            </w:r>
          </w:p>
        </w:tc>
      </w:tr>
      <w:tr w:rsidR="00240505" w:rsidRPr="00B667FB" w:rsidTr="00200BE2">
        <w:tc>
          <w:tcPr>
            <w:tcW w:w="1008" w:type="dxa"/>
            <w:shd w:val="pct5" w:color="000000" w:fill="FFFFFF"/>
          </w:tcPr>
          <w:p w:rsidR="00240505" w:rsidRPr="00B667FB" w:rsidRDefault="00240505" w:rsidP="00200BE2">
            <w:pPr>
              <w:jc w:val="center"/>
              <w:rPr>
                <w:rFonts w:ascii="Mangal" w:hAnsi="Mangal" w:cs="Mangal"/>
                <w:b/>
                <w:sz w:val="20"/>
                <w:szCs w:val="20"/>
              </w:rPr>
            </w:pPr>
          </w:p>
        </w:tc>
        <w:tc>
          <w:tcPr>
            <w:tcW w:w="4140" w:type="dxa"/>
            <w:shd w:val="pct5" w:color="000000" w:fill="FFFFFF"/>
          </w:tcPr>
          <w:p w:rsidR="00240505" w:rsidRPr="00B667FB" w:rsidRDefault="00240505" w:rsidP="00200BE2">
            <w:pPr>
              <w:jc w:val="center"/>
              <w:rPr>
                <w:rFonts w:ascii="Mangal" w:hAnsi="Mangal" w:cs="Mangal"/>
                <w:b/>
                <w:sz w:val="20"/>
                <w:szCs w:val="20"/>
              </w:rPr>
            </w:pPr>
          </w:p>
        </w:tc>
        <w:tc>
          <w:tcPr>
            <w:tcW w:w="1260" w:type="dxa"/>
            <w:shd w:val="pct5" w:color="000000" w:fill="FFFFFF"/>
          </w:tcPr>
          <w:p w:rsidR="00240505" w:rsidRPr="00B667FB" w:rsidRDefault="00240505" w:rsidP="00200BE2">
            <w:pPr>
              <w:jc w:val="right"/>
              <w:rPr>
                <w:rFonts w:ascii="Mangal" w:hAnsi="Mangal" w:cs="Mangal"/>
                <w:b/>
                <w:sz w:val="20"/>
                <w:szCs w:val="20"/>
              </w:rPr>
            </w:pPr>
          </w:p>
        </w:tc>
        <w:tc>
          <w:tcPr>
            <w:tcW w:w="1260" w:type="dxa"/>
            <w:shd w:val="pct5" w:color="000000" w:fill="FFFFFF"/>
          </w:tcPr>
          <w:p w:rsidR="00240505" w:rsidRPr="00B667FB" w:rsidRDefault="00240505" w:rsidP="00200BE2">
            <w:pPr>
              <w:jc w:val="center"/>
              <w:rPr>
                <w:rFonts w:ascii="Mangal" w:hAnsi="Mangal" w:cs="Mangal"/>
                <w:b/>
                <w:sz w:val="20"/>
                <w:szCs w:val="20"/>
              </w:rPr>
            </w:pPr>
          </w:p>
        </w:tc>
        <w:tc>
          <w:tcPr>
            <w:tcW w:w="1260" w:type="dxa"/>
            <w:shd w:val="pct5" w:color="000000" w:fill="FFFFFF"/>
          </w:tcPr>
          <w:p w:rsidR="00240505" w:rsidRPr="00B667FB" w:rsidRDefault="00240505" w:rsidP="00200BE2">
            <w:pPr>
              <w:jc w:val="center"/>
              <w:rPr>
                <w:rFonts w:ascii="Mangal" w:hAnsi="Mangal" w:cs="Mangal"/>
                <w:b/>
                <w:sz w:val="20"/>
                <w:szCs w:val="20"/>
              </w:rPr>
            </w:pPr>
          </w:p>
        </w:tc>
      </w:tr>
    </w:tbl>
    <w:p w:rsidR="0002616A" w:rsidRDefault="0002616A" w:rsidP="00D51C40">
      <w:pPr>
        <w:rPr>
          <w:rFonts w:ascii="Arial" w:hAnsi="Arial" w:cs="Arial"/>
          <w:i/>
          <w:color w:val="0070C0"/>
          <w:sz w:val="20"/>
          <w:szCs w:val="20"/>
        </w:rPr>
      </w:pPr>
      <w:bookmarkStart w:id="22" w:name="_GoBack"/>
      <w:bookmarkEnd w:id="22"/>
    </w:p>
    <w:sectPr w:rsidR="0002616A" w:rsidSect="00962F00">
      <w:headerReference w:type="default" r:id="rId8"/>
      <w:footerReference w:type="default" r:id="rId9"/>
      <w:headerReference w:type="first" r:id="rId10"/>
      <w:pgSz w:w="11906" w:h="16838" w:code="9"/>
      <w:pgMar w:top="1418" w:right="1701" w:bottom="1418" w:left="170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01D63" w:rsidRDefault="00901D63">
      <w:r>
        <w:separator/>
      </w:r>
    </w:p>
  </w:endnote>
  <w:endnote w:type="continuationSeparator" w:id="1">
    <w:p w:rsidR="00901D63" w:rsidRDefault="00901D6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ヒラギノ角ゴ Pro W3">
    <w:charset w:val="4E"/>
    <w:family w:val="auto"/>
    <w:pitch w:val="variable"/>
    <w:sig w:usb0="E00002FF" w:usb1="7AC7FFFF" w:usb2="00000012" w:usb3="00000000" w:csb0="0002000D" w:csb1="00000000"/>
  </w:font>
  <w:font w:name="Mangal">
    <w:panose1 w:val="00000400000000000000"/>
    <w:charset w:val="00"/>
    <w:family w:val="auto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506020202030204"/>
    <w:charset w:val="00"/>
    <w:family w:val="swiss"/>
    <w:pitch w:val="variable"/>
    <w:sig w:usb0="00000287" w:usb1="00000800" w:usb2="00000000" w:usb3="00000000" w:csb0="0000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3635A" w:rsidRDefault="0063635A" w:rsidP="00962F00">
    <w:pPr>
      <w:pStyle w:val="Piedepgina"/>
    </w:pPr>
    <w:r>
      <w:rPr>
        <w:noProof/>
      </w:rPr>
      <w:drawing>
        <wp:inline distT="0" distB="0" distL="0" distR="0">
          <wp:extent cx="5400675" cy="76200"/>
          <wp:effectExtent l="19050" t="0" r="9525" b="0"/>
          <wp:docPr id="4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675" cy="762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63635A" w:rsidRDefault="0063635A" w:rsidP="005E4A96">
    <w:pPr>
      <w:rPr>
        <w:rFonts w:ascii="Arial" w:hAnsi="Arial" w:cs="Arial"/>
        <w:sz w:val="16"/>
        <w:szCs w:val="16"/>
      </w:rPr>
    </w:pPr>
    <w:r w:rsidRPr="009B482C">
      <w:rPr>
        <w:i/>
      </w:rPr>
      <w:t xml:space="preserve">   </w:t>
    </w:r>
    <w:r w:rsidR="007551D9">
      <w:rPr>
        <w:rFonts w:ascii="Arial" w:hAnsi="Arial" w:cs="Arial"/>
        <w:i/>
        <w:sz w:val="16"/>
        <w:szCs w:val="16"/>
      </w:rPr>
      <w:t>&lt;Nombre del sistema&gt;</w:t>
    </w:r>
    <w:r>
      <w:rPr>
        <w:rFonts w:ascii="Arial" w:hAnsi="Arial" w:cs="Arial"/>
        <w:sz w:val="16"/>
        <w:szCs w:val="16"/>
      </w:rPr>
      <w:t xml:space="preserve"> –</w:t>
    </w:r>
    <w:r w:rsidR="00D84741">
      <w:rPr>
        <w:rFonts w:ascii="Arial" w:hAnsi="Arial" w:cs="Arial"/>
        <w:sz w:val="16"/>
        <w:szCs w:val="16"/>
      </w:rPr>
      <w:t xml:space="preserve"> </w:t>
    </w:r>
    <w:r w:rsidR="007551D9">
      <w:rPr>
        <w:rFonts w:ascii="Arial" w:hAnsi="Arial" w:cs="Arial"/>
        <w:sz w:val="16"/>
        <w:szCs w:val="16"/>
      </w:rPr>
      <w:t>Manual de instalación</w:t>
    </w:r>
  </w:p>
  <w:p w:rsidR="0063635A" w:rsidRPr="005E4A96" w:rsidRDefault="0063635A" w:rsidP="005E4A96">
    <w:pPr>
      <w:rPr>
        <w:rFonts w:ascii="Arial" w:hAnsi="Arial" w:cs="Arial"/>
        <w:sz w:val="16"/>
        <w:szCs w:val="16"/>
      </w:rPr>
    </w:pPr>
    <w:r>
      <w:rPr>
        <w:rFonts w:ascii="Arial" w:hAnsi="Arial" w:cs="Arial"/>
        <w:sz w:val="16"/>
        <w:szCs w:val="16"/>
      </w:rPr>
      <w:t xml:space="preserve">    </w:t>
    </w:r>
    <w:r w:rsidR="00B65673">
      <w:rPr>
        <w:rFonts w:ascii="Arial" w:hAnsi="Arial" w:cs="Arial"/>
        <w:sz w:val="16"/>
        <w:szCs w:val="16"/>
      </w:rPr>
      <w:t>&lt;Versión&gt;</w:t>
    </w:r>
  </w:p>
  <w:p w:rsidR="0063635A" w:rsidRPr="00885495" w:rsidRDefault="0063635A" w:rsidP="00962F00">
    <w:pPr>
      <w:pStyle w:val="Piedepgina"/>
      <w:rPr>
        <w:rFonts w:ascii="Mangal" w:hAnsi="Mangal" w:cs="Mangal"/>
        <w:sz w:val="16"/>
        <w:szCs w:val="16"/>
      </w:rPr>
    </w:pPr>
    <w:r>
      <w:rPr>
        <w:rFonts w:ascii="Mangal" w:hAnsi="Mangal" w:cs="Mangal"/>
        <w:sz w:val="16"/>
        <w:szCs w:val="16"/>
      </w:rPr>
      <w:t xml:space="preserve">    </w:t>
    </w:r>
    <w:r w:rsidRPr="00885495">
      <w:rPr>
        <w:rFonts w:ascii="Mangal" w:hAnsi="Mangal" w:cs="Mangal"/>
        <w:sz w:val="16"/>
        <w:szCs w:val="16"/>
      </w:rPr>
      <w:t xml:space="preserve">Pág.: </w:t>
    </w:r>
    <w:r w:rsidR="00B34C11" w:rsidRPr="00885495">
      <w:rPr>
        <w:rStyle w:val="Nmerodepgina"/>
        <w:rFonts w:ascii="Mangal" w:hAnsi="Mangal" w:cs="Mangal"/>
        <w:sz w:val="16"/>
        <w:szCs w:val="16"/>
      </w:rPr>
      <w:fldChar w:fldCharType="begin"/>
    </w:r>
    <w:r w:rsidRPr="00885495">
      <w:rPr>
        <w:rStyle w:val="Nmerodepgina"/>
        <w:rFonts w:ascii="Mangal" w:hAnsi="Mangal" w:cs="Mangal"/>
        <w:sz w:val="16"/>
        <w:szCs w:val="16"/>
      </w:rPr>
      <w:instrText xml:space="preserve"> PAGE </w:instrText>
    </w:r>
    <w:r w:rsidR="00B34C11" w:rsidRPr="00885495">
      <w:rPr>
        <w:rStyle w:val="Nmerodepgina"/>
        <w:rFonts w:ascii="Mangal" w:hAnsi="Mangal" w:cs="Mangal"/>
        <w:sz w:val="16"/>
        <w:szCs w:val="16"/>
      </w:rPr>
      <w:fldChar w:fldCharType="separate"/>
    </w:r>
    <w:r w:rsidR="00837212">
      <w:rPr>
        <w:rStyle w:val="Nmerodepgina"/>
        <w:rFonts w:ascii="Mangal" w:hAnsi="Mangal" w:cs="Mangal"/>
        <w:noProof/>
        <w:sz w:val="16"/>
        <w:szCs w:val="16"/>
      </w:rPr>
      <w:t>1</w:t>
    </w:r>
    <w:r w:rsidR="00B34C11" w:rsidRPr="00885495">
      <w:rPr>
        <w:rStyle w:val="Nmerodepgina"/>
        <w:rFonts w:ascii="Mangal" w:hAnsi="Mangal" w:cs="Mangal"/>
        <w:sz w:val="16"/>
        <w:szCs w:val="16"/>
      </w:rPr>
      <w:fldChar w:fldCharType="end"/>
    </w:r>
    <w:r w:rsidRPr="00885495">
      <w:rPr>
        <w:rStyle w:val="Nmerodepgina"/>
        <w:rFonts w:ascii="Mangal" w:hAnsi="Mangal" w:cs="Mangal"/>
        <w:sz w:val="16"/>
        <w:szCs w:val="16"/>
      </w:rPr>
      <w:t xml:space="preserve"> / </w:t>
    </w:r>
    <w:r w:rsidR="00B34C11" w:rsidRPr="00885495">
      <w:rPr>
        <w:rStyle w:val="Nmerodepgina"/>
        <w:rFonts w:ascii="Mangal" w:hAnsi="Mangal" w:cs="Mangal"/>
        <w:sz w:val="16"/>
        <w:szCs w:val="16"/>
      </w:rPr>
      <w:fldChar w:fldCharType="begin"/>
    </w:r>
    <w:r w:rsidRPr="00885495">
      <w:rPr>
        <w:rStyle w:val="Nmerodepgina"/>
        <w:rFonts w:ascii="Mangal" w:hAnsi="Mangal" w:cs="Mangal"/>
        <w:sz w:val="16"/>
        <w:szCs w:val="16"/>
      </w:rPr>
      <w:instrText xml:space="preserve"> NUMPAGES </w:instrText>
    </w:r>
    <w:r w:rsidR="00B34C11" w:rsidRPr="00885495">
      <w:rPr>
        <w:rStyle w:val="Nmerodepgina"/>
        <w:rFonts w:ascii="Mangal" w:hAnsi="Mangal" w:cs="Mangal"/>
        <w:sz w:val="16"/>
        <w:szCs w:val="16"/>
      </w:rPr>
      <w:fldChar w:fldCharType="separate"/>
    </w:r>
    <w:r w:rsidR="00837212">
      <w:rPr>
        <w:rStyle w:val="Nmerodepgina"/>
        <w:rFonts w:ascii="Mangal" w:hAnsi="Mangal" w:cs="Mangal"/>
        <w:noProof/>
        <w:sz w:val="16"/>
        <w:szCs w:val="16"/>
      </w:rPr>
      <w:t>6</w:t>
    </w:r>
    <w:r w:rsidR="00B34C11" w:rsidRPr="00885495">
      <w:rPr>
        <w:rStyle w:val="Nmerodepgina"/>
        <w:rFonts w:ascii="Mangal" w:hAnsi="Mangal" w:cs="Mangal"/>
        <w:sz w:val="16"/>
        <w:szCs w:val="16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01D63" w:rsidRDefault="00901D63">
      <w:r>
        <w:separator/>
      </w:r>
    </w:p>
  </w:footnote>
  <w:footnote w:type="continuationSeparator" w:id="1">
    <w:p w:rsidR="00901D63" w:rsidRDefault="00901D6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3635A" w:rsidRDefault="0063635A" w:rsidP="00FF7FD0">
    <w:pPr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0</wp:posOffset>
          </wp:positionH>
          <wp:positionV relativeFrom="paragraph">
            <wp:posOffset>-6985</wp:posOffset>
          </wp:positionV>
          <wp:extent cx="828675" cy="523875"/>
          <wp:effectExtent l="0" t="0" r="9525" b="9525"/>
          <wp:wrapSquare wrapText="bothSides"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28675" cy="5238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</w:rPr>
      <w:drawing>
        <wp:inline distT="0" distB="0" distL="0" distR="0">
          <wp:extent cx="514350" cy="523875"/>
          <wp:effectExtent l="19050" t="0" r="0" b="0"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4350" cy="5238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>
      <w:t xml:space="preserve">                                                                                                          </w:t>
    </w:r>
  </w:p>
  <w:p w:rsidR="0063635A" w:rsidRPr="004628C1" w:rsidRDefault="0063635A">
    <w:pPr>
      <w:pStyle w:val="Encabezado"/>
      <w:rPr>
        <w:rFonts w:ascii="Bookman Old Style" w:hAnsi="Bookman Old Style"/>
      </w:rPr>
    </w:pPr>
    <w:r>
      <w:rPr>
        <w:noProof/>
      </w:rPr>
      <w:drawing>
        <wp:inline distT="0" distB="0" distL="0" distR="0">
          <wp:extent cx="5400675" cy="114300"/>
          <wp:effectExtent l="19050" t="0" r="9525" b="0"/>
          <wp:docPr id="3" name="Imagen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3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675" cy="1143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4" w:space="0" w:color="33CC33"/>
        <w:left w:val="single" w:sz="4" w:space="0" w:color="33CC33"/>
        <w:bottom w:val="single" w:sz="4" w:space="0" w:color="33CC33"/>
        <w:right w:val="single" w:sz="4" w:space="0" w:color="33CC33"/>
        <w:insideH w:val="single" w:sz="4" w:space="0" w:color="33CC33"/>
        <w:insideV w:val="single" w:sz="4" w:space="0" w:color="33CC33"/>
      </w:tblBorders>
      <w:tblLook w:val="01E0"/>
    </w:tblPr>
    <w:tblGrid>
      <w:gridCol w:w="3036"/>
      <w:gridCol w:w="2843"/>
      <w:gridCol w:w="2841"/>
    </w:tblGrid>
    <w:tr w:rsidR="0063635A" w:rsidRPr="00B667FB" w:rsidTr="00B667FB">
      <w:tc>
        <w:tcPr>
          <w:tcW w:w="2992" w:type="dxa"/>
          <w:shd w:val="clear" w:color="auto" w:fill="auto"/>
        </w:tcPr>
        <w:p w:rsidR="0063635A" w:rsidRPr="00B667FB" w:rsidRDefault="0063635A" w:rsidP="00B667FB">
          <w:pPr>
            <w:tabs>
              <w:tab w:val="center" w:pos="4419"/>
              <w:tab w:val="right" w:pos="8838"/>
            </w:tabs>
            <w:spacing w:before="120" w:after="120"/>
            <w:rPr>
              <w:rFonts w:ascii="Arial Narrow" w:hAnsi="Arial Narrow"/>
              <w:b/>
              <w:sz w:val="16"/>
              <w:lang w:val="en-US" w:eastAsia="es-AR"/>
            </w:rPr>
          </w:pPr>
          <w:r>
            <w:rPr>
              <w:rFonts w:ascii="Arial Narrow" w:hAnsi="Arial Narrow"/>
              <w:b/>
              <w:noProof/>
              <w:sz w:val="16"/>
            </w:rPr>
            <w:drawing>
              <wp:inline distT="0" distB="0" distL="0" distR="0">
                <wp:extent cx="1762125" cy="619125"/>
                <wp:effectExtent l="19050" t="0" r="9525" b="0"/>
                <wp:docPr id="5" name="Imagen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62125" cy="6191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993" w:type="dxa"/>
          <w:shd w:val="clear" w:color="auto" w:fill="auto"/>
        </w:tcPr>
        <w:p w:rsidR="0063635A" w:rsidRPr="00B667FB" w:rsidRDefault="0063635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b/>
              <w:sz w:val="16"/>
              <w:lang w:val="en-US" w:eastAsia="es-AR"/>
            </w:rPr>
          </w:pPr>
          <w:r w:rsidRPr="00B667FB">
            <w:rPr>
              <w:rFonts w:ascii="Arial Narrow" w:hAnsi="Arial Narrow"/>
              <w:b/>
              <w:sz w:val="16"/>
              <w:lang w:val="en-US" w:eastAsia="es-AR"/>
            </w:rPr>
            <w:t>Proyecto:</w:t>
          </w:r>
          <w:r w:rsidRPr="00B667FB">
            <w:rPr>
              <w:rFonts w:ascii="Arial Narrow" w:hAnsi="Arial Narrow"/>
              <w:sz w:val="16"/>
              <w:lang w:val="en-US" w:eastAsia="es-AR"/>
            </w:rPr>
            <w:t xml:space="preserve"> SADE</w:t>
          </w:r>
        </w:p>
        <w:p w:rsidR="0063635A" w:rsidRPr="00B667FB" w:rsidRDefault="0063635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sz w:val="16"/>
              <w:lang w:val="en-US" w:eastAsia="es-AR"/>
            </w:rPr>
          </w:pPr>
        </w:p>
      </w:tc>
      <w:tc>
        <w:tcPr>
          <w:tcW w:w="2993" w:type="dxa"/>
          <w:shd w:val="clear" w:color="auto" w:fill="auto"/>
        </w:tcPr>
        <w:p w:rsidR="0063635A" w:rsidRPr="00B667FB" w:rsidRDefault="0063635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b/>
              <w:sz w:val="16"/>
              <w:lang w:val="en-US" w:eastAsia="es-AR"/>
            </w:rPr>
          </w:pPr>
          <w:r w:rsidRPr="00B667FB">
            <w:rPr>
              <w:rFonts w:ascii="Arial Narrow" w:hAnsi="Arial Narrow"/>
              <w:b/>
              <w:sz w:val="16"/>
              <w:lang w:val="en-US" w:eastAsia="es-AR"/>
            </w:rPr>
            <w:t>Tipo de documento:</w:t>
          </w:r>
        </w:p>
        <w:p w:rsidR="0063635A" w:rsidRPr="00B667FB" w:rsidRDefault="0063635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sz w:val="16"/>
              <w:lang w:val="en-US" w:eastAsia="es-AR"/>
            </w:rPr>
          </w:pPr>
          <w:r w:rsidRPr="00B667FB">
            <w:rPr>
              <w:rFonts w:ascii="Arial Narrow" w:hAnsi="Arial Narrow"/>
              <w:sz w:val="16"/>
              <w:lang w:val="en-US" w:eastAsia="es-AR"/>
            </w:rPr>
            <w:t>Informativo</w:t>
          </w:r>
        </w:p>
      </w:tc>
    </w:tr>
    <w:tr w:rsidR="0063635A" w:rsidRPr="00B667FB" w:rsidTr="00B667FB">
      <w:tc>
        <w:tcPr>
          <w:tcW w:w="2992" w:type="dxa"/>
          <w:shd w:val="clear" w:color="auto" w:fill="auto"/>
        </w:tcPr>
        <w:p w:rsidR="0063635A" w:rsidRPr="00B667FB" w:rsidRDefault="0063635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b/>
              <w:sz w:val="16"/>
              <w:lang w:eastAsia="es-AR"/>
            </w:rPr>
          </w:pPr>
          <w:r w:rsidRPr="00B667FB">
            <w:rPr>
              <w:rFonts w:ascii="Arial Narrow" w:hAnsi="Arial Narrow"/>
              <w:b/>
              <w:sz w:val="16"/>
              <w:lang w:eastAsia="es-AR"/>
            </w:rPr>
            <w:t>Título:</w:t>
          </w:r>
        </w:p>
        <w:p w:rsidR="0063635A" w:rsidRPr="00B667FB" w:rsidRDefault="0063635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sz w:val="16"/>
              <w:lang w:eastAsia="es-AR"/>
            </w:rPr>
          </w:pPr>
          <w:r w:rsidRPr="00B667FB">
            <w:rPr>
              <w:rFonts w:ascii="Arial Narrow" w:hAnsi="Arial Narrow"/>
              <w:sz w:val="16"/>
              <w:lang w:eastAsia="es-AR"/>
            </w:rPr>
            <w:t xml:space="preserve">Herramientas de Open Source usadas en el sistema SADE </w:t>
          </w:r>
        </w:p>
      </w:tc>
      <w:tc>
        <w:tcPr>
          <w:tcW w:w="2993" w:type="dxa"/>
          <w:shd w:val="clear" w:color="auto" w:fill="auto"/>
        </w:tcPr>
        <w:p w:rsidR="0063635A" w:rsidRPr="00B667FB" w:rsidRDefault="0063635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b/>
              <w:sz w:val="16"/>
              <w:lang w:val="en-US" w:eastAsia="es-AR"/>
            </w:rPr>
          </w:pPr>
          <w:r w:rsidRPr="00B667FB">
            <w:rPr>
              <w:rFonts w:ascii="Arial Narrow" w:hAnsi="Arial Narrow"/>
              <w:b/>
              <w:sz w:val="16"/>
              <w:lang w:val="en-US" w:eastAsia="es-AR"/>
            </w:rPr>
            <w:t>Referencias:</w:t>
          </w:r>
        </w:p>
        <w:p w:rsidR="0063635A" w:rsidRPr="00B667FB" w:rsidRDefault="0063635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sz w:val="16"/>
              <w:lang w:val="en-US" w:eastAsia="es-AR"/>
            </w:rPr>
          </w:pPr>
        </w:p>
      </w:tc>
      <w:tc>
        <w:tcPr>
          <w:tcW w:w="2993" w:type="dxa"/>
          <w:shd w:val="clear" w:color="auto" w:fill="auto"/>
        </w:tcPr>
        <w:p w:rsidR="0063635A" w:rsidRPr="00B667FB" w:rsidRDefault="0063635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sz w:val="16"/>
              <w:lang w:val="en-US" w:eastAsia="es-AR"/>
            </w:rPr>
          </w:pPr>
          <w:r w:rsidRPr="00B667FB">
            <w:rPr>
              <w:rFonts w:ascii="Arial Narrow" w:hAnsi="Arial Narrow"/>
              <w:sz w:val="16"/>
              <w:lang w:val="en-US" w:eastAsia="es-AR"/>
            </w:rPr>
            <w:t xml:space="preserve">Página </w:t>
          </w:r>
          <w:r w:rsidR="00B34C11" w:rsidRPr="00B667FB">
            <w:rPr>
              <w:rFonts w:ascii="Arial Narrow" w:hAnsi="Arial Narrow"/>
              <w:sz w:val="16"/>
              <w:lang w:val="en-US" w:eastAsia="es-AR"/>
            </w:rPr>
            <w:fldChar w:fldCharType="begin"/>
          </w:r>
          <w:r w:rsidRPr="00B667FB">
            <w:rPr>
              <w:rFonts w:ascii="Arial Narrow" w:hAnsi="Arial Narrow"/>
              <w:sz w:val="16"/>
              <w:lang w:val="en-US" w:eastAsia="es-AR"/>
            </w:rPr>
            <w:instrText xml:space="preserve"> PAGE </w:instrText>
          </w:r>
          <w:r w:rsidR="00B34C11" w:rsidRPr="00B667FB">
            <w:rPr>
              <w:rFonts w:ascii="Arial Narrow" w:hAnsi="Arial Narrow"/>
              <w:sz w:val="16"/>
              <w:lang w:val="en-US" w:eastAsia="es-AR"/>
            </w:rPr>
            <w:fldChar w:fldCharType="separate"/>
          </w:r>
          <w:r w:rsidRPr="00B667FB">
            <w:rPr>
              <w:rFonts w:ascii="Arial Narrow" w:hAnsi="Arial Narrow"/>
              <w:noProof/>
              <w:sz w:val="16"/>
              <w:lang w:val="en-US" w:eastAsia="es-AR"/>
            </w:rPr>
            <w:t>1</w:t>
          </w:r>
          <w:r w:rsidR="00B34C11" w:rsidRPr="00B667FB">
            <w:rPr>
              <w:rFonts w:ascii="Arial Narrow" w:hAnsi="Arial Narrow"/>
              <w:sz w:val="16"/>
              <w:lang w:val="en-US" w:eastAsia="es-AR"/>
            </w:rPr>
            <w:fldChar w:fldCharType="end"/>
          </w:r>
          <w:r w:rsidRPr="00B667FB">
            <w:rPr>
              <w:rFonts w:ascii="Arial Narrow" w:hAnsi="Arial Narrow"/>
              <w:sz w:val="16"/>
              <w:lang w:val="en-US" w:eastAsia="es-AR"/>
            </w:rPr>
            <w:t xml:space="preserve"> de </w:t>
          </w:r>
          <w:r w:rsidR="00B34C11" w:rsidRPr="00B667FB">
            <w:rPr>
              <w:rFonts w:ascii="Arial Narrow" w:hAnsi="Arial Narrow"/>
              <w:sz w:val="16"/>
              <w:lang w:val="en-US" w:eastAsia="es-AR"/>
            </w:rPr>
            <w:fldChar w:fldCharType="begin"/>
          </w:r>
          <w:r w:rsidRPr="00B667FB">
            <w:rPr>
              <w:rFonts w:ascii="Arial Narrow" w:hAnsi="Arial Narrow"/>
              <w:sz w:val="16"/>
              <w:lang w:val="en-US" w:eastAsia="es-AR"/>
            </w:rPr>
            <w:instrText xml:space="preserve"> NUMPAGES </w:instrText>
          </w:r>
          <w:r w:rsidR="00B34C11" w:rsidRPr="00B667FB">
            <w:rPr>
              <w:rFonts w:ascii="Arial Narrow" w:hAnsi="Arial Narrow"/>
              <w:sz w:val="16"/>
              <w:lang w:val="en-US" w:eastAsia="es-AR"/>
            </w:rPr>
            <w:fldChar w:fldCharType="separate"/>
          </w:r>
          <w:r>
            <w:rPr>
              <w:rFonts w:ascii="Arial Narrow" w:hAnsi="Arial Narrow"/>
              <w:noProof/>
              <w:sz w:val="16"/>
              <w:lang w:val="en-US" w:eastAsia="es-AR"/>
            </w:rPr>
            <w:t>3</w:t>
          </w:r>
          <w:r w:rsidR="00B34C11" w:rsidRPr="00B667FB">
            <w:rPr>
              <w:rFonts w:ascii="Arial Narrow" w:hAnsi="Arial Narrow"/>
              <w:sz w:val="16"/>
              <w:lang w:val="en-US" w:eastAsia="es-AR"/>
            </w:rPr>
            <w:fldChar w:fldCharType="end"/>
          </w:r>
        </w:p>
      </w:tc>
    </w:tr>
  </w:tbl>
  <w:p w:rsidR="0063635A" w:rsidRDefault="0063635A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FC4BBA"/>
    <w:multiLevelType w:val="hybridMultilevel"/>
    <w:tmpl w:val="E696C57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6103F0B"/>
    <w:multiLevelType w:val="hybridMultilevel"/>
    <w:tmpl w:val="B8201E64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8CB124E"/>
    <w:multiLevelType w:val="hybridMultilevel"/>
    <w:tmpl w:val="E07ED66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CC8776C"/>
    <w:multiLevelType w:val="multilevel"/>
    <w:tmpl w:val="0C0A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4">
    <w:nsid w:val="0DC56DA2"/>
    <w:multiLevelType w:val="hybridMultilevel"/>
    <w:tmpl w:val="712AD836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3137E20"/>
    <w:multiLevelType w:val="hybridMultilevel"/>
    <w:tmpl w:val="DCBEEB4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3782584"/>
    <w:multiLevelType w:val="hybridMultilevel"/>
    <w:tmpl w:val="BADE6A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DD32E0A"/>
    <w:multiLevelType w:val="hybridMultilevel"/>
    <w:tmpl w:val="EE6A115A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113551A"/>
    <w:multiLevelType w:val="hybridMultilevel"/>
    <w:tmpl w:val="7AFEE87E"/>
    <w:lvl w:ilvl="0" w:tplc="43C09098">
      <w:numFmt w:val="bullet"/>
      <w:lvlText w:val=""/>
      <w:lvlJc w:val="left"/>
      <w:pPr>
        <w:tabs>
          <w:tab w:val="num" w:pos="600"/>
        </w:tabs>
        <w:ind w:left="600" w:hanging="360"/>
      </w:pPr>
      <w:rPr>
        <w:rFonts w:ascii="Symbol" w:eastAsia="Times New Roman" w:hAnsi="Symbo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320"/>
        </w:tabs>
        <w:ind w:left="13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760"/>
        </w:tabs>
        <w:ind w:left="27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480"/>
        </w:tabs>
        <w:ind w:left="34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200"/>
        </w:tabs>
        <w:ind w:left="42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4920"/>
        </w:tabs>
        <w:ind w:left="49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640"/>
        </w:tabs>
        <w:ind w:left="56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360"/>
        </w:tabs>
        <w:ind w:left="6360" w:hanging="360"/>
      </w:pPr>
      <w:rPr>
        <w:rFonts w:ascii="Wingdings" w:hAnsi="Wingdings" w:hint="default"/>
      </w:rPr>
    </w:lvl>
  </w:abstractNum>
  <w:abstractNum w:abstractNumId="9">
    <w:nsid w:val="3CCC3058"/>
    <w:multiLevelType w:val="hybridMultilevel"/>
    <w:tmpl w:val="D16C99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77C2865"/>
    <w:multiLevelType w:val="hybridMultilevel"/>
    <w:tmpl w:val="B2700FF6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491B6661"/>
    <w:multiLevelType w:val="hybridMultilevel"/>
    <w:tmpl w:val="8ABCD846"/>
    <w:lvl w:ilvl="0" w:tplc="616A7A6C">
      <w:numFmt w:val="bullet"/>
      <w:lvlText w:val=""/>
      <w:lvlJc w:val="left"/>
      <w:pPr>
        <w:tabs>
          <w:tab w:val="num" w:pos="600"/>
        </w:tabs>
        <w:ind w:left="600" w:hanging="360"/>
      </w:pPr>
      <w:rPr>
        <w:rFonts w:ascii="Symbol" w:eastAsia="Times New Roman" w:hAnsi="Symbol" w:cs="Arial" w:hint="default"/>
      </w:rPr>
    </w:lvl>
    <w:lvl w:ilvl="1" w:tplc="06786E7C" w:tentative="1">
      <w:start w:val="1"/>
      <w:numFmt w:val="bullet"/>
      <w:lvlText w:val="o"/>
      <w:lvlJc w:val="left"/>
      <w:pPr>
        <w:tabs>
          <w:tab w:val="num" w:pos="1320"/>
        </w:tabs>
        <w:ind w:left="1320" w:hanging="360"/>
      </w:pPr>
      <w:rPr>
        <w:rFonts w:ascii="Courier New" w:hAnsi="Courier New" w:cs="Courier New" w:hint="default"/>
      </w:rPr>
    </w:lvl>
    <w:lvl w:ilvl="2" w:tplc="EB3AAE48" w:tentative="1">
      <w:start w:val="1"/>
      <w:numFmt w:val="bullet"/>
      <w:lvlText w:val="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  <w:lvl w:ilvl="3" w:tplc="71B48C0A" w:tentative="1">
      <w:start w:val="1"/>
      <w:numFmt w:val="bullet"/>
      <w:lvlText w:val=""/>
      <w:lvlJc w:val="left"/>
      <w:pPr>
        <w:tabs>
          <w:tab w:val="num" w:pos="2760"/>
        </w:tabs>
        <w:ind w:left="2760" w:hanging="360"/>
      </w:pPr>
      <w:rPr>
        <w:rFonts w:ascii="Symbol" w:hAnsi="Symbol" w:hint="default"/>
      </w:rPr>
    </w:lvl>
    <w:lvl w:ilvl="4" w:tplc="EFB4789A" w:tentative="1">
      <w:start w:val="1"/>
      <w:numFmt w:val="bullet"/>
      <w:lvlText w:val="o"/>
      <w:lvlJc w:val="left"/>
      <w:pPr>
        <w:tabs>
          <w:tab w:val="num" w:pos="3480"/>
        </w:tabs>
        <w:ind w:left="3480" w:hanging="360"/>
      </w:pPr>
      <w:rPr>
        <w:rFonts w:ascii="Courier New" w:hAnsi="Courier New" w:cs="Courier New" w:hint="default"/>
      </w:rPr>
    </w:lvl>
    <w:lvl w:ilvl="5" w:tplc="29B8C34C" w:tentative="1">
      <w:start w:val="1"/>
      <w:numFmt w:val="bullet"/>
      <w:lvlText w:val=""/>
      <w:lvlJc w:val="left"/>
      <w:pPr>
        <w:tabs>
          <w:tab w:val="num" w:pos="4200"/>
        </w:tabs>
        <w:ind w:left="4200" w:hanging="360"/>
      </w:pPr>
      <w:rPr>
        <w:rFonts w:ascii="Wingdings" w:hAnsi="Wingdings" w:hint="default"/>
      </w:rPr>
    </w:lvl>
    <w:lvl w:ilvl="6" w:tplc="B20642D0" w:tentative="1">
      <w:start w:val="1"/>
      <w:numFmt w:val="bullet"/>
      <w:lvlText w:val=""/>
      <w:lvlJc w:val="left"/>
      <w:pPr>
        <w:tabs>
          <w:tab w:val="num" w:pos="4920"/>
        </w:tabs>
        <w:ind w:left="4920" w:hanging="360"/>
      </w:pPr>
      <w:rPr>
        <w:rFonts w:ascii="Symbol" w:hAnsi="Symbol" w:hint="default"/>
      </w:rPr>
    </w:lvl>
    <w:lvl w:ilvl="7" w:tplc="BAD4FEC8" w:tentative="1">
      <w:start w:val="1"/>
      <w:numFmt w:val="bullet"/>
      <w:lvlText w:val="o"/>
      <w:lvlJc w:val="left"/>
      <w:pPr>
        <w:tabs>
          <w:tab w:val="num" w:pos="5640"/>
        </w:tabs>
        <w:ind w:left="5640" w:hanging="360"/>
      </w:pPr>
      <w:rPr>
        <w:rFonts w:ascii="Courier New" w:hAnsi="Courier New" w:cs="Courier New" w:hint="default"/>
      </w:rPr>
    </w:lvl>
    <w:lvl w:ilvl="8" w:tplc="D158AB3A" w:tentative="1">
      <w:start w:val="1"/>
      <w:numFmt w:val="bullet"/>
      <w:lvlText w:val=""/>
      <w:lvlJc w:val="left"/>
      <w:pPr>
        <w:tabs>
          <w:tab w:val="num" w:pos="6360"/>
        </w:tabs>
        <w:ind w:left="6360" w:hanging="360"/>
      </w:pPr>
      <w:rPr>
        <w:rFonts w:ascii="Wingdings" w:hAnsi="Wingdings" w:hint="default"/>
      </w:rPr>
    </w:lvl>
  </w:abstractNum>
  <w:abstractNum w:abstractNumId="12">
    <w:nsid w:val="4AAD2675"/>
    <w:multiLevelType w:val="hybridMultilevel"/>
    <w:tmpl w:val="28661668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4E195D3E"/>
    <w:multiLevelType w:val="hybridMultilevel"/>
    <w:tmpl w:val="BD46BE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ACB07FB8">
      <w:numFmt w:val="bullet"/>
      <w:lvlText w:val="-"/>
      <w:lvlJc w:val="left"/>
      <w:pPr>
        <w:ind w:left="2160" w:hanging="360"/>
      </w:pPr>
      <w:rPr>
        <w:rFonts w:ascii="Trebuchet MS" w:eastAsia="ヒラギノ角ゴ Pro W3" w:hAnsi="Trebuchet MS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24E42AA"/>
    <w:multiLevelType w:val="hybridMultilevel"/>
    <w:tmpl w:val="6346E6A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55CB1B5B"/>
    <w:multiLevelType w:val="hybridMultilevel"/>
    <w:tmpl w:val="7168119A"/>
    <w:lvl w:ilvl="0" w:tplc="FAB8FDC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D945310"/>
    <w:multiLevelType w:val="multilevel"/>
    <w:tmpl w:val="0C0A0025"/>
    <w:lvl w:ilvl="0">
      <w:start w:val="1"/>
      <w:numFmt w:val="decimal"/>
      <w:pStyle w:val="Ttulo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7">
    <w:nsid w:val="69095B1B"/>
    <w:multiLevelType w:val="hybridMultilevel"/>
    <w:tmpl w:val="E7C4E6BA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6D6E68B4"/>
    <w:multiLevelType w:val="hybridMultilevel"/>
    <w:tmpl w:val="14404F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5D008B4"/>
    <w:multiLevelType w:val="hybridMultilevel"/>
    <w:tmpl w:val="0C8EEF92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7F774D10"/>
    <w:multiLevelType w:val="hybridMultilevel"/>
    <w:tmpl w:val="3A72951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9"/>
  </w:num>
  <w:num w:numId="3">
    <w:abstractNumId w:val="8"/>
  </w:num>
  <w:num w:numId="4">
    <w:abstractNumId w:val="15"/>
  </w:num>
  <w:num w:numId="5">
    <w:abstractNumId w:val="11"/>
  </w:num>
  <w:num w:numId="6">
    <w:abstractNumId w:val="16"/>
  </w:num>
  <w:num w:numId="7">
    <w:abstractNumId w:val="3"/>
  </w:num>
  <w:num w:numId="8">
    <w:abstractNumId w:val="17"/>
  </w:num>
  <w:num w:numId="9">
    <w:abstractNumId w:val="1"/>
  </w:num>
  <w:num w:numId="10">
    <w:abstractNumId w:val="5"/>
  </w:num>
  <w:num w:numId="11">
    <w:abstractNumId w:val="4"/>
  </w:num>
  <w:num w:numId="12">
    <w:abstractNumId w:val="14"/>
  </w:num>
  <w:num w:numId="13">
    <w:abstractNumId w:val="10"/>
  </w:num>
  <w:num w:numId="14">
    <w:abstractNumId w:val="16"/>
  </w:num>
  <w:num w:numId="15">
    <w:abstractNumId w:val="7"/>
  </w:num>
  <w:num w:numId="16">
    <w:abstractNumId w:val="20"/>
  </w:num>
  <w:num w:numId="17">
    <w:abstractNumId w:val="12"/>
  </w:num>
  <w:num w:numId="18">
    <w:abstractNumId w:val="16"/>
  </w:num>
  <w:num w:numId="19">
    <w:abstractNumId w:val="16"/>
  </w:num>
  <w:num w:numId="20">
    <w:abstractNumId w:val="16"/>
  </w:num>
  <w:num w:numId="21">
    <w:abstractNumId w:val="16"/>
  </w:num>
  <w:num w:numId="22">
    <w:abstractNumId w:val="16"/>
  </w:num>
  <w:num w:numId="23">
    <w:abstractNumId w:val="16"/>
  </w:num>
  <w:num w:numId="24">
    <w:abstractNumId w:val="16"/>
  </w:num>
  <w:num w:numId="25">
    <w:abstractNumId w:val="16"/>
  </w:num>
  <w:num w:numId="26">
    <w:abstractNumId w:val="16"/>
  </w:num>
  <w:num w:numId="27">
    <w:abstractNumId w:val="16"/>
  </w:num>
  <w:num w:numId="28">
    <w:abstractNumId w:val="16"/>
  </w:num>
  <w:num w:numId="29">
    <w:abstractNumId w:val="16"/>
  </w:num>
  <w:num w:numId="30">
    <w:abstractNumId w:val="16"/>
  </w:num>
  <w:num w:numId="31">
    <w:abstractNumId w:val="16"/>
  </w:num>
  <w:num w:numId="32">
    <w:abstractNumId w:val="16"/>
  </w:num>
  <w:num w:numId="33">
    <w:abstractNumId w:val="16"/>
  </w:num>
  <w:num w:numId="34">
    <w:abstractNumId w:val="16"/>
  </w:num>
  <w:num w:numId="35">
    <w:abstractNumId w:val="16"/>
  </w:num>
  <w:num w:numId="36">
    <w:abstractNumId w:val="16"/>
  </w:num>
  <w:num w:numId="37">
    <w:abstractNumId w:val="2"/>
  </w:num>
  <w:num w:numId="38">
    <w:abstractNumId w:val="16"/>
  </w:num>
  <w:num w:numId="39">
    <w:abstractNumId w:val="16"/>
  </w:num>
  <w:num w:numId="40">
    <w:abstractNumId w:val="16"/>
  </w:num>
  <w:num w:numId="41">
    <w:abstractNumId w:val="16"/>
  </w:num>
  <w:num w:numId="42">
    <w:abstractNumId w:val="16"/>
  </w:num>
  <w:num w:numId="43">
    <w:abstractNumId w:val="13"/>
  </w:num>
  <w:num w:numId="44">
    <w:abstractNumId w:val="6"/>
  </w:num>
  <w:num w:numId="45">
    <w:abstractNumId w:val="9"/>
  </w:num>
  <w:num w:numId="46">
    <w:abstractNumId w:val="18"/>
  </w:num>
  <w:num w:numId="47">
    <w:abstractNumId w:val="1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stylePaneFormatFilter w:val="3F01"/>
  <w:defaultTabStop w:val="708"/>
  <w:hyphenationZone w:val="425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D02B24"/>
    <w:rsid w:val="000040F0"/>
    <w:rsid w:val="00005379"/>
    <w:rsid w:val="000243A4"/>
    <w:rsid w:val="0002616A"/>
    <w:rsid w:val="00051819"/>
    <w:rsid w:val="0005328A"/>
    <w:rsid w:val="00057CB9"/>
    <w:rsid w:val="00064FB2"/>
    <w:rsid w:val="00091F2C"/>
    <w:rsid w:val="00094739"/>
    <w:rsid w:val="000A106D"/>
    <w:rsid w:val="000A49E9"/>
    <w:rsid w:val="000A5353"/>
    <w:rsid w:val="000A70DE"/>
    <w:rsid w:val="000C2DF8"/>
    <w:rsid w:val="000C7863"/>
    <w:rsid w:val="000E6F56"/>
    <w:rsid w:val="000F7A15"/>
    <w:rsid w:val="00102338"/>
    <w:rsid w:val="00110F0A"/>
    <w:rsid w:val="00121661"/>
    <w:rsid w:val="00122A74"/>
    <w:rsid w:val="0012644A"/>
    <w:rsid w:val="00135B40"/>
    <w:rsid w:val="00141065"/>
    <w:rsid w:val="00144EE1"/>
    <w:rsid w:val="00146C64"/>
    <w:rsid w:val="00151468"/>
    <w:rsid w:val="001551BD"/>
    <w:rsid w:val="00162F05"/>
    <w:rsid w:val="00163D69"/>
    <w:rsid w:val="00167B66"/>
    <w:rsid w:val="0017653A"/>
    <w:rsid w:val="00184553"/>
    <w:rsid w:val="0019108D"/>
    <w:rsid w:val="001A1D30"/>
    <w:rsid w:val="001E5463"/>
    <w:rsid w:val="001F386B"/>
    <w:rsid w:val="00206EDC"/>
    <w:rsid w:val="002113C7"/>
    <w:rsid w:val="002131F7"/>
    <w:rsid w:val="00220997"/>
    <w:rsid w:val="00221AF3"/>
    <w:rsid w:val="00222BC7"/>
    <w:rsid w:val="0023719B"/>
    <w:rsid w:val="00237EE5"/>
    <w:rsid w:val="00237F74"/>
    <w:rsid w:val="00240505"/>
    <w:rsid w:val="00240941"/>
    <w:rsid w:val="002445DC"/>
    <w:rsid w:val="00246F68"/>
    <w:rsid w:val="0025331B"/>
    <w:rsid w:val="00253FFF"/>
    <w:rsid w:val="00262F3E"/>
    <w:rsid w:val="00263A99"/>
    <w:rsid w:val="0027057D"/>
    <w:rsid w:val="00277850"/>
    <w:rsid w:val="00296700"/>
    <w:rsid w:val="002A511F"/>
    <w:rsid w:val="002B0DBC"/>
    <w:rsid w:val="002B16CF"/>
    <w:rsid w:val="002B7BC1"/>
    <w:rsid w:val="002C1F73"/>
    <w:rsid w:val="002E6F20"/>
    <w:rsid w:val="002F06BD"/>
    <w:rsid w:val="003067D9"/>
    <w:rsid w:val="00314170"/>
    <w:rsid w:val="00326943"/>
    <w:rsid w:val="003538BD"/>
    <w:rsid w:val="003551E3"/>
    <w:rsid w:val="0036189F"/>
    <w:rsid w:val="0036799F"/>
    <w:rsid w:val="00372B34"/>
    <w:rsid w:val="00375439"/>
    <w:rsid w:val="003817ED"/>
    <w:rsid w:val="00385116"/>
    <w:rsid w:val="003862CC"/>
    <w:rsid w:val="00394F03"/>
    <w:rsid w:val="003A702B"/>
    <w:rsid w:val="003A79F7"/>
    <w:rsid w:val="003B3BC4"/>
    <w:rsid w:val="003D3B00"/>
    <w:rsid w:val="003E6F83"/>
    <w:rsid w:val="00404F08"/>
    <w:rsid w:val="00412006"/>
    <w:rsid w:val="00413A70"/>
    <w:rsid w:val="00420202"/>
    <w:rsid w:val="00421398"/>
    <w:rsid w:val="004226B6"/>
    <w:rsid w:val="0043093E"/>
    <w:rsid w:val="00433BE3"/>
    <w:rsid w:val="004478C8"/>
    <w:rsid w:val="00455E1D"/>
    <w:rsid w:val="00456143"/>
    <w:rsid w:val="0045639E"/>
    <w:rsid w:val="00457484"/>
    <w:rsid w:val="0046083A"/>
    <w:rsid w:val="004628C1"/>
    <w:rsid w:val="00463CBD"/>
    <w:rsid w:val="00467880"/>
    <w:rsid w:val="0047062A"/>
    <w:rsid w:val="00480347"/>
    <w:rsid w:val="004A0B55"/>
    <w:rsid w:val="004A3AD6"/>
    <w:rsid w:val="004B7ECE"/>
    <w:rsid w:val="004C1A88"/>
    <w:rsid w:val="004C35ED"/>
    <w:rsid w:val="004C3B88"/>
    <w:rsid w:val="004C43ED"/>
    <w:rsid w:val="004C49A9"/>
    <w:rsid w:val="004C6360"/>
    <w:rsid w:val="004D438E"/>
    <w:rsid w:val="004E0D46"/>
    <w:rsid w:val="004E41DB"/>
    <w:rsid w:val="004E5D48"/>
    <w:rsid w:val="004E75D0"/>
    <w:rsid w:val="004F0E81"/>
    <w:rsid w:val="004F3086"/>
    <w:rsid w:val="004F691C"/>
    <w:rsid w:val="00501B9F"/>
    <w:rsid w:val="005064F5"/>
    <w:rsid w:val="00511A12"/>
    <w:rsid w:val="005351A4"/>
    <w:rsid w:val="005354DB"/>
    <w:rsid w:val="00536D7E"/>
    <w:rsid w:val="0054199E"/>
    <w:rsid w:val="00541D65"/>
    <w:rsid w:val="0054270B"/>
    <w:rsid w:val="00542EEF"/>
    <w:rsid w:val="00544FC6"/>
    <w:rsid w:val="005611F0"/>
    <w:rsid w:val="00564A1A"/>
    <w:rsid w:val="00572400"/>
    <w:rsid w:val="0058744F"/>
    <w:rsid w:val="00587D87"/>
    <w:rsid w:val="00594296"/>
    <w:rsid w:val="005946B3"/>
    <w:rsid w:val="005A75CD"/>
    <w:rsid w:val="005C37C3"/>
    <w:rsid w:val="005C5215"/>
    <w:rsid w:val="005C61A8"/>
    <w:rsid w:val="005D1571"/>
    <w:rsid w:val="005D6B30"/>
    <w:rsid w:val="005E0E91"/>
    <w:rsid w:val="005E2723"/>
    <w:rsid w:val="005E4A96"/>
    <w:rsid w:val="005F78AE"/>
    <w:rsid w:val="00605DE4"/>
    <w:rsid w:val="00612193"/>
    <w:rsid w:val="006157F0"/>
    <w:rsid w:val="00623939"/>
    <w:rsid w:val="0062448D"/>
    <w:rsid w:val="006251A9"/>
    <w:rsid w:val="0062625D"/>
    <w:rsid w:val="0063158A"/>
    <w:rsid w:val="00632CC0"/>
    <w:rsid w:val="0063635A"/>
    <w:rsid w:val="00644E11"/>
    <w:rsid w:val="006771D5"/>
    <w:rsid w:val="00687D58"/>
    <w:rsid w:val="006A781C"/>
    <w:rsid w:val="006C5EDA"/>
    <w:rsid w:val="006C756D"/>
    <w:rsid w:val="006D4DFB"/>
    <w:rsid w:val="006F01E4"/>
    <w:rsid w:val="007053AC"/>
    <w:rsid w:val="00707ABC"/>
    <w:rsid w:val="00710DB3"/>
    <w:rsid w:val="00712790"/>
    <w:rsid w:val="007221D1"/>
    <w:rsid w:val="00724F30"/>
    <w:rsid w:val="0073309A"/>
    <w:rsid w:val="00740B43"/>
    <w:rsid w:val="00746E09"/>
    <w:rsid w:val="007551D9"/>
    <w:rsid w:val="0076378E"/>
    <w:rsid w:val="007712A4"/>
    <w:rsid w:val="0077175E"/>
    <w:rsid w:val="007771F4"/>
    <w:rsid w:val="007777BB"/>
    <w:rsid w:val="00782123"/>
    <w:rsid w:val="0079417C"/>
    <w:rsid w:val="007A57D5"/>
    <w:rsid w:val="007B54EC"/>
    <w:rsid w:val="007C273A"/>
    <w:rsid w:val="007C2C33"/>
    <w:rsid w:val="007C3483"/>
    <w:rsid w:val="007C4321"/>
    <w:rsid w:val="007D72DE"/>
    <w:rsid w:val="007E30E0"/>
    <w:rsid w:val="007E6334"/>
    <w:rsid w:val="00801893"/>
    <w:rsid w:val="008046FB"/>
    <w:rsid w:val="0080593A"/>
    <w:rsid w:val="0081091F"/>
    <w:rsid w:val="00821756"/>
    <w:rsid w:val="00837212"/>
    <w:rsid w:val="00842D82"/>
    <w:rsid w:val="00856E41"/>
    <w:rsid w:val="00862AB7"/>
    <w:rsid w:val="00880671"/>
    <w:rsid w:val="008864B3"/>
    <w:rsid w:val="008A3223"/>
    <w:rsid w:val="008B15F5"/>
    <w:rsid w:val="008B353B"/>
    <w:rsid w:val="008D07E0"/>
    <w:rsid w:val="008D2903"/>
    <w:rsid w:val="008D5B54"/>
    <w:rsid w:val="008D787F"/>
    <w:rsid w:val="008D7C17"/>
    <w:rsid w:val="008D7C3E"/>
    <w:rsid w:val="008E7F93"/>
    <w:rsid w:val="008F2F4D"/>
    <w:rsid w:val="008F55D4"/>
    <w:rsid w:val="008F7B34"/>
    <w:rsid w:val="00901D63"/>
    <w:rsid w:val="00904C1E"/>
    <w:rsid w:val="009156A6"/>
    <w:rsid w:val="0091594C"/>
    <w:rsid w:val="00916042"/>
    <w:rsid w:val="00923F88"/>
    <w:rsid w:val="00927DF6"/>
    <w:rsid w:val="00933B71"/>
    <w:rsid w:val="0095071B"/>
    <w:rsid w:val="0095747D"/>
    <w:rsid w:val="0096138C"/>
    <w:rsid w:val="00962F00"/>
    <w:rsid w:val="00966085"/>
    <w:rsid w:val="00972141"/>
    <w:rsid w:val="009729B9"/>
    <w:rsid w:val="00976865"/>
    <w:rsid w:val="009856D8"/>
    <w:rsid w:val="00986C78"/>
    <w:rsid w:val="00991339"/>
    <w:rsid w:val="009933B3"/>
    <w:rsid w:val="009976C4"/>
    <w:rsid w:val="009A67C0"/>
    <w:rsid w:val="009B06FC"/>
    <w:rsid w:val="009B2754"/>
    <w:rsid w:val="009B482C"/>
    <w:rsid w:val="009C054B"/>
    <w:rsid w:val="009C4462"/>
    <w:rsid w:val="009C661B"/>
    <w:rsid w:val="009D146C"/>
    <w:rsid w:val="009D2424"/>
    <w:rsid w:val="009D50C7"/>
    <w:rsid w:val="009E1168"/>
    <w:rsid w:val="009E464A"/>
    <w:rsid w:val="009F0295"/>
    <w:rsid w:val="009F3C59"/>
    <w:rsid w:val="009F3DD1"/>
    <w:rsid w:val="009F5A4A"/>
    <w:rsid w:val="009F689C"/>
    <w:rsid w:val="00A23354"/>
    <w:rsid w:val="00A31E0C"/>
    <w:rsid w:val="00A50BD2"/>
    <w:rsid w:val="00A5347F"/>
    <w:rsid w:val="00A63763"/>
    <w:rsid w:val="00A67674"/>
    <w:rsid w:val="00A77525"/>
    <w:rsid w:val="00A9055B"/>
    <w:rsid w:val="00A92505"/>
    <w:rsid w:val="00A92B51"/>
    <w:rsid w:val="00AA35FD"/>
    <w:rsid w:val="00AA49F5"/>
    <w:rsid w:val="00AB0EA0"/>
    <w:rsid w:val="00AD0BED"/>
    <w:rsid w:val="00AD614C"/>
    <w:rsid w:val="00AE33D4"/>
    <w:rsid w:val="00AF392E"/>
    <w:rsid w:val="00AF3AD3"/>
    <w:rsid w:val="00B008CF"/>
    <w:rsid w:val="00B15F01"/>
    <w:rsid w:val="00B2037D"/>
    <w:rsid w:val="00B2788D"/>
    <w:rsid w:val="00B27ADE"/>
    <w:rsid w:val="00B304A8"/>
    <w:rsid w:val="00B34C11"/>
    <w:rsid w:val="00B478AC"/>
    <w:rsid w:val="00B52DA3"/>
    <w:rsid w:val="00B55970"/>
    <w:rsid w:val="00B60269"/>
    <w:rsid w:val="00B65673"/>
    <w:rsid w:val="00B667FB"/>
    <w:rsid w:val="00B75D58"/>
    <w:rsid w:val="00B76DF6"/>
    <w:rsid w:val="00B83E78"/>
    <w:rsid w:val="00B94FF3"/>
    <w:rsid w:val="00BA7A94"/>
    <w:rsid w:val="00BB6B99"/>
    <w:rsid w:val="00BD03D0"/>
    <w:rsid w:val="00BD277E"/>
    <w:rsid w:val="00BE1E96"/>
    <w:rsid w:val="00BE7694"/>
    <w:rsid w:val="00BF1AAE"/>
    <w:rsid w:val="00BF1F5E"/>
    <w:rsid w:val="00BF4189"/>
    <w:rsid w:val="00C00CC7"/>
    <w:rsid w:val="00C00F4C"/>
    <w:rsid w:val="00C019AB"/>
    <w:rsid w:val="00C0568D"/>
    <w:rsid w:val="00C143AE"/>
    <w:rsid w:val="00C22D71"/>
    <w:rsid w:val="00C275A3"/>
    <w:rsid w:val="00C30FF5"/>
    <w:rsid w:val="00C41E83"/>
    <w:rsid w:val="00C42C14"/>
    <w:rsid w:val="00C45AA5"/>
    <w:rsid w:val="00C528EA"/>
    <w:rsid w:val="00C5454B"/>
    <w:rsid w:val="00C65385"/>
    <w:rsid w:val="00C67820"/>
    <w:rsid w:val="00C80D3E"/>
    <w:rsid w:val="00C8264A"/>
    <w:rsid w:val="00C95126"/>
    <w:rsid w:val="00CA4AD1"/>
    <w:rsid w:val="00CB406E"/>
    <w:rsid w:val="00CB51C2"/>
    <w:rsid w:val="00CB74D6"/>
    <w:rsid w:val="00CC1B11"/>
    <w:rsid w:val="00CC21A5"/>
    <w:rsid w:val="00CC2439"/>
    <w:rsid w:val="00CC31A9"/>
    <w:rsid w:val="00CD4392"/>
    <w:rsid w:val="00CE3BB2"/>
    <w:rsid w:val="00CF2D85"/>
    <w:rsid w:val="00CF3B4A"/>
    <w:rsid w:val="00CF406D"/>
    <w:rsid w:val="00D02B24"/>
    <w:rsid w:val="00D02F92"/>
    <w:rsid w:val="00D04D6F"/>
    <w:rsid w:val="00D069BD"/>
    <w:rsid w:val="00D13E16"/>
    <w:rsid w:val="00D25D3E"/>
    <w:rsid w:val="00D45D6F"/>
    <w:rsid w:val="00D47BF2"/>
    <w:rsid w:val="00D51C40"/>
    <w:rsid w:val="00D53D29"/>
    <w:rsid w:val="00D55B70"/>
    <w:rsid w:val="00D63607"/>
    <w:rsid w:val="00D7093F"/>
    <w:rsid w:val="00D73BB0"/>
    <w:rsid w:val="00D74C9B"/>
    <w:rsid w:val="00D7601A"/>
    <w:rsid w:val="00D81B0E"/>
    <w:rsid w:val="00D84741"/>
    <w:rsid w:val="00D91146"/>
    <w:rsid w:val="00D9353F"/>
    <w:rsid w:val="00D97E5C"/>
    <w:rsid w:val="00DB53B2"/>
    <w:rsid w:val="00DC1672"/>
    <w:rsid w:val="00DC7804"/>
    <w:rsid w:val="00DD2588"/>
    <w:rsid w:val="00DE06F4"/>
    <w:rsid w:val="00E019D2"/>
    <w:rsid w:val="00E0313A"/>
    <w:rsid w:val="00E043F5"/>
    <w:rsid w:val="00E10A34"/>
    <w:rsid w:val="00E13ABD"/>
    <w:rsid w:val="00E26954"/>
    <w:rsid w:val="00E30D38"/>
    <w:rsid w:val="00E30EB6"/>
    <w:rsid w:val="00E428E2"/>
    <w:rsid w:val="00E52217"/>
    <w:rsid w:val="00E56162"/>
    <w:rsid w:val="00E57DBB"/>
    <w:rsid w:val="00E62487"/>
    <w:rsid w:val="00E62CF1"/>
    <w:rsid w:val="00E657DD"/>
    <w:rsid w:val="00E6713A"/>
    <w:rsid w:val="00E676C8"/>
    <w:rsid w:val="00E70CD1"/>
    <w:rsid w:val="00E740DE"/>
    <w:rsid w:val="00E8299B"/>
    <w:rsid w:val="00E83CBD"/>
    <w:rsid w:val="00E87A6E"/>
    <w:rsid w:val="00E944B8"/>
    <w:rsid w:val="00E969D8"/>
    <w:rsid w:val="00EA1982"/>
    <w:rsid w:val="00EA29C9"/>
    <w:rsid w:val="00EA5DCB"/>
    <w:rsid w:val="00EB760D"/>
    <w:rsid w:val="00EC2642"/>
    <w:rsid w:val="00ED0CA9"/>
    <w:rsid w:val="00ED1853"/>
    <w:rsid w:val="00ED206C"/>
    <w:rsid w:val="00EE3559"/>
    <w:rsid w:val="00EF1199"/>
    <w:rsid w:val="00EF1C6E"/>
    <w:rsid w:val="00EF302E"/>
    <w:rsid w:val="00EF64F7"/>
    <w:rsid w:val="00EF7723"/>
    <w:rsid w:val="00F11508"/>
    <w:rsid w:val="00F13ACB"/>
    <w:rsid w:val="00F23723"/>
    <w:rsid w:val="00F33AF4"/>
    <w:rsid w:val="00F37BF2"/>
    <w:rsid w:val="00F4187C"/>
    <w:rsid w:val="00F45E31"/>
    <w:rsid w:val="00F50B0F"/>
    <w:rsid w:val="00F72B03"/>
    <w:rsid w:val="00F76796"/>
    <w:rsid w:val="00F767D5"/>
    <w:rsid w:val="00F84D1B"/>
    <w:rsid w:val="00F860F9"/>
    <w:rsid w:val="00F97B17"/>
    <w:rsid w:val="00FA4ACD"/>
    <w:rsid w:val="00FC5285"/>
    <w:rsid w:val="00FC5D82"/>
    <w:rsid w:val="00FD0E5B"/>
    <w:rsid w:val="00FE0817"/>
    <w:rsid w:val="00FE1004"/>
    <w:rsid w:val="00FE3E41"/>
    <w:rsid w:val="00FF7FD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4C11"/>
    <w:rPr>
      <w:sz w:val="24"/>
      <w:szCs w:val="24"/>
    </w:rPr>
  </w:style>
  <w:style w:type="paragraph" w:styleId="Ttulo1">
    <w:name w:val="heading 1"/>
    <w:basedOn w:val="Normal"/>
    <w:next w:val="Normal"/>
    <w:qFormat/>
    <w:rsid w:val="00707ABC"/>
    <w:pPr>
      <w:keepNext/>
      <w:numPr>
        <w:numId w:val="6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qFormat/>
    <w:rsid w:val="00707ABC"/>
    <w:pPr>
      <w:keepNext/>
      <w:numPr>
        <w:ilvl w:val="1"/>
        <w:numId w:val="6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qFormat/>
    <w:rsid w:val="00962F00"/>
    <w:pPr>
      <w:keepNext/>
      <w:numPr>
        <w:ilvl w:val="2"/>
        <w:numId w:val="6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Ttulo4">
    <w:name w:val="heading 4"/>
    <w:basedOn w:val="Normal"/>
    <w:next w:val="Normal"/>
    <w:qFormat/>
    <w:rsid w:val="00962F00"/>
    <w:pPr>
      <w:keepNext/>
      <w:numPr>
        <w:ilvl w:val="3"/>
        <w:numId w:val="6"/>
      </w:numPr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962F00"/>
    <w:pPr>
      <w:numPr>
        <w:ilvl w:val="4"/>
        <w:numId w:val="6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rsid w:val="00962F00"/>
    <w:pPr>
      <w:numPr>
        <w:ilvl w:val="5"/>
        <w:numId w:val="6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qFormat/>
    <w:rsid w:val="00962F00"/>
    <w:pPr>
      <w:numPr>
        <w:ilvl w:val="6"/>
        <w:numId w:val="6"/>
      </w:numPr>
      <w:spacing w:before="240" w:after="60"/>
      <w:outlineLvl w:val="6"/>
    </w:pPr>
  </w:style>
  <w:style w:type="paragraph" w:styleId="Ttulo8">
    <w:name w:val="heading 8"/>
    <w:basedOn w:val="Normal"/>
    <w:next w:val="Normal"/>
    <w:qFormat/>
    <w:rsid w:val="00962F00"/>
    <w:pPr>
      <w:numPr>
        <w:ilvl w:val="7"/>
        <w:numId w:val="6"/>
      </w:numPr>
      <w:spacing w:before="240" w:after="60"/>
      <w:outlineLvl w:val="7"/>
    </w:pPr>
    <w:rPr>
      <w:i/>
      <w:iCs/>
    </w:rPr>
  </w:style>
  <w:style w:type="paragraph" w:styleId="Ttulo9">
    <w:name w:val="heading 9"/>
    <w:basedOn w:val="Normal"/>
    <w:next w:val="Normal"/>
    <w:qFormat/>
    <w:rsid w:val="00962F00"/>
    <w:pPr>
      <w:numPr>
        <w:ilvl w:val="8"/>
        <w:numId w:val="6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rsid w:val="00707ABC"/>
    <w:pPr>
      <w:spacing w:before="100" w:beforeAutospacing="1" w:after="100" w:afterAutospacing="1"/>
    </w:pPr>
  </w:style>
  <w:style w:type="character" w:styleId="Hipervnculo">
    <w:name w:val="Hyperlink"/>
    <w:basedOn w:val="Fuentedeprrafopredeter"/>
    <w:uiPriority w:val="99"/>
    <w:rsid w:val="00707ABC"/>
    <w:rPr>
      <w:color w:val="0000FF"/>
      <w:u w:val="single"/>
    </w:rPr>
  </w:style>
  <w:style w:type="character" w:styleId="Hipervnculovisitado">
    <w:name w:val="FollowedHyperlink"/>
    <w:basedOn w:val="Fuentedeprrafopredeter"/>
    <w:rsid w:val="00E944B8"/>
    <w:rPr>
      <w:color w:val="800080"/>
      <w:u w:val="single"/>
    </w:rPr>
  </w:style>
  <w:style w:type="paragraph" w:styleId="Encabezado">
    <w:name w:val="header"/>
    <w:basedOn w:val="Normal"/>
    <w:rsid w:val="00933B71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rsid w:val="00933B71"/>
    <w:pPr>
      <w:tabs>
        <w:tab w:val="center" w:pos="4252"/>
        <w:tab w:val="right" w:pos="8504"/>
      </w:tabs>
    </w:pPr>
  </w:style>
  <w:style w:type="table" w:styleId="Tablaconcuadrcula">
    <w:name w:val="Table Grid"/>
    <w:basedOn w:val="Tablanormal"/>
    <w:rsid w:val="00933B7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notapie">
    <w:name w:val="footnote text"/>
    <w:basedOn w:val="Normal"/>
    <w:semiHidden/>
    <w:rsid w:val="0046083A"/>
    <w:rPr>
      <w:sz w:val="20"/>
      <w:szCs w:val="20"/>
    </w:rPr>
  </w:style>
  <w:style w:type="character" w:styleId="Refdenotaalpie">
    <w:name w:val="footnote reference"/>
    <w:basedOn w:val="Fuentedeprrafopredeter"/>
    <w:semiHidden/>
    <w:rsid w:val="0046083A"/>
    <w:rPr>
      <w:vertAlign w:val="superscript"/>
    </w:rPr>
  </w:style>
  <w:style w:type="paragraph" w:styleId="Epgrafe">
    <w:name w:val="caption"/>
    <w:basedOn w:val="Normal"/>
    <w:next w:val="Normal"/>
    <w:qFormat/>
    <w:rsid w:val="00413A70"/>
    <w:rPr>
      <w:b/>
      <w:bCs/>
      <w:sz w:val="20"/>
      <w:szCs w:val="20"/>
    </w:rPr>
  </w:style>
  <w:style w:type="character" w:styleId="Nmerodepgina">
    <w:name w:val="page number"/>
    <w:basedOn w:val="Fuentedeprrafopredeter"/>
    <w:rsid w:val="00962F00"/>
  </w:style>
  <w:style w:type="table" w:styleId="Tablamoderna">
    <w:name w:val="Table Contemporary"/>
    <w:basedOn w:val="Tablanormal"/>
    <w:rsid w:val="00962F00"/>
    <w:rPr>
      <w:rFonts w:ascii="Mangal" w:hAnsi="Mangal"/>
      <w:color w:val="33CCCC"/>
      <w:sz w:val="16"/>
    </w:r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8080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DC1">
    <w:name w:val="toc 1"/>
    <w:basedOn w:val="Normal"/>
    <w:next w:val="Normal"/>
    <w:autoRedefine/>
    <w:uiPriority w:val="39"/>
    <w:rsid w:val="00962F00"/>
    <w:pPr>
      <w:spacing w:before="120" w:after="120"/>
    </w:pPr>
    <w:rPr>
      <w:b/>
      <w:bCs/>
      <w:caps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962F00"/>
    <w:pPr>
      <w:ind w:left="240"/>
    </w:pPr>
    <w:rPr>
      <w:smallCaps/>
      <w:sz w:val="20"/>
      <w:szCs w:val="20"/>
    </w:rPr>
  </w:style>
  <w:style w:type="character" w:styleId="Refdecomentario">
    <w:name w:val="annotation reference"/>
    <w:basedOn w:val="Fuentedeprrafopredeter"/>
    <w:semiHidden/>
    <w:rsid w:val="00CC21A5"/>
    <w:rPr>
      <w:sz w:val="16"/>
      <w:szCs w:val="16"/>
    </w:rPr>
  </w:style>
  <w:style w:type="paragraph" w:styleId="Textocomentario">
    <w:name w:val="annotation text"/>
    <w:basedOn w:val="Normal"/>
    <w:semiHidden/>
    <w:rsid w:val="00CC21A5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semiHidden/>
    <w:rsid w:val="00CC21A5"/>
    <w:rPr>
      <w:b/>
      <w:bCs/>
    </w:rPr>
  </w:style>
  <w:style w:type="paragraph" w:styleId="Textodeglobo">
    <w:name w:val="Balloon Text"/>
    <w:basedOn w:val="Normal"/>
    <w:semiHidden/>
    <w:rsid w:val="00CC21A5"/>
    <w:rPr>
      <w:rFonts w:ascii="Tahoma" w:hAnsi="Tahoma" w:cs="Tahoma"/>
      <w:sz w:val="16"/>
      <w:szCs w:val="16"/>
    </w:rPr>
  </w:style>
  <w:style w:type="paragraph" w:styleId="TDC3">
    <w:name w:val="toc 3"/>
    <w:basedOn w:val="Normal"/>
    <w:next w:val="Normal"/>
    <w:autoRedefine/>
    <w:uiPriority w:val="39"/>
    <w:rsid w:val="00CE3BB2"/>
    <w:pPr>
      <w:ind w:left="480"/>
    </w:pPr>
    <w:rPr>
      <w:i/>
      <w:iCs/>
      <w:sz w:val="20"/>
      <w:szCs w:val="20"/>
    </w:rPr>
  </w:style>
  <w:style w:type="paragraph" w:styleId="TDC4">
    <w:name w:val="toc 4"/>
    <w:basedOn w:val="Normal"/>
    <w:next w:val="Normal"/>
    <w:autoRedefine/>
    <w:semiHidden/>
    <w:rsid w:val="00CE3BB2"/>
    <w:pPr>
      <w:ind w:left="720"/>
    </w:pPr>
    <w:rPr>
      <w:sz w:val="18"/>
      <w:szCs w:val="18"/>
    </w:rPr>
  </w:style>
  <w:style w:type="paragraph" w:styleId="TDC5">
    <w:name w:val="toc 5"/>
    <w:basedOn w:val="Normal"/>
    <w:next w:val="Normal"/>
    <w:autoRedefine/>
    <w:semiHidden/>
    <w:rsid w:val="00CE3BB2"/>
    <w:pPr>
      <w:ind w:left="960"/>
    </w:pPr>
    <w:rPr>
      <w:sz w:val="18"/>
      <w:szCs w:val="18"/>
    </w:rPr>
  </w:style>
  <w:style w:type="paragraph" w:styleId="TDC6">
    <w:name w:val="toc 6"/>
    <w:basedOn w:val="Normal"/>
    <w:next w:val="Normal"/>
    <w:autoRedefine/>
    <w:semiHidden/>
    <w:rsid w:val="00CE3BB2"/>
    <w:pPr>
      <w:ind w:left="1200"/>
    </w:pPr>
    <w:rPr>
      <w:sz w:val="18"/>
      <w:szCs w:val="18"/>
    </w:rPr>
  </w:style>
  <w:style w:type="paragraph" w:styleId="TDC7">
    <w:name w:val="toc 7"/>
    <w:basedOn w:val="Normal"/>
    <w:next w:val="Normal"/>
    <w:autoRedefine/>
    <w:semiHidden/>
    <w:rsid w:val="00CE3BB2"/>
    <w:pPr>
      <w:ind w:left="1440"/>
    </w:pPr>
    <w:rPr>
      <w:sz w:val="18"/>
      <w:szCs w:val="18"/>
    </w:rPr>
  </w:style>
  <w:style w:type="paragraph" w:styleId="TDC8">
    <w:name w:val="toc 8"/>
    <w:basedOn w:val="Normal"/>
    <w:next w:val="Normal"/>
    <w:autoRedefine/>
    <w:semiHidden/>
    <w:rsid w:val="00CE3BB2"/>
    <w:pPr>
      <w:ind w:left="1680"/>
    </w:pPr>
    <w:rPr>
      <w:sz w:val="18"/>
      <w:szCs w:val="18"/>
    </w:rPr>
  </w:style>
  <w:style w:type="paragraph" w:styleId="TDC9">
    <w:name w:val="toc 9"/>
    <w:basedOn w:val="Normal"/>
    <w:next w:val="Normal"/>
    <w:autoRedefine/>
    <w:semiHidden/>
    <w:rsid w:val="00CE3BB2"/>
    <w:pPr>
      <w:ind w:left="1920"/>
    </w:pPr>
    <w:rPr>
      <w:sz w:val="18"/>
      <w:szCs w:val="18"/>
    </w:rPr>
  </w:style>
  <w:style w:type="character" w:customStyle="1" w:styleId="WW8Num9z2">
    <w:name w:val="WW8Num9z2"/>
    <w:rsid w:val="005351A4"/>
    <w:rPr>
      <w:rFonts w:ascii="Wingdings" w:hAnsi="Wingdings"/>
    </w:rPr>
  </w:style>
  <w:style w:type="character" w:customStyle="1" w:styleId="apple-style-span">
    <w:name w:val="apple-style-span"/>
    <w:basedOn w:val="Fuentedeprrafopredeter"/>
    <w:rsid w:val="0091594C"/>
  </w:style>
  <w:style w:type="table" w:styleId="Tablaconcuadrcula8">
    <w:name w:val="Table Grid 8"/>
    <w:basedOn w:val="Tablanormal"/>
    <w:rsid w:val="0036189F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tulorojo">
    <w:name w:val="Título rojo"/>
    <w:next w:val="Normal"/>
    <w:rsid w:val="00262F3E"/>
    <w:pPr>
      <w:keepNext/>
      <w:keepLines/>
      <w:widowControl w:val="0"/>
      <w:tabs>
        <w:tab w:val="left" w:pos="576"/>
      </w:tabs>
      <w:suppressAutoHyphens/>
      <w:spacing w:before="200" w:line="360" w:lineRule="auto"/>
      <w:ind w:left="576" w:hanging="576"/>
      <w:outlineLvl w:val="1"/>
    </w:pPr>
    <w:rPr>
      <w:rFonts w:ascii="Trebuchet MS" w:eastAsia="ヒラギノ角ゴ Pro W3" w:hAnsi="Trebuchet MS"/>
      <w:caps/>
      <w:color w:val="9F0011"/>
      <w:sz w:val="24"/>
      <w:lang w:val="es-ES_tradnl" w:eastAsia="en-US"/>
    </w:rPr>
  </w:style>
  <w:style w:type="paragraph" w:customStyle="1" w:styleId="WW-Predeterminado">
    <w:name w:val="WW-Predeterminado"/>
    <w:rsid w:val="00262F3E"/>
    <w:pPr>
      <w:suppressAutoHyphens/>
      <w:spacing w:after="200" w:line="276" w:lineRule="auto"/>
    </w:pPr>
    <w:rPr>
      <w:rFonts w:ascii="Lucida Grande" w:eastAsia="ヒラギノ角ゴ Pro W3" w:hAnsi="Lucida Grande"/>
      <w:color w:val="000000"/>
      <w:kern w:val="1"/>
      <w:sz w:val="22"/>
      <w:lang w:val="es-ES_tradnl" w:eastAsia="en-US"/>
    </w:rPr>
  </w:style>
  <w:style w:type="paragraph" w:customStyle="1" w:styleId="TituloAzul">
    <w:name w:val="Titulo Azul"/>
    <w:rsid w:val="004E0D46"/>
    <w:pPr>
      <w:spacing w:line="360" w:lineRule="auto"/>
    </w:pPr>
    <w:rPr>
      <w:rFonts w:ascii="Trebuchet MS" w:eastAsia="ヒラギノ角ゴ Pro W3" w:hAnsi="Trebuchet MS"/>
      <w:color w:val="00006D"/>
      <w:sz w:val="36"/>
      <w:lang w:val="es-ES_tradnl" w:eastAsia="en-US"/>
    </w:rPr>
  </w:style>
  <w:style w:type="paragraph" w:styleId="Prrafodelista">
    <w:name w:val="List Paragraph"/>
    <w:basedOn w:val="Normal"/>
    <w:uiPriority w:val="34"/>
    <w:qFormat/>
    <w:rsid w:val="00D04D6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080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9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2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1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6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97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481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34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77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8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94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9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01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39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42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1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05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22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emf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AF33CC-E3A1-41AB-A6EE-808D084B65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Tmpl_Documento_Manual de Instalacion</Template>
  <TotalTime>0</TotalTime>
  <Pages>6</Pages>
  <Words>1004</Words>
  <Characters>5526</Characters>
  <Application>Microsoft Office Word</Application>
  <DocSecurity>0</DocSecurity>
  <Lines>46</Lines>
  <Paragraphs>13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Titulo</vt:lpstr>
      <vt:lpstr>Titulo</vt:lpstr>
    </vt:vector>
  </TitlesOfParts>
  <Company>ASI</Company>
  <LinksUpToDate>false</LinksUpToDate>
  <CharactersWithSpaces>6517</CharactersWithSpaces>
  <SharedDoc>false</SharedDoc>
  <HLinks>
    <vt:vector size="78" baseType="variant">
      <vt:variant>
        <vt:i4>1376309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_Toc339979817</vt:lpwstr>
      </vt:variant>
      <vt:variant>
        <vt:i4>1376309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_Toc339979816</vt:lpwstr>
      </vt:variant>
      <vt:variant>
        <vt:i4>1376309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_Toc339979815</vt:lpwstr>
      </vt:variant>
      <vt:variant>
        <vt:i4>1376309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_Toc339979814</vt:lpwstr>
      </vt:variant>
      <vt:variant>
        <vt:i4>1376309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_Toc339979813</vt:lpwstr>
      </vt:variant>
      <vt:variant>
        <vt:i4>1376309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_Toc339979812</vt:lpwstr>
      </vt:variant>
      <vt:variant>
        <vt:i4>1376309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_Toc339979811</vt:lpwstr>
      </vt:variant>
      <vt:variant>
        <vt:i4>1376309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_Toc339979810</vt:lpwstr>
      </vt:variant>
      <vt:variant>
        <vt:i4>1310773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_Toc339979809</vt:lpwstr>
      </vt:variant>
      <vt:variant>
        <vt:i4>1310773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_Toc339979808</vt:lpwstr>
      </vt:variant>
      <vt:variant>
        <vt:i4>1310773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_Toc339979807</vt:lpwstr>
      </vt:variant>
      <vt:variant>
        <vt:i4>1310773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_Toc339979806</vt:lpwstr>
      </vt:variant>
      <vt:variant>
        <vt:i4>1310773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_Toc339979805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Titulo</dc:title>
  <dc:creator>Sergio Bacigalupo</dc:creator>
  <cp:lastModifiedBy>kboedo</cp:lastModifiedBy>
  <cp:revision>2</cp:revision>
  <cp:lastPrinted>2012-11-07T13:29:00Z</cp:lastPrinted>
  <dcterms:created xsi:type="dcterms:W3CDTF">2014-01-29T18:50:00Z</dcterms:created>
  <dcterms:modified xsi:type="dcterms:W3CDTF">2014-01-29T18:50:00Z</dcterms:modified>
</cp:coreProperties>
</file>