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综艺_CNKI" w:hAnsi="华光综艺_CNKI" w:eastAsia="华光综艺_CNKI" w:cs="华光综艺_CNKI"/>
          <w:sz w:val="32"/>
          <w:szCs w:val="40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sz w:val="32"/>
          <w:szCs w:val="40"/>
          <w:lang w:val="en-US" w:eastAsia="zh-CN"/>
        </w:rPr>
        <w:t>README</w:t>
      </w:r>
    </w:p>
    <w:p>
      <w:pPr>
        <w:jc w:val="center"/>
        <w:rPr>
          <w:rFonts w:hint="eastAsia" w:ascii="华光综艺_CNKI" w:hAnsi="华光综艺_CNKI" w:eastAsia="华光综艺_CNKI" w:cs="华光综艺_CNKI"/>
          <w:sz w:val="32"/>
          <w:szCs w:val="40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sz w:val="32"/>
          <w:szCs w:val="40"/>
          <w:lang w:val="en-US" w:eastAsia="zh-CN"/>
        </w:rPr>
        <w:t>作业4 3-1</w:t>
      </w:r>
    </w:p>
    <w:p>
      <w:pPr>
        <w:bidi w:val="0"/>
        <w:outlineLvl w:val="0"/>
        <w:rPr>
          <w:rFonts w:hint="eastAsia" w:ascii="华光综艺_CNKI" w:hAnsi="华光综艺_CNKI" w:eastAsia="华光综艺_CNKI" w:cs="华光综艺_CNKI"/>
          <w:b w:val="0"/>
          <w:bCs/>
          <w:sz w:val="28"/>
          <w:szCs w:val="18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b w:val="0"/>
          <w:bCs/>
          <w:sz w:val="28"/>
          <w:szCs w:val="18"/>
          <w:lang w:val="en-US" w:eastAsia="zh-CN"/>
        </w:rPr>
        <w:t>作业如何进行？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完成此次作业分为两个大部分，第一部分为读取命令行中各参数并保存；第二部分是使用保存的数据进行渲染，并且保存为图片。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在示例代码的技术上，新增了main.cpp(整个程序的入口)，ifs.h，ifs.cpp(用于保存变换矩阵，随机数和对读取的数据进行渲染)。</w:t>
      </w:r>
    </w:p>
    <w:p>
      <w:pPr>
        <w:rPr>
          <w:rFonts w:hint="default"/>
          <w:lang w:val="en-US" w:eastAsia="zh-CN"/>
        </w:rPr>
      </w:pPr>
    </w:p>
    <w:p>
      <w:pPr>
        <w:jc w:val="both"/>
        <w:outlineLvl w:val="0"/>
        <w:rPr>
          <w:rFonts w:hint="eastAsia" w:ascii="华光综艺_CNKI" w:hAnsi="华光综艺_CNKI" w:eastAsia="华光综艺_CNKI" w:cs="华光综艺_CNKI"/>
          <w:sz w:val="28"/>
          <w:szCs w:val="36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sz w:val="28"/>
          <w:szCs w:val="36"/>
          <w:lang w:val="en-US" w:eastAsia="zh-CN"/>
        </w:rPr>
        <w:t>第一部分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命令行输入的格式为ifs -input fern.txt -points 50000 -iters 30 -size 400 -output fern.tga，需要用变量记录5个参数。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-input 表示读入的文本文件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-points 表示需要进行变换的点数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-iters 表示每个点迭代的次数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表示输出图片的尺寸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-output 表示输出图片的命名和类型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读取input值之后，要进行数据解析，文件中包含的数据有：传入的变换矩阵的个数，每个变换矩阵使用的概率和具体矩阵行列分布情况。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变换矩阵个数为整型，使用fscanf读入“%d”类型；变换矩阵使用的概率为浮点数，使用fscanf读入“%f”类型；矩阵数据使用示例代码中的Read3x3，可以自动识别文本中3x3的数据，并且转成矩阵形式。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因为有多组随机数和矩阵数据，用for循环遍历即可，遍历次数即为读入的变换矩阵个数。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对应的代码为：</w:t>
      </w:r>
    </w:p>
    <w:p>
      <w:pPr>
        <w:jc w:val="both"/>
      </w:pPr>
      <w:r>
        <w:drawing>
          <wp:inline distT="0" distB="0" distL="114300" distR="114300">
            <wp:extent cx="2323465" cy="254889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对读入的三个数据，都保存到了类ifs中。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类ifs的私有成员变量为</w:t>
      </w:r>
    </w:p>
    <w:p>
      <w:pPr>
        <w:jc w:val="both"/>
      </w:pPr>
      <w:r>
        <w:drawing>
          <wp:inline distT="0" distB="0" distL="114300" distR="114300">
            <wp:extent cx="3104515" cy="81343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setNumOfTrans</w:t>
      </w:r>
      <w:r>
        <w:rPr>
          <w:rFonts w:hint="eastAsia"/>
          <w:lang w:val="en-US" w:eastAsia="zh-CN"/>
        </w:rPr>
        <w:t>表示设置变换矩阵个数numOfTrans。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addMetrix表示push_back matrix变量到TransMetrixs中。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addProbibility</w:t>
      </w:r>
      <w:r>
        <w:rPr>
          <w:rFonts w:hint="eastAsia"/>
          <w:lang w:val="en-US" w:eastAsia="zh-CN"/>
        </w:rPr>
        <w:t>表示push_back float变量到probabilities中。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其他变量，在第二部分使用到。</w:t>
      </w:r>
    </w:p>
    <w:p>
      <w:pPr>
        <w:jc w:val="both"/>
        <w:outlineLvl w:val="0"/>
        <w:rPr>
          <w:rFonts w:hint="eastAsia" w:ascii="华光综艺_CNKI" w:hAnsi="华光综艺_CNKI" w:eastAsia="华光综艺_CNKI" w:cs="华光综艺_CNKI"/>
          <w:sz w:val="28"/>
          <w:szCs w:val="36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sz w:val="28"/>
          <w:szCs w:val="36"/>
          <w:lang w:val="en-US" w:eastAsia="zh-CN"/>
        </w:rPr>
        <w:t>第二部分</w:t>
      </w:r>
    </w:p>
    <w:p>
      <w:p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实现ifs中的函数render，该函数需要使用到的变量为类image，保存的变换矩阵和每个变换矩阵发生的概率数，迭代次数，进行迭代的点数。</w:t>
      </w:r>
    </w:p>
    <w:p>
      <w:p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首先设置图片的底色为白色，使用image成员函数SetAllPixels，代码表示为：</w:t>
      </w:r>
    </w:p>
    <w:p>
      <w:pPr>
        <w:jc w:val="both"/>
      </w:pPr>
      <w:r>
        <w:drawing>
          <wp:inline distT="0" distB="0" distL="114300" distR="114300">
            <wp:extent cx="2586355" cy="48831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用vec3f保存随机生成点的坐标。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因为是2d平面所以z轴坐标为0，并且x，y坐标的范围为0~1，所以使用随机数生成的代码表示为：</w:t>
      </w:r>
    </w:p>
    <w:p>
      <w:pPr>
        <w:jc w:val="both"/>
      </w:pPr>
      <w:r>
        <w:drawing>
          <wp:inline distT="0" distB="0" distL="114300" distR="114300">
            <wp:extent cx="2811780" cy="69088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即随机生成x，y之后，使用vec3f的set函数设置坐标数值。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以上是生成一个点的语句，根据作业要求要对传入的points个点进行随机生成坐标，即在外层加上一层for循环。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在随机生成点坐标之后，根据迭代函数系统的原理，每个点必须通过iters次变换之后的坐标才是该点最后的坐标，这时候才能将像素数据写入图片中。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具体实现过程为: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再加入一层for循环，随机生成0~1之间的随机数，并且根据这个随机数判断是使用哪一个变换矩阵进行变换，重复iters次之后，此时点的坐标才是最终该点的坐标。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具体代码实现为：</w:t>
      </w:r>
    </w:p>
    <w:p>
      <w:pPr>
        <w:jc w:val="both"/>
      </w:pPr>
      <w:r>
        <w:drawing>
          <wp:inline distT="0" distB="0" distL="114300" distR="114300">
            <wp:extent cx="3533140" cy="336169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其中的getTransformationIndex表示返回变换矩阵的下标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具体实现的思路为，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因为传入的每个变换矩阵发生概率的和为1，那么将整个变换矩阵的概率数想象成它们分布在一个长度为1的数轴上，此时有4个变换对应的概率为x1,x2,x3,x4，那么：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x1发生的范围在0~x1，变换矩阵下标为0；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x2发生的范围在x1~x1+x2，变换矩阵下标为1；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X3发生的范围在x1+x2~x1+x2+x3，变换矩阵下标为2；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X3发生的范围在x1+x2+x3~1，变换矩阵下标为3；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使用随机生成的数进行判断它落在哪个范围就取对应的下标即可。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对应的代码为：</w:t>
      </w:r>
    </w:p>
    <w:p>
      <w:pPr>
        <w:jc w:val="both"/>
      </w:pPr>
      <w:r>
        <w:drawing>
          <wp:inline distT="0" distB="0" distL="114300" distR="114300">
            <wp:extent cx="3368675" cy="318516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完成渲染之后，使用image类中的SaveTGA，保存为.tga类型文件，输出文件名即使用命令行传入的output变量。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Main函数中具体代码实现为：</w:t>
      </w:r>
    </w:p>
    <w:p>
      <w:pPr>
        <w:jc w:val="both"/>
      </w:pPr>
      <w:r>
        <w:drawing>
          <wp:inline distT="0" distB="0" distL="114300" distR="114300">
            <wp:extent cx="3185160" cy="118745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华光综艺_CNKI" w:hAnsi="华光综艺_CNKI" w:eastAsia="华光综艺_CNKI" w:cs="华光综艺_CNKI"/>
          <w:b w:val="0"/>
          <w:bCs/>
          <w:sz w:val="28"/>
          <w:szCs w:val="28"/>
        </w:rPr>
      </w:pPr>
      <w:r>
        <w:rPr>
          <w:rFonts w:hint="eastAsia" w:ascii="华光综艺_CNKI" w:hAnsi="华光综艺_CNKI" w:eastAsia="华光综艺_CNKI" w:cs="华光综艺_CNKI"/>
          <w:b w:val="0"/>
          <w:bCs/>
          <w:color w:val="000000"/>
          <w:kern w:val="0"/>
          <w:sz w:val="28"/>
          <w:szCs w:val="28"/>
          <w:lang w:val="en-US" w:eastAsia="zh-CN" w:bidi="ar"/>
        </w:rPr>
        <w:t>实习中遇到的困难和解决方案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在运行时，总是会发现vector数组越界的情况，之后在怀疑可能发生越界的位置使用assert进行捕获异常，发现是因为在求变换数组下标时，会发生越界的情况。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解决方法是对于所有越界的下标，都取最后一个变换数组的下标。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华光综艺_CNKI" w:hAnsi="华光综艺_CNKI" w:eastAsia="华光综艺_CNKI" w:cs="华光综艺_CNKI"/>
          <w:b w:val="0"/>
          <w:bCs/>
          <w:sz w:val="28"/>
          <w:szCs w:val="28"/>
        </w:rPr>
      </w:pPr>
      <w:r>
        <w:rPr>
          <w:rFonts w:hint="eastAsia" w:ascii="华光综艺_CNKI" w:hAnsi="华光综艺_CNKI" w:eastAsia="华光综艺_CNKI" w:cs="华光综艺_CNKI"/>
          <w:b w:val="0"/>
          <w:bCs/>
          <w:color w:val="000000"/>
          <w:kern w:val="0"/>
          <w:sz w:val="28"/>
          <w:szCs w:val="28"/>
          <w:lang w:val="en-US" w:eastAsia="zh-CN" w:bidi="ar"/>
        </w:rPr>
        <w:t>实习结果展示</w:t>
      </w:r>
    </w:p>
    <w:p>
      <w:pPr>
        <w:jc w:val="both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ifs -input sierpinski_triangle.txt -points 10000 -iters 0 -size 200 -output sierpinski_triangle_0.tga</w:t>
      </w:r>
    </w:p>
    <w:p>
      <w:pPr>
        <w:jc w:val="center"/>
      </w:pPr>
      <w:r>
        <w:drawing>
          <wp:inline distT="0" distB="0" distL="114300" distR="114300">
            <wp:extent cx="1548130" cy="1541780"/>
            <wp:effectExtent l="0" t="0" r="6350" b="1270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sierpinski_triangle.txt -points 10000 -iters 1 -size 200 -output sierpinski_triangle_1.tga</w:t>
      </w:r>
    </w:p>
    <w:p>
      <w:pPr>
        <w:jc w:val="center"/>
      </w:pPr>
      <w:r>
        <w:drawing>
          <wp:inline distT="0" distB="0" distL="114300" distR="114300">
            <wp:extent cx="1577975" cy="1577975"/>
            <wp:effectExtent l="0" t="0" r="6985" b="698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sierpinski_triangle.txt -points 10000 -iters 2 -size 200 -output sierpinski_triangle_2.tga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527175" cy="1535430"/>
            <wp:effectExtent l="0" t="0" r="12065" b="381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sierpinski_triangle.txt -points 10000 -iters 3 -size 200 -output sierpinski_triangle_3.tga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536700" cy="1514475"/>
            <wp:effectExtent l="0" t="0" r="2540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sierpinski_triangle.txt -points 10000 -iters 4 -size 200 -output sierpinski_triangle_4.tga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543050" cy="1543050"/>
            <wp:effectExtent l="0" t="0" r="11430" b="1143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sierpinski_triangle.txt -points 10000 -iters 30 -size 200 -output sierpinski_triangle.tga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493520" cy="1500505"/>
            <wp:effectExtent l="0" t="0" r="0" b="825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giant_x.txt -points 10000 -iters 30 -size 200 -output giant_x.tga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536065" cy="1528445"/>
            <wp:effectExtent l="0" t="0" r="3175" b="1079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dragon.txt -points 10000 -iters 100 -size 200 -output dragon.tga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1485265" cy="1478280"/>
            <wp:effectExtent l="0" t="0" r="8255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 -input fern.txt -points 50000 -iters 30 -size 400 -output fern.tga</w:t>
      </w:r>
    </w:p>
    <w:p>
      <w:pPr>
        <w:ind w:left="0" w:leftChars="0"/>
        <w:jc w:val="center"/>
      </w:pPr>
      <w:r>
        <w:drawing>
          <wp:inline distT="0" distB="0" distL="114300" distR="114300">
            <wp:extent cx="2981960" cy="2997200"/>
            <wp:effectExtent l="0" t="0" r="5080" b="508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  <w:jc w:val="both"/>
        <w:rPr>
          <w:rFonts w:hint="eastAsia" w:ascii="华光综艺_CNKI" w:hAnsi="华光综艺_CNKI" w:eastAsia="华光综艺_CNKI" w:cs="华光综艺_CNKI"/>
          <w:sz w:val="28"/>
          <w:szCs w:val="28"/>
          <w:lang w:val="en-US" w:eastAsia="zh-CN"/>
        </w:rPr>
      </w:pPr>
      <w:r>
        <w:rPr>
          <w:rFonts w:hint="eastAsia" w:ascii="华光综艺_CNKI" w:hAnsi="华光综艺_CNKI" w:eastAsia="华光综艺_CNKI" w:cs="华光综艺_CNKI"/>
          <w:sz w:val="28"/>
          <w:szCs w:val="28"/>
          <w:lang w:val="en-US" w:eastAsia="zh-CN"/>
        </w:rPr>
        <w:t>总结</w:t>
      </w:r>
    </w:p>
    <w:p>
      <w:pPr>
        <w:ind w:left="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通过这次作业，对网课上讲述的迭代函数系统的相关知识加深了理解，将理论应用于实践中。并且进一步加深了变换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光综艺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E38DE"/>
    <w:rsid w:val="02852A88"/>
    <w:rsid w:val="030B674D"/>
    <w:rsid w:val="032E2EF8"/>
    <w:rsid w:val="033D6CA1"/>
    <w:rsid w:val="034D4991"/>
    <w:rsid w:val="04A4766A"/>
    <w:rsid w:val="06263626"/>
    <w:rsid w:val="06912A91"/>
    <w:rsid w:val="07C90B1E"/>
    <w:rsid w:val="07FE7605"/>
    <w:rsid w:val="08267733"/>
    <w:rsid w:val="0B0F2E36"/>
    <w:rsid w:val="0C282872"/>
    <w:rsid w:val="0D5C13FE"/>
    <w:rsid w:val="0D9A2083"/>
    <w:rsid w:val="0F4F3198"/>
    <w:rsid w:val="0FD03E4D"/>
    <w:rsid w:val="10460105"/>
    <w:rsid w:val="10F22B45"/>
    <w:rsid w:val="112A46C4"/>
    <w:rsid w:val="11455304"/>
    <w:rsid w:val="13E10168"/>
    <w:rsid w:val="13EF65B6"/>
    <w:rsid w:val="14D27E65"/>
    <w:rsid w:val="14E564DB"/>
    <w:rsid w:val="150E3BA4"/>
    <w:rsid w:val="179B376B"/>
    <w:rsid w:val="18020C7B"/>
    <w:rsid w:val="185B45C3"/>
    <w:rsid w:val="18BB36A5"/>
    <w:rsid w:val="1A6C4775"/>
    <w:rsid w:val="1AAE7B60"/>
    <w:rsid w:val="1AB202D4"/>
    <w:rsid w:val="1D2016EA"/>
    <w:rsid w:val="1FBA44DC"/>
    <w:rsid w:val="1FF10B9A"/>
    <w:rsid w:val="20027B55"/>
    <w:rsid w:val="217D3317"/>
    <w:rsid w:val="219031F7"/>
    <w:rsid w:val="23146348"/>
    <w:rsid w:val="25E72B35"/>
    <w:rsid w:val="276A284F"/>
    <w:rsid w:val="2B1C5409"/>
    <w:rsid w:val="2B67031D"/>
    <w:rsid w:val="2C3C2103"/>
    <w:rsid w:val="2CBF24E7"/>
    <w:rsid w:val="2E5B5C69"/>
    <w:rsid w:val="2EDC1D69"/>
    <w:rsid w:val="306B405A"/>
    <w:rsid w:val="30B31302"/>
    <w:rsid w:val="335561C4"/>
    <w:rsid w:val="338A1017"/>
    <w:rsid w:val="34AE480B"/>
    <w:rsid w:val="3AB16560"/>
    <w:rsid w:val="3BFB0CFB"/>
    <w:rsid w:val="3CFF60A4"/>
    <w:rsid w:val="3DDF2E24"/>
    <w:rsid w:val="3FD322A6"/>
    <w:rsid w:val="40141080"/>
    <w:rsid w:val="409E4F85"/>
    <w:rsid w:val="40A57CB3"/>
    <w:rsid w:val="41D43EB1"/>
    <w:rsid w:val="453E40E9"/>
    <w:rsid w:val="46295EF9"/>
    <w:rsid w:val="479878AF"/>
    <w:rsid w:val="4DA218F1"/>
    <w:rsid w:val="4F7021C1"/>
    <w:rsid w:val="512033E5"/>
    <w:rsid w:val="53007F58"/>
    <w:rsid w:val="58090BAE"/>
    <w:rsid w:val="587520FD"/>
    <w:rsid w:val="58E4433C"/>
    <w:rsid w:val="592767FC"/>
    <w:rsid w:val="5A71059B"/>
    <w:rsid w:val="5CBB3D7C"/>
    <w:rsid w:val="60740A89"/>
    <w:rsid w:val="62A0450F"/>
    <w:rsid w:val="66647CA1"/>
    <w:rsid w:val="66ED3A86"/>
    <w:rsid w:val="68356660"/>
    <w:rsid w:val="698324A8"/>
    <w:rsid w:val="69B562E1"/>
    <w:rsid w:val="69DF1D1E"/>
    <w:rsid w:val="69F1087A"/>
    <w:rsid w:val="6A2B1A20"/>
    <w:rsid w:val="6BF23020"/>
    <w:rsid w:val="6BFA061D"/>
    <w:rsid w:val="6D0636A1"/>
    <w:rsid w:val="6E02133E"/>
    <w:rsid w:val="6E7A38CF"/>
    <w:rsid w:val="6ECE33AF"/>
    <w:rsid w:val="719304CB"/>
    <w:rsid w:val="724133B8"/>
    <w:rsid w:val="741A066E"/>
    <w:rsid w:val="74F76729"/>
    <w:rsid w:val="75786F2F"/>
    <w:rsid w:val="78095B60"/>
    <w:rsid w:val="7A4D711A"/>
    <w:rsid w:val="7B5645FC"/>
    <w:rsid w:val="7CC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2021-01-01T12:26:00Z</dcterms:created>
  <dc:creator>toumatou</dc:creator>
  <cp:lastModifiedBy>toumatou</cp:lastModifiedBy>
  <dcterms:modified xsi:type="dcterms:W3CDTF">2021-01-01T13:37:56Z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