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光综艺_CNKI" w:hAnsi="华光综艺_CNKI" w:eastAsia="华光综艺_CNKI" w:cs="华光综艺_CNKI"/>
          <w:sz w:val="32"/>
          <w:szCs w:val="32"/>
          <w:lang w:val="en-US" w:eastAsia="zh-CN"/>
        </w:rPr>
      </w:pPr>
      <w:bookmarkStart w:id="0" w:name="_GoBack"/>
      <w:bookmarkEnd w:id="0"/>
      <w:r>
        <w:rPr>
          <w:rFonts w:hint="eastAsia" w:ascii="华光综艺_CNKI" w:hAnsi="华光综艺_CNKI" w:eastAsia="华光综艺_CNKI" w:cs="华光综艺_CNKI"/>
          <w:sz w:val="32"/>
          <w:szCs w:val="32"/>
          <w:lang w:val="en-US" w:eastAsia="zh-CN"/>
        </w:rPr>
        <w:t>README</w:t>
      </w:r>
    </w:p>
    <w:p>
      <w:pPr>
        <w:jc w:val="center"/>
        <w:rPr>
          <w:rFonts w:hint="eastAsia" w:ascii="华光综艺_CNKI" w:hAnsi="华光综艺_CNKI" w:eastAsia="华光综艺_CNKI" w:cs="华光综艺_CNKI"/>
          <w:sz w:val="32"/>
          <w:szCs w:val="32"/>
          <w:lang w:val="en-US" w:eastAsia="zh-CN"/>
        </w:rPr>
      </w:pPr>
      <w:r>
        <w:rPr>
          <w:rFonts w:hint="eastAsia" w:ascii="华光综艺_CNKI" w:hAnsi="华光综艺_CNKI" w:eastAsia="华光综艺_CNKI" w:cs="华光综艺_CNKI"/>
          <w:sz w:val="32"/>
          <w:szCs w:val="32"/>
          <w:lang w:val="en-US" w:eastAsia="zh-CN"/>
        </w:rPr>
        <w:t>作业4 3-2</w:t>
      </w:r>
    </w:p>
    <w:p>
      <w:pPr>
        <w:jc w:val="center"/>
        <w:rPr>
          <w:rFonts w:hint="eastAsia" w:ascii="华光综艺_CNKI" w:hAnsi="华光综艺_CNKI" w:eastAsia="华光综艺_CNKI" w:cs="华光综艺_CNKI"/>
          <w:sz w:val="32"/>
          <w:szCs w:val="32"/>
          <w:lang w:val="en-US" w:eastAsia="zh-CN"/>
        </w:rPr>
      </w:pPr>
      <w:r>
        <w:rPr>
          <w:rFonts w:hint="eastAsia" w:ascii="华光综艺_CNKI" w:hAnsi="华光综艺_CNKI" w:eastAsia="华光综艺_CNKI" w:cs="华光综艺_CNKI"/>
          <w:sz w:val="32"/>
          <w:szCs w:val="32"/>
          <w:lang w:val="en-US" w:eastAsia="zh-CN"/>
        </w:rPr>
        <w:t>Ray Casting</w:t>
      </w:r>
    </w:p>
    <w:p>
      <w:pPr>
        <w:jc w:val="both"/>
        <w:rPr>
          <w:rStyle w:val="6"/>
          <w:rFonts w:hint="eastAsia" w:ascii="华光综艺_CNKI" w:hAnsi="华光综艺_CNKI" w:eastAsia="华光综艺_CNKI" w:cs="华光综艺_CNKI"/>
          <w:i w:val="0"/>
          <w:caps w:val="0"/>
          <w:color w:val="000000"/>
          <w:spacing w:val="0"/>
          <w:sz w:val="28"/>
          <w:szCs w:val="28"/>
          <w:shd w:val="clear" w:fill="FFFFFF"/>
        </w:rPr>
      </w:pPr>
      <w:r>
        <w:rPr>
          <w:rFonts w:hint="eastAsia" w:ascii="华光综艺_CNKI" w:hAnsi="华光综艺_CNKI" w:eastAsia="华光综艺_CNKI" w:cs="华光综艺_CNKI"/>
          <w:i w:val="0"/>
          <w:caps w:val="0"/>
          <w:color w:val="000000"/>
          <w:spacing w:val="0"/>
          <w:sz w:val="28"/>
          <w:szCs w:val="28"/>
          <w:shd w:val="clear" w:fill="FFFFFF"/>
        </w:rPr>
        <w:t>编写虚类</w:t>
      </w:r>
      <w:r>
        <w:rPr>
          <w:rStyle w:val="6"/>
          <w:rFonts w:hint="eastAsia" w:ascii="华光综艺_CNKI" w:hAnsi="华光综艺_CNKI" w:eastAsia="华光综艺_CNKI" w:cs="华光综艺_CNKI"/>
          <w:i w:val="0"/>
          <w:caps w:val="0"/>
          <w:color w:val="000000"/>
          <w:spacing w:val="0"/>
          <w:sz w:val="28"/>
          <w:szCs w:val="28"/>
          <w:shd w:val="clear" w:fill="FFFFFF"/>
        </w:rPr>
        <w:t>Object3D</w:t>
      </w:r>
    </w:p>
    <w:p>
      <w:pPr>
        <w:ind w:firstLine="420" w:firstLineChars="0"/>
        <w:jc w:val="both"/>
        <w:rPr>
          <w:rStyle w:val="6"/>
          <w:rFonts w:hint="eastAsia"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实现很简单，只需要按照要求添加一个纯虚函数</w:t>
      </w:r>
    </w:p>
    <w:p>
      <w:pPr>
        <w:ind w:firstLine="420" w:firstLineChars="0"/>
        <w:jc w:val="both"/>
        <w:rPr>
          <w:rStyle w:val="6"/>
          <w:rFonts w:hint="eastAsia"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virtual bool intersect(const Ray &amp;r, Hit &amp;h, float tmin) = 0;</w:t>
      </w:r>
    </w:p>
    <w:p>
      <w:pPr>
        <w:ind w:firstLine="420" w:firstLineChars="0"/>
        <w:jc w:val="both"/>
        <w:rPr>
          <w:rStyle w:val="6"/>
          <w:rFonts w:hint="default"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代表着光线与物体求交的算法。</w:t>
      </w:r>
    </w:p>
    <w:p>
      <w:pPr>
        <w:ind w:firstLine="420" w:firstLineChars="0"/>
        <w:jc w:val="both"/>
        <w:rPr>
          <w:rStyle w:val="6"/>
          <w:rFonts w:hint="eastAsia"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添加保护成员变量Material代表材质，只需要添加不需要实现，具体实现由子类来进行。</w:t>
      </w:r>
    </w:p>
    <w:p>
      <w:pPr>
        <w:jc w:val="both"/>
        <w:rPr>
          <w:rStyle w:val="6"/>
          <w:rFonts w:hint="eastAsia" w:ascii="华光综艺_CNKI" w:hAnsi="华光综艺_CNKI" w:eastAsia="华光综艺_CNKI" w:cs="华光综艺_CNKI"/>
          <w:i w:val="0"/>
          <w:caps w:val="0"/>
          <w:color w:val="000000"/>
          <w:spacing w:val="0"/>
          <w:sz w:val="28"/>
          <w:szCs w:val="28"/>
          <w:shd w:val="clear" w:fill="FFFFFF"/>
        </w:rPr>
      </w:pPr>
      <w:r>
        <w:rPr>
          <w:rStyle w:val="6"/>
          <w:rFonts w:hint="eastAsia" w:ascii="华光综艺_CNKI" w:hAnsi="华光综艺_CNKI" w:eastAsia="华光综艺_CNKI" w:cs="华光综艺_CNKI"/>
          <w:i w:val="0"/>
          <w:caps w:val="0"/>
          <w:color w:val="000000"/>
          <w:spacing w:val="0"/>
          <w:sz w:val="28"/>
          <w:szCs w:val="28"/>
          <w:shd w:val="clear" w:fill="FFFFFF"/>
          <w:lang w:val="en-US" w:eastAsia="zh-CN"/>
        </w:rPr>
        <w:t>编写</w:t>
      </w:r>
      <w:r>
        <w:rPr>
          <w:rFonts w:hint="eastAsia" w:ascii="华光综艺_CNKI" w:hAnsi="华光综艺_CNKI" w:eastAsia="华光综艺_CNKI" w:cs="华光综艺_CNKI"/>
          <w:i w:val="0"/>
          <w:caps w:val="0"/>
          <w:color w:val="000000"/>
          <w:spacing w:val="0"/>
          <w:sz w:val="28"/>
          <w:szCs w:val="28"/>
          <w:shd w:val="clear" w:fill="FFFFFF"/>
        </w:rPr>
        <w:t>类</w:t>
      </w:r>
      <w:r>
        <w:rPr>
          <w:rStyle w:val="6"/>
          <w:rFonts w:hint="eastAsia" w:ascii="华光综艺_CNKI" w:hAnsi="华光综艺_CNKI" w:eastAsia="华光综艺_CNKI" w:cs="华光综艺_CNKI"/>
          <w:i w:val="0"/>
          <w:caps w:val="0"/>
          <w:color w:val="000000"/>
          <w:spacing w:val="0"/>
          <w:sz w:val="28"/>
          <w:szCs w:val="28"/>
          <w:shd w:val="clear" w:fill="FFFFFF"/>
        </w:rPr>
        <w:t>Sphere</w:t>
      </w:r>
    </w:p>
    <w:p>
      <w:pPr>
        <w:ind w:firstLine="420" w:firstLineChars="0"/>
        <w:jc w:val="both"/>
        <w:rPr>
          <w:rStyle w:val="6"/>
          <w:rFonts w:hint="eastAsia"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该类继承于虚类Object3D，在实现纯虚函数的同时还添加新的私有成员变量m_center（球心），m_radius（半径），并且需要对传入的变量进行赋值。</w:t>
      </w:r>
    </w:p>
    <w:p>
      <w:pPr>
        <w:ind w:firstLine="420" w:firstLineChars="0"/>
        <w:jc w:val="both"/>
        <w:rPr>
          <w:rStyle w:val="6"/>
          <w:rFonts w:hint="eastAsia" w:ascii="宋体" w:hAnsi="宋体" w:eastAsia="宋体" w:cs="宋体"/>
          <w:i w:val="0"/>
          <w:caps w:val="0"/>
          <w:color w:val="000000"/>
          <w:spacing w:val="0"/>
          <w:sz w:val="21"/>
          <w:szCs w:val="21"/>
          <w:shd w:val="clear" w:fill="FFFFFF"/>
          <w:lang w:val="en-US" w:eastAsia="zh-CN"/>
        </w:rPr>
      </w:pPr>
      <w:r>
        <w:rPr>
          <w:rStyle w:val="6"/>
          <w:rFonts w:hint="eastAsia" w:ascii="宋体" w:hAnsi="宋体" w:eastAsia="宋体" w:cs="宋体"/>
          <w:i w:val="0"/>
          <w:caps w:val="0"/>
          <w:color w:val="000000"/>
          <w:spacing w:val="0"/>
          <w:sz w:val="21"/>
          <w:szCs w:val="21"/>
          <w:shd w:val="clear" w:fill="FFFFFF"/>
          <w:lang w:val="en-US" w:eastAsia="zh-CN"/>
        </w:rPr>
        <w:t>该类代表球类对象，所以函数intersect实现的是光线与球类求交的算法。</w:t>
      </w:r>
    </w:p>
    <w:p>
      <w:pPr>
        <w:numPr>
          <w:ilvl w:val="0"/>
          <w:numId w:val="1"/>
        </w:numPr>
        <w:ind w:left="840" w:leftChars="0" w:hanging="420" w:firstLineChars="0"/>
        <w:jc w:val="both"/>
        <w:rPr>
          <w:rStyle w:val="6"/>
          <w:rFonts w:hint="default" w:ascii="宋体" w:hAnsi="宋体" w:eastAsia="宋体" w:cs="宋体"/>
          <w:b/>
          <w:bCs/>
          <w:i w:val="0"/>
          <w:caps w:val="0"/>
          <w:color w:val="000000"/>
          <w:spacing w:val="0"/>
          <w:sz w:val="21"/>
          <w:szCs w:val="21"/>
          <w:shd w:val="clear" w:fill="FFFFFF"/>
          <w:lang w:val="en-US" w:eastAsia="zh-CN"/>
        </w:rPr>
      </w:pPr>
      <w:r>
        <w:rPr>
          <w:rStyle w:val="6"/>
          <w:rFonts w:hint="eastAsia" w:ascii="宋体" w:hAnsi="宋体" w:eastAsia="宋体" w:cs="宋体"/>
          <w:b/>
          <w:bCs/>
          <w:i w:val="0"/>
          <w:caps w:val="0"/>
          <w:color w:val="000000"/>
          <w:spacing w:val="0"/>
          <w:sz w:val="21"/>
          <w:szCs w:val="21"/>
          <w:shd w:val="clear" w:fill="FFFFFF"/>
          <w:lang w:val="en-US" w:eastAsia="zh-CN"/>
        </w:rPr>
        <w:t>Sphere intersect的实现</w:t>
      </w:r>
    </w:p>
    <w:p>
      <w:pPr>
        <w:numPr>
          <w:ilvl w:val="0"/>
          <w:numId w:val="0"/>
        </w:numPr>
        <w:ind w:left="420" w:leftChars="0"/>
        <w:jc w:val="both"/>
        <w:rPr>
          <w:rStyle w:val="6"/>
          <w:rFonts w:hint="eastAsia" w:ascii="宋体" w:hAnsi="宋体" w:eastAsia="宋体" w:cs="宋体"/>
          <w:b w:val="0"/>
          <w:bCs w:val="0"/>
          <w:i w:val="0"/>
          <w:caps w:val="0"/>
          <w:color w:val="000000"/>
          <w:spacing w:val="0"/>
          <w:sz w:val="21"/>
          <w:szCs w:val="21"/>
          <w:shd w:val="clear" w:fill="FFFFFF"/>
          <w:lang w:val="en-US" w:eastAsia="zh-CN"/>
        </w:rPr>
      </w:pPr>
      <w:r>
        <w:rPr>
          <w:rStyle w:val="6"/>
          <w:rFonts w:hint="eastAsia" w:ascii="宋体" w:hAnsi="宋体" w:eastAsia="宋体" w:cs="宋体"/>
          <w:b w:val="0"/>
          <w:bCs w:val="0"/>
          <w:i w:val="0"/>
          <w:caps w:val="0"/>
          <w:color w:val="000000"/>
          <w:spacing w:val="0"/>
          <w:sz w:val="21"/>
          <w:szCs w:val="21"/>
          <w:shd w:val="clear" w:fill="FFFFFF"/>
          <w:lang w:val="en-US" w:eastAsia="zh-CN"/>
        </w:rPr>
        <w:t>传入参数有光线类，交点类，和参数t的最小值。</w:t>
      </w:r>
    </w:p>
    <w:p>
      <w:pPr>
        <w:numPr>
          <w:ilvl w:val="0"/>
          <w:numId w:val="0"/>
        </w:numPr>
        <w:ind w:left="420" w:leftChars="0"/>
        <w:jc w:val="both"/>
        <w:rPr>
          <w:rStyle w:val="6"/>
          <w:rFonts w:hint="eastAsia" w:ascii="宋体" w:hAnsi="宋体" w:eastAsia="宋体" w:cs="宋体"/>
          <w:b w:val="0"/>
          <w:bCs w:val="0"/>
          <w:i w:val="0"/>
          <w:caps w:val="0"/>
          <w:color w:val="000000"/>
          <w:spacing w:val="0"/>
          <w:sz w:val="21"/>
          <w:szCs w:val="21"/>
          <w:shd w:val="clear" w:fill="FFFFFF"/>
          <w:lang w:val="en-US" w:eastAsia="zh-CN"/>
        </w:rPr>
      </w:pPr>
      <w:r>
        <w:rPr>
          <w:rStyle w:val="6"/>
          <w:rFonts w:hint="eastAsia" w:ascii="宋体" w:hAnsi="宋体" w:eastAsia="宋体" w:cs="宋体"/>
          <w:b w:val="0"/>
          <w:bCs w:val="0"/>
          <w:i w:val="0"/>
          <w:caps w:val="0"/>
          <w:color w:val="000000"/>
          <w:spacing w:val="0"/>
          <w:sz w:val="21"/>
          <w:szCs w:val="21"/>
          <w:shd w:val="clear" w:fill="FFFFFF"/>
          <w:lang w:val="en-US" w:eastAsia="zh-CN"/>
        </w:rPr>
        <w:t>根据光线与球面求交公式可知</w:t>
      </w:r>
    </w:p>
    <w:p>
      <w:pPr>
        <w:numPr>
          <w:ilvl w:val="0"/>
          <w:numId w:val="0"/>
        </w:numPr>
        <w:ind w:left="420" w:leftChars="0"/>
        <w:jc w:val="center"/>
        <w:rPr>
          <w:rStyle w:val="6"/>
          <w:rFonts w:hint="default" w:ascii="宋体" w:hAnsi="宋体" w:eastAsia="宋体" w:cs="宋体"/>
          <w:b w:val="0"/>
          <w:bCs w:val="0"/>
          <w:i w:val="0"/>
          <w:caps w:val="0"/>
          <w:color w:val="000000"/>
          <w:spacing w:val="0"/>
          <w:sz w:val="21"/>
          <w:szCs w:val="21"/>
          <w:shd w:val="clear" w:fill="FFFFFF"/>
          <w:lang w:val="en-US" w:eastAsia="zh-CN"/>
        </w:rPr>
      </w:pPr>
      <w:r>
        <w:rPr>
          <w:rStyle w:val="6"/>
          <w:rFonts w:hint="default" w:ascii="宋体" w:hAnsi="宋体" w:eastAsia="宋体" w:cs="宋体"/>
          <w:b w:val="0"/>
          <w:bCs w:val="0"/>
          <w:i w:val="0"/>
          <w:caps w:val="0"/>
          <w:color w:val="000000"/>
          <w:spacing w:val="0"/>
          <w:sz w:val="21"/>
          <w:szCs w:val="21"/>
          <w:shd w:val="clear" w:fill="FFFFFF"/>
          <w:lang w:val="en-US" w:eastAsia="zh-CN"/>
        </w:rPr>
        <w:drawing>
          <wp:inline distT="0" distB="0" distL="114300" distR="114300">
            <wp:extent cx="3535680" cy="883920"/>
            <wp:effectExtent l="0" t="0" r="0" b="0"/>
            <wp:docPr id="1" name="图片 1" descr="IMG_1042(20210102-21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042(20210102-213053)"/>
                    <pic:cNvPicPr>
                      <a:picLocks noChangeAspect="1"/>
                    </pic:cNvPicPr>
                  </pic:nvPicPr>
                  <pic:blipFill>
                    <a:blip r:embed="rId4"/>
                    <a:stretch>
                      <a:fillRect/>
                    </a:stretch>
                  </pic:blipFill>
                  <pic:spPr>
                    <a:xfrm>
                      <a:off x="0" y="0"/>
                      <a:ext cx="3535680" cy="883920"/>
                    </a:xfrm>
                    <a:prstGeom prst="rect">
                      <a:avLst/>
                    </a:prstGeom>
                  </pic:spPr>
                </pic:pic>
              </a:graphicData>
            </a:graphic>
          </wp:inline>
        </w:drawing>
      </w:r>
    </w:p>
    <w:p>
      <w:pPr>
        <w:numPr>
          <w:ilvl w:val="0"/>
          <w:numId w:val="0"/>
        </w:numPr>
        <w:ind w:left="420" w:leftChars="0"/>
        <w:jc w:val="both"/>
        <w:rPr>
          <w:rStyle w:val="6"/>
          <w:rFonts w:hint="eastAsia" w:ascii="宋体" w:hAnsi="宋体" w:eastAsia="宋体" w:cs="宋体"/>
          <w:b w:val="0"/>
          <w:bCs w:val="0"/>
          <w:i w:val="0"/>
          <w:caps w:val="0"/>
          <w:color w:val="000000"/>
          <w:spacing w:val="0"/>
          <w:sz w:val="21"/>
          <w:szCs w:val="21"/>
          <w:shd w:val="clear" w:fill="FFFFFF"/>
          <w:lang w:val="en-US" w:eastAsia="zh-CN"/>
        </w:rPr>
      </w:pPr>
      <w:r>
        <w:rPr>
          <w:rStyle w:val="6"/>
          <w:rFonts w:hint="eastAsia" w:ascii="宋体" w:hAnsi="宋体" w:eastAsia="宋体" w:cs="宋体"/>
          <w:b w:val="0"/>
          <w:bCs w:val="0"/>
          <w:i w:val="0"/>
          <w:caps w:val="0"/>
          <w:color w:val="000000"/>
          <w:spacing w:val="0"/>
          <w:sz w:val="21"/>
          <w:szCs w:val="21"/>
          <w:shd w:val="clear" w:fill="FFFFFF"/>
          <w:lang w:val="en-US" w:eastAsia="zh-CN"/>
        </w:rPr>
        <w:t>需要使用到光线的direction，origin成员变量，由于网课和ppt中计算光线与球面交点是基于球心进行计算，所以在最开始将变量origin转换到世界坐标的原点处，然后将变量带入以上公式即可，代码如下：</w:t>
      </w:r>
    </w:p>
    <w:p>
      <w:pPr>
        <w:numPr>
          <w:ilvl w:val="0"/>
          <w:numId w:val="0"/>
        </w:numPr>
        <w:ind w:left="0" w:leftChars="0"/>
        <w:jc w:val="center"/>
      </w:pPr>
      <w:r>
        <w:drawing>
          <wp:inline distT="0" distB="0" distL="114300" distR="114300">
            <wp:extent cx="4951730" cy="2573655"/>
            <wp:effectExtent l="0" t="0" r="127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951730" cy="2573655"/>
                    </a:xfrm>
                    <a:prstGeom prst="rect">
                      <a:avLst/>
                    </a:prstGeom>
                    <a:noFill/>
                    <a:ln>
                      <a:noFill/>
                    </a:ln>
                  </pic:spPr>
                </pic:pic>
              </a:graphicData>
            </a:graphic>
          </wp:inline>
        </w:drawing>
      </w:r>
    </w:p>
    <w:p>
      <w:pPr>
        <w:numPr>
          <w:ilvl w:val="0"/>
          <w:numId w:val="0"/>
        </w:numPr>
        <w:ind w:left="0" w:leftChars="0" w:firstLine="420" w:firstLineChars="0"/>
        <w:jc w:val="both"/>
        <w:rPr>
          <w:rFonts w:hint="eastAsia"/>
          <w:lang w:val="en-US" w:eastAsia="zh-CN"/>
        </w:rPr>
      </w:pPr>
      <w:r>
        <w:rPr>
          <w:rFonts w:hint="eastAsia"/>
          <w:lang w:val="en-US" w:eastAsia="zh-CN"/>
        </w:rPr>
        <w:t>之后就是求解一元二次方程，可以由判别式进行有无解进行判断，如果有解则带入解一元二次方程的式子中，这里取辨别式小于等于0时返回false，原因是网课中提到有一种情况，就是视线位于切线处，虽然位于面上，但是可能由于误差的关系，判断为不在面上，简单的处理方法就是不取该点。并且在判定判别式有解之后，还需要对t的最小值，和当前值进行大小的判断，t必须大于t最小值，并且小于t当前值才能更新交点h的值，目的是保证是最近的点，并且保证物体是位于视线前面而不是后面，具体代码如下：</w:t>
      </w:r>
    </w:p>
    <w:p>
      <w:pPr>
        <w:numPr>
          <w:ilvl w:val="0"/>
          <w:numId w:val="0"/>
        </w:numPr>
        <w:jc w:val="center"/>
      </w:pPr>
      <w:r>
        <w:drawing>
          <wp:inline distT="0" distB="0" distL="114300" distR="114300">
            <wp:extent cx="2995295" cy="2525395"/>
            <wp:effectExtent l="0" t="0" r="698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95295" cy="252539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这里默认取负值，因为理论上如果是两个正解，负值会更小，为了防止出现一正一负，又加上了一层条件，就是如果取赋值小于t最小值，就取正值。</w:t>
      </w:r>
    </w:p>
    <w:p>
      <w:pPr>
        <w:numPr>
          <w:ilvl w:val="0"/>
          <w:numId w:val="0"/>
        </w:numPr>
        <w:jc w:val="both"/>
        <w:rPr>
          <w:rFonts w:hint="eastAsia" w:ascii="华光综艺_CNKI" w:hAnsi="华光综艺_CNKI" w:eastAsia="华光综艺_CNKI" w:cs="华光综艺_CNKI"/>
          <w:sz w:val="28"/>
          <w:szCs w:val="28"/>
          <w:lang w:val="en-US" w:eastAsia="zh-CN"/>
        </w:rPr>
      </w:pPr>
      <w:r>
        <w:rPr>
          <w:rFonts w:hint="eastAsia" w:ascii="华光综艺_CNKI" w:hAnsi="华光综艺_CNKI" w:eastAsia="华光综艺_CNKI" w:cs="华光综艺_CNKI"/>
          <w:sz w:val="28"/>
          <w:szCs w:val="28"/>
          <w:lang w:val="en-US" w:eastAsia="zh-CN"/>
        </w:rPr>
        <w:t>编写类Group</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该类的作用仅仅是作为一个数组类，保存读入的物体数据，并且遍历整个数组进行求交算法。</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实现函数void addObject(int index, Object3D *obj)，目的是更新成员变量数组对应下标的对象，实现代码为：</w:t>
      </w:r>
    </w:p>
    <w:p>
      <w:pPr>
        <w:numPr>
          <w:ilvl w:val="0"/>
          <w:numId w:val="0"/>
        </w:numPr>
        <w:jc w:val="center"/>
        <w:rPr>
          <w:rFonts w:hint="default" w:ascii="宋体" w:hAnsi="宋体" w:eastAsia="宋体" w:cs="宋体"/>
          <w:sz w:val="21"/>
          <w:szCs w:val="21"/>
          <w:lang w:val="en-US" w:eastAsia="zh-CN"/>
        </w:rPr>
      </w:pPr>
      <w:r>
        <w:drawing>
          <wp:inline distT="0" distB="0" distL="114300" distR="114300">
            <wp:extent cx="3038475" cy="815340"/>
            <wp:effectExtent l="0" t="0" r="952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038475" cy="815340"/>
                    </a:xfrm>
                    <a:prstGeom prst="rect">
                      <a:avLst/>
                    </a:prstGeom>
                    <a:noFill/>
                    <a:ln>
                      <a:noFill/>
                    </a:ln>
                  </pic:spPr>
                </pic:pic>
              </a:graphicData>
            </a:graphic>
          </wp:inline>
        </w:drawing>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实现函数intersect，目的是遍历数组成员，分别进行求交算法，并且判断光线是否与该物体有交点，实现代码为：</w:t>
      </w:r>
    </w:p>
    <w:p>
      <w:pPr>
        <w:numPr>
          <w:ilvl w:val="0"/>
          <w:numId w:val="0"/>
        </w:numPr>
        <w:jc w:val="center"/>
      </w:pPr>
      <w:r>
        <w:drawing>
          <wp:inline distT="0" distB="0" distL="114300" distR="114300">
            <wp:extent cx="3336925" cy="1896745"/>
            <wp:effectExtent l="0" t="0" r="63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336925" cy="1896745"/>
                    </a:xfrm>
                    <a:prstGeom prst="rect">
                      <a:avLst/>
                    </a:prstGeom>
                    <a:noFill/>
                    <a:ln>
                      <a:noFill/>
                    </a:ln>
                  </pic:spPr>
                </pic:pic>
              </a:graphicData>
            </a:graphic>
          </wp:inline>
        </w:drawing>
      </w:r>
    </w:p>
    <w:p>
      <w:pPr>
        <w:numPr>
          <w:ilvl w:val="0"/>
          <w:numId w:val="0"/>
        </w:numPr>
        <w:jc w:val="both"/>
        <w:rPr>
          <w:rFonts w:hint="eastAsia" w:ascii="华光综艺_CNKI" w:hAnsi="华光综艺_CNKI" w:eastAsia="华光综艺_CNKI" w:cs="华光综艺_CNKI"/>
          <w:i w:val="0"/>
          <w:caps w:val="0"/>
          <w:color w:val="000000"/>
          <w:spacing w:val="0"/>
          <w:sz w:val="28"/>
          <w:szCs w:val="28"/>
          <w:shd w:val="clear" w:fill="FFFFFF"/>
        </w:rPr>
      </w:pPr>
      <w:r>
        <w:rPr>
          <w:rFonts w:hint="eastAsia" w:ascii="华光综艺_CNKI" w:hAnsi="华光综艺_CNKI" w:eastAsia="华光综艺_CNKI" w:cs="华光综艺_CNKI"/>
          <w:i w:val="0"/>
          <w:caps w:val="0"/>
          <w:color w:val="000000"/>
          <w:spacing w:val="0"/>
          <w:sz w:val="28"/>
          <w:szCs w:val="28"/>
          <w:shd w:val="clear" w:fill="FFFFFF"/>
        </w:rPr>
        <w:t>编写纯虚</w:t>
      </w:r>
      <w:r>
        <w:rPr>
          <w:rStyle w:val="6"/>
          <w:rFonts w:hint="eastAsia" w:ascii="华光综艺_CNKI" w:hAnsi="华光综艺_CNKI" w:eastAsia="华光综艺_CNKI" w:cs="华光综艺_CNKI"/>
          <w:i w:val="0"/>
          <w:caps w:val="0"/>
          <w:color w:val="000000"/>
          <w:spacing w:val="0"/>
          <w:sz w:val="28"/>
          <w:szCs w:val="28"/>
          <w:shd w:val="clear" w:fill="FFFFFF"/>
        </w:rPr>
        <w:t>Camera</w:t>
      </w:r>
      <w:r>
        <w:rPr>
          <w:rFonts w:hint="eastAsia" w:ascii="华光综艺_CNKI" w:hAnsi="华光综艺_CNKI" w:eastAsia="华光综艺_CNKI" w:cs="华光综艺_CNKI"/>
          <w:i w:val="0"/>
          <w:caps w:val="0"/>
          <w:color w:val="000000"/>
          <w:spacing w:val="0"/>
          <w:sz w:val="28"/>
          <w:szCs w:val="28"/>
          <w:shd w:val="clear" w:fill="FFFFFF"/>
        </w:rPr>
        <w:t> 类</w:t>
      </w:r>
    </w:p>
    <w:p>
      <w:pPr>
        <w:numPr>
          <w:ilvl w:val="0"/>
          <w:numId w:val="0"/>
        </w:numPr>
        <w:ind w:firstLine="420" w:firstLineChars="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在该类中添加纯虚函数</w:t>
      </w:r>
    </w:p>
    <w:p>
      <w:pPr>
        <w:numPr>
          <w:ilvl w:val="0"/>
          <w:numId w:val="0"/>
        </w:numPr>
        <w:ind w:firstLine="420" w:firstLineChars="0"/>
        <w:jc w:val="both"/>
        <w:rPr>
          <w:rFonts w:hint="default" w:ascii="宋体" w:hAnsi="宋体" w:eastAsia="宋体" w:cs="宋体"/>
          <w:i w:val="0"/>
          <w:caps w:val="0"/>
          <w:color w:val="000000"/>
          <w:spacing w:val="0"/>
          <w:sz w:val="21"/>
          <w:szCs w:val="21"/>
          <w:shd w:val="clear" w:fill="FFFFFF"/>
          <w:lang w:val="en-US" w:eastAsia="zh-CN"/>
        </w:rPr>
      </w:pPr>
      <w:r>
        <w:rPr>
          <w:rFonts w:hint="default" w:ascii="宋体" w:hAnsi="宋体" w:eastAsia="宋体" w:cs="宋体"/>
          <w:i w:val="0"/>
          <w:caps w:val="0"/>
          <w:color w:val="000000"/>
          <w:spacing w:val="0"/>
          <w:sz w:val="21"/>
          <w:szCs w:val="21"/>
          <w:shd w:val="clear" w:fill="FFFFFF"/>
          <w:lang w:val="en-US" w:eastAsia="zh-CN"/>
        </w:rPr>
        <w:t>virtual Ray generateRay(Vec2f point) = 0;</w:t>
      </w:r>
      <w:r>
        <w:rPr>
          <w:rFonts w:hint="eastAsia" w:ascii="宋体" w:hAnsi="宋体" w:eastAsia="宋体" w:cs="宋体"/>
          <w:i w:val="0"/>
          <w:caps w:val="0"/>
          <w:color w:val="000000"/>
          <w:spacing w:val="0"/>
          <w:sz w:val="21"/>
          <w:szCs w:val="21"/>
          <w:shd w:val="clear" w:fill="FFFFFF"/>
          <w:lang w:val="en-US" w:eastAsia="zh-CN"/>
        </w:rPr>
        <w:t xml:space="preserve"> 目的是根据模拟屏幕坐标生成光线起点变量。</w:t>
      </w:r>
    </w:p>
    <w:p>
      <w:pPr>
        <w:numPr>
          <w:ilvl w:val="0"/>
          <w:numId w:val="0"/>
        </w:numPr>
        <w:ind w:firstLine="420" w:firstLineChars="0"/>
        <w:jc w:val="both"/>
        <w:rPr>
          <w:rFonts w:hint="eastAsia" w:ascii="宋体" w:hAnsi="宋体" w:eastAsia="宋体" w:cs="宋体"/>
          <w:i w:val="0"/>
          <w:caps w:val="0"/>
          <w:color w:val="000000"/>
          <w:spacing w:val="0"/>
          <w:sz w:val="21"/>
          <w:szCs w:val="21"/>
          <w:shd w:val="clear" w:fill="FFFFFF"/>
          <w:lang w:val="en-US" w:eastAsia="zh-CN"/>
        </w:rPr>
      </w:pPr>
      <w:r>
        <w:rPr>
          <w:rFonts w:hint="default" w:ascii="宋体" w:hAnsi="宋体" w:eastAsia="宋体" w:cs="宋体"/>
          <w:i w:val="0"/>
          <w:caps w:val="0"/>
          <w:color w:val="000000"/>
          <w:spacing w:val="0"/>
          <w:sz w:val="21"/>
          <w:szCs w:val="21"/>
          <w:shd w:val="clear" w:fill="FFFFFF"/>
          <w:lang w:val="en-US" w:eastAsia="zh-CN"/>
        </w:rPr>
        <w:t>virtual float getTMin() const = 0;</w:t>
      </w:r>
      <w:r>
        <w:rPr>
          <w:rFonts w:hint="eastAsia" w:ascii="宋体" w:hAnsi="宋体" w:eastAsia="宋体" w:cs="宋体"/>
          <w:i w:val="0"/>
          <w:caps w:val="0"/>
          <w:color w:val="000000"/>
          <w:spacing w:val="0"/>
          <w:sz w:val="21"/>
          <w:szCs w:val="21"/>
          <w:shd w:val="clear" w:fill="FFFFFF"/>
          <w:lang w:val="en-US" w:eastAsia="zh-CN"/>
        </w:rPr>
        <w:t xml:space="preserve"> 返回最小t值</w:t>
      </w:r>
    </w:p>
    <w:p>
      <w:pPr>
        <w:numPr>
          <w:ilvl w:val="0"/>
          <w:numId w:val="0"/>
        </w:numPr>
        <w:jc w:val="both"/>
        <w:rPr>
          <w:rFonts w:hint="eastAsia" w:ascii="华光综艺_CNKI" w:hAnsi="华光综艺_CNKI" w:eastAsia="华光综艺_CNKI" w:cs="华光综艺_CNKI"/>
          <w:i w:val="0"/>
          <w:caps w:val="0"/>
          <w:color w:val="000000"/>
          <w:spacing w:val="0"/>
          <w:sz w:val="28"/>
          <w:szCs w:val="28"/>
          <w:shd w:val="clear" w:fill="FFFFFF"/>
          <w:lang w:val="en-US" w:eastAsia="zh-CN"/>
        </w:rPr>
      </w:pPr>
      <w:r>
        <w:rPr>
          <w:rFonts w:hint="eastAsia" w:ascii="华光综艺_CNKI" w:hAnsi="华光综艺_CNKI" w:eastAsia="华光综艺_CNKI" w:cs="华光综艺_CNKI"/>
          <w:i w:val="0"/>
          <w:caps w:val="0"/>
          <w:color w:val="000000"/>
          <w:spacing w:val="0"/>
          <w:sz w:val="28"/>
          <w:szCs w:val="28"/>
          <w:shd w:val="clear" w:fill="FFFFFF"/>
          <w:lang w:val="en-US" w:eastAsia="zh-CN"/>
        </w:rPr>
        <w:t>编写类orthographic</w:t>
      </w:r>
    </w:p>
    <w:p>
      <w:pPr>
        <w:numPr>
          <w:ilvl w:val="0"/>
          <w:numId w:val="0"/>
        </w:numPr>
        <w:ind w:firstLine="420" w:firstLineChars="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为了模拟相机需要添加五个变量，分别是m_center相机中心，m_up相机竖直方向，m_horizontal相机水平方向，m_direction相机朝向，m_size相机可视范围。</w:t>
      </w:r>
    </w:p>
    <w:p>
      <w:pPr>
        <w:numPr>
          <w:ilvl w:val="0"/>
          <w:numId w:val="2"/>
        </w:numPr>
        <w:ind w:left="0" w:leftChars="0" w:firstLine="420" w:firstLineChars="200"/>
        <w:jc w:val="both"/>
        <w:rPr>
          <w:rFonts w:hint="default"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实现</w:t>
      </w:r>
      <w:r>
        <w:rPr>
          <w:rFonts w:hint="default" w:ascii="宋体" w:hAnsi="宋体" w:eastAsia="宋体" w:cs="宋体"/>
          <w:i w:val="0"/>
          <w:caps w:val="0"/>
          <w:color w:val="000000"/>
          <w:spacing w:val="0"/>
          <w:sz w:val="21"/>
          <w:szCs w:val="21"/>
          <w:shd w:val="clear" w:fill="FFFFFF"/>
          <w:lang w:val="en-US" w:eastAsia="zh-CN"/>
        </w:rPr>
        <w:t>generateRay</w:t>
      </w:r>
      <w:r>
        <w:rPr>
          <w:rFonts w:hint="eastAsia" w:ascii="宋体" w:hAnsi="宋体" w:eastAsia="宋体" w:cs="宋体"/>
          <w:i w:val="0"/>
          <w:caps w:val="0"/>
          <w:color w:val="000000"/>
          <w:spacing w:val="0"/>
          <w:sz w:val="21"/>
          <w:szCs w:val="21"/>
          <w:shd w:val="clear" w:fill="FFFFFF"/>
          <w:lang w:val="en-US" w:eastAsia="zh-CN"/>
        </w:rPr>
        <w:t>函数</w:t>
      </w:r>
    </w:p>
    <w:p>
      <w:pPr>
        <w:numPr>
          <w:ilvl w:val="0"/>
          <w:numId w:val="0"/>
        </w:numPr>
        <w:ind w:leftChars="20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求解屏幕中任意一条光线起点也有相应的公式计算，公式如下：</w:t>
      </w:r>
    </w:p>
    <w:p>
      <w:pPr>
        <w:numPr>
          <w:ilvl w:val="0"/>
          <w:numId w:val="0"/>
        </w:numPr>
        <w:jc w:val="center"/>
        <w:rPr>
          <w:rFonts w:hint="default" w:ascii="宋体" w:hAnsi="宋体" w:eastAsia="宋体" w:cs="宋体"/>
          <w:i w:val="0"/>
          <w:caps w:val="0"/>
          <w:color w:val="000000"/>
          <w:spacing w:val="0"/>
          <w:sz w:val="21"/>
          <w:szCs w:val="21"/>
          <w:shd w:val="clear" w:fill="FFFFFF"/>
          <w:lang w:val="en-US" w:eastAsia="zh-CN"/>
        </w:rPr>
      </w:pPr>
      <w:r>
        <w:rPr>
          <w:rFonts w:hint="default" w:ascii="宋体" w:hAnsi="宋体" w:eastAsia="宋体" w:cs="宋体"/>
          <w:i w:val="0"/>
          <w:caps w:val="0"/>
          <w:color w:val="000000"/>
          <w:spacing w:val="0"/>
          <w:sz w:val="21"/>
          <w:szCs w:val="21"/>
          <w:shd w:val="clear" w:fill="FFFFFF"/>
          <w:lang w:val="en-US" w:eastAsia="zh-CN"/>
        </w:rPr>
        <w:drawing>
          <wp:inline distT="0" distB="0" distL="114300" distR="114300">
            <wp:extent cx="3855085" cy="838200"/>
            <wp:effectExtent l="0" t="0" r="635" b="0"/>
            <wp:docPr id="6" name="图片 6" descr="IMG_1043(20210102-21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1043(20210102-215414)"/>
                    <pic:cNvPicPr>
                      <a:picLocks noChangeAspect="1"/>
                    </pic:cNvPicPr>
                  </pic:nvPicPr>
                  <pic:blipFill>
                    <a:blip r:embed="rId9"/>
                    <a:stretch>
                      <a:fillRect/>
                    </a:stretch>
                  </pic:blipFill>
                  <pic:spPr>
                    <a:xfrm>
                      <a:off x="0" y="0"/>
                      <a:ext cx="3855085" cy="838200"/>
                    </a:xfrm>
                    <a:prstGeom prst="rect">
                      <a:avLst/>
                    </a:prstGeom>
                  </pic:spPr>
                </pic:pic>
              </a:graphicData>
            </a:graphic>
          </wp:inline>
        </w:drawing>
      </w:r>
    </w:p>
    <w:p>
      <w:pPr>
        <w:numPr>
          <w:ilvl w:val="0"/>
          <w:numId w:val="0"/>
        </w:numPr>
        <w:ind w:firstLine="420" w:firstLineChars="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将全部参数带入方程即可，并将求出的origin向量和成员变量m_direction初始化类Ray。</w:t>
      </w:r>
    </w:p>
    <w:p>
      <w:pPr>
        <w:numPr>
          <w:ilvl w:val="0"/>
          <w:numId w:val="0"/>
        </w:numPr>
        <w:ind w:firstLine="420" w:firstLineChars="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代码实现为：</w:t>
      </w:r>
    </w:p>
    <w:p>
      <w:pPr>
        <w:numPr>
          <w:ilvl w:val="0"/>
          <w:numId w:val="0"/>
        </w:numPr>
        <w:jc w:val="both"/>
        <w:rPr>
          <w:rFonts w:hint="default" w:ascii="宋体" w:hAnsi="宋体" w:eastAsia="宋体" w:cs="宋体"/>
          <w:i w:val="0"/>
          <w:caps w:val="0"/>
          <w:color w:val="000000"/>
          <w:spacing w:val="0"/>
          <w:sz w:val="21"/>
          <w:szCs w:val="21"/>
          <w:shd w:val="clear" w:fill="FFFFFF"/>
          <w:lang w:val="en-US" w:eastAsia="zh-CN"/>
        </w:rPr>
      </w:pPr>
      <w:r>
        <w:drawing>
          <wp:inline distT="0" distB="0" distL="114300" distR="114300">
            <wp:extent cx="5271770" cy="777240"/>
            <wp:effectExtent l="0" t="0" r="127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770" cy="777240"/>
                    </a:xfrm>
                    <a:prstGeom prst="rect">
                      <a:avLst/>
                    </a:prstGeom>
                    <a:noFill/>
                    <a:ln>
                      <a:noFill/>
                    </a:ln>
                  </pic:spPr>
                </pic:pic>
              </a:graphicData>
            </a:graphic>
          </wp:inline>
        </w:drawing>
      </w:r>
    </w:p>
    <w:p>
      <w:pPr>
        <w:numPr>
          <w:ilvl w:val="0"/>
          <w:numId w:val="2"/>
        </w:numPr>
        <w:ind w:left="0" w:leftChars="0" w:firstLine="420" w:firstLineChars="200"/>
        <w:jc w:val="both"/>
        <w:rPr>
          <w:rFonts w:hint="default"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实现</w:t>
      </w:r>
      <w:r>
        <w:rPr>
          <w:rFonts w:hint="default" w:ascii="宋体" w:hAnsi="宋体" w:eastAsia="宋体" w:cs="宋体"/>
          <w:i w:val="0"/>
          <w:caps w:val="0"/>
          <w:color w:val="000000"/>
          <w:spacing w:val="0"/>
          <w:sz w:val="21"/>
          <w:szCs w:val="21"/>
          <w:shd w:val="clear" w:fill="FFFFFF"/>
          <w:lang w:val="en-US" w:eastAsia="zh-CN"/>
        </w:rPr>
        <w:t>getTMin</w:t>
      </w:r>
      <w:r>
        <w:rPr>
          <w:rFonts w:hint="eastAsia" w:ascii="宋体" w:hAnsi="宋体" w:eastAsia="宋体" w:cs="宋体"/>
          <w:i w:val="0"/>
          <w:caps w:val="0"/>
          <w:color w:val="000000"/>
          <w:spacing w:val="0"/>
          <w:sz w:val="21"/>
          <w:szCs w:val="21"/>
          <w:shd w:val="clear" w:fill="FFFFFF"/>
          <w:lang w:val="en-US" w:eastAsia="zh-CN"/>
        </w:rPr>
        <w:t>函数</w:t>
      </w:r>
    </w:p>
    <w:p>
      <w:pPr>
        <w:numPr>
          <w:ilvl w:val="0"/>
          <w:numId w:val="0"/>
        </w:numPr>
        <w:ind w:leftChars="20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返回自设定的t最小值即可，这里设置最小值为-100000.0。</w:t>
      </w:r>
    </w:p>
    <w:p>
      <w:pPr>
        <w:numPr>
          <w:ilvl w:val="0"/>
          <w:numId w:val="2"/>
        </w:numPr>
        <w:ind w:left="0" w:leftChars="0" w:firstLine="400" w:firstLineChars="0"/>
        <w:jc w:val="both"/>
        <w:rPr>
          <w:rFonts w:hint="default"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注意事项</w:t>
      </w:r>
    </w:p>
    <w:p>
      <w:pPr>
        <w:numPr>
          <w:ilvl w:val="0"/>
          <w:numId w:val="0"/>
        </w:numPr>
        <w:ind w:left="400" w:leftChars="0"/>
        <w:jc w:val="both"/>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因为方程中的三个正交变量都需要单位化，并且需要互相垂直，所以在进行初始化时要进行判断传入的竖直向量是否垂直于朝向变量，这两个变量是否为单位向量，如果两个条件都满足，才可以继续求解水平向量，代码如下：</w:t>
      </w:r>
    </w:p>
    <w:p>
      <w:pPr>
        <w:numPr>
          <w:ilvl w:val="0"/>
          <w:numId w:val="0"/>
        </w:numPr>
        <w:jc w:val="center"/>
      </w:pPr>
      <w:r>
        <w:drawing>
          <wp:inline distT="0" distB="0" distL="114300" distR="114300">
            <wp:extent cx="3843655" cy="2890520"/>
            <wp:effectExtent l="0" t="0" r="12065" b="50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843655" cy="2890520"/>
                    </a:xfrm>
                    <a:prstGeom prst="rect">
                      <a:avLst/>
                    </a:prstGeom>
                    <a:noFill/>
                    <a:ln>
                      <a:noFill/>
                    </a:ln>
                  </pic:spPr>
                </pic:pic>
              </a:graphicData>
            </a:graphic>
          </wp:inline>
        </w:drawing>
      </w:r>
    </w:p>
    <w:p>
      <w:pPr>
        <w:numPr>
          <w:ilvl w:val="0"/>
          <w:numId w:val="0"/>
        </w:numPr>
        <w:jc w:val="center"/>
        <w:rPr>
          <w:rFonts w:hint="default"/>
          <w:lang w:val="en-US" w:eastAsia="zh-CN"/>
        </w:rPr>
      </w:pPr>
    </w:p>
    <w:p>
      <w:pPr>
        <w:numPr>
          <w:ilvl w:val="0"/>
          <w:numId w:val="0"/>
        </w:numPr>
        <w:jc w:val="both"/>
        <w:rPr>
          <w:rFonts w:hint="eastAsia" w:ascii="华光综艺_CNKI" w:hAnsi="华光综艺_CNKI" w:eastAsia="华光综艺_CNKI" w:cs="华光综艺_CNKI"/>
          <w:sz w:val="28"/>
          <w:szCs w:val="28"/>
          <w:lang w:val="en-US" w:eastAsia="zh-CN"/>
        </w:rPr>
      </w:pPr>
      <w:r>
        <w:rPr>
          <w:rFonts w:hint="eastAsia" w:ascii="华光综艺_CNKI" w:hAnsi="华光综艺_CNKI" w:eastAsia="华光综艺_CNKI" w:cs="华光综艺_CNKI"/>
          <w:sz w:val="28"/>
          <w:szCs w:val="28"/>
          <w:lang w:val="en-US" w:eastAsia="zh-CN"/>
        </w:rPr>
        <w:t>编写主程序main</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网课中介绍光线投射的整个过程为：外层循环遍历模拟屏幕中的所有点，内层循环遍历模拟屏幕上的所有物体，求模拟屏幕上的光线与物体表面的交点，求出最近点，之后求出像素的颜色，然后保存到图片中。</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遍历整个屏幕的的点，遍历次数由传入的width和height值决定，并且传入坐标值x，y的范围都为（0&lt;= and &gt;=1)所以每次的循环x增长1/width，y增长1/height，这样就能保证x，y能处在需要的范围之中。</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第二层循环就是要计算最近交点并且设置像素点数据。</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使用group中的intersect函数进行成员数组中的物体求交，如果存在交点，则向图片类写入像素数据，代码如下：</w:t>
      </w:r>
    </w:p>
    <w:p>
      <w:pPr>
        <w:numPr>
          <w:ilvl w:val="0"/>
          <w:numId w:val="0"/>
        </w:numPr>
        <w:jc w:val="center"/>
      </w:pPr>
      <w:r>
        <w:drawing>
          <wp:inline distT="0" distB="0" distL="114300" distR="114300">
            <wp:extent cx="4268470" cy="3653790"/>
            <wp:effectExtent l="0" t="0" r="1397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268470" cy="3653790"/>
                    </a:xfrm>
                    <a:prstGeom prst="rect">
                      <a:avLst/>
                    </a:prstGeom>
                    <a:noFill/>
                    <a:ln>
                      <a:noFill/>
                    </a:ln>
                  </pic:spPr>
                </pic:pic>
              </a:graphicData>
            </a:graphic>
          </wp:inline>
        </w:drawing>
      </w:r>
    </w:p>
    <w:p>
      <w:pPr>
        <w:keepNext w:val="0"/>
        <w:keepLines w:val="0"/>
        <w:widowControl/>
        <w:suppressLineNumbers w:val="0"/>
        <w:jc w:val="left"/>
        <w:rPr>
          <w:rFonts w:hint="eastAsia" w:ascii="华光综艺_CNKI" w:hAnsi="华光综艺_CNKI" w:eastAsia="华光综艺_CNKI" w:cs="华光综艺_CNKI"/>
          <w:b w:val="0"/>
          <w:bCs/>
          <w:sz w:val="28"/>
          <w:szCs w:val="28"/>
        </w:rPr>
      </w:pPr>
      <w:r>
        <w:rPr>
          <w:rFonts w:hint="eastAsia" w:ascii="华光综艺_CNKI" w:hAnsi="华光综艺_CNKI" w:eastAsia="华光综艺_CNKI" w:cs="华光综艺_CNKI"/>
          <w:b w:val="0"/>
          <w:bCs/>
          <w:color w:val="000000"/>
          <w:kern w:val="0"/>
          <w:sz w:val="28"/>
          <w:szCs w:val="28"/>
          <w:lang w:val="en-US" w:eastAsia="zh-CN" w:bidi="ar"/>
        </w:rPr>
        <w:t>实习中遇到的问题以及解决方法</w:t>
      </w:r>
    </w:p>
    <w:p>
      <w:pPr>
        <w:numPr>
          <w:ilvl w:val="0"/>
          <w:numId w:val="3"/>
        </w:numPr>
        <w:ind w:left="425" w:leftChars="0" w:hanging="425" w:firstLineChars="0"/>
        <w:jc w:val="center"/>
        <w:rPr>
          <w:rFonts w:hint="default"/>
          <w:lang w:val="en-US" w:eastAsia="zh-CN"/>
        </w:rPr>
      </w:pPr>
      <w:r>
        <w:rPr>
          <w:rFonts w:hint="eastAsia"/>
          <w:lang w:val="en-US" w:eastAsia="zh-CN"/>
        </w:rPr>
        <w:t>在进行求交点解一元二次方程时，发现求出的朝向向量和屏幕线条向量垂直，导致生成的图片没有任何东西。后来检查了传入的变量值，发现相机朝向向量和竖直向量反了。</w:t>
      </w:r>
      <w:r>
        <w:rPr>
          <w:rFonts w:hint="default"/>
          <w:lang w:val="en-US" w:eastAsia="zh-CN"/>
        </w:rPr>
        <w:drawing>
          <wp:inline distT="0" distB="0" distL="114300" distR="114300">
            <wp:extent cx="4121150" cy="1426210"/>
            <wp:effectExtent l="0" t="0" r="8890" b="6350"/>
            <wp:docPr id="10" name="图片 10" descr="4)E36SXRR783IB}FZ}6P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E36SXRR783IB}FZ}6PRTK"/>
                    <pic:cNvPicPr>
                      <a:picLocks noChangeAspect="1"/>
                    </pic:cNvPicPr>
                  </pic:nvPicPr>
                  <pic:blipFill>
                    <a:blip r:embed="rId13"/>
                    <a:stretch>
                      <a:fillRect/>
                    </a:stretch>
                  </pic:blipFill>
                  <pic:spPr>
                    <a:xfrm>
                      <a:off x="0" y="0"/>
                      <a:ext cx="4121150" cy="1426210"/>
                    </a:xfrm>
                    <a:prstGeom prst="rect">
                      <a:avLst/>
                    </a:prstGeom>
                  </pic:spPr>
                </pic:pic>
              </a:graphicData>
            </a:graphic>
          </wp:inline>
        </w:drawing>
      </w:r>
    </w:p>
    <w:p>
      <w:pPr>
        <w:numPr>
          <w:ilvl w:val="0"/>
          <w:numId w:val="0"/>
        </w:numPr>
        <w:ind w:leftChars="0" w:firstLine="420" w:firstLineChars="0"/>
        <w:jc w:val="both"/>
        <w:rPr>
          <w:rFonts w:hint="default"/>
          <w:lang w:val="en-US" w:eastAsia="zh-CN"/>
        </w:rPr>
      </w:pPr>
      <w:r>
        <w:rPr>
          <w:rFonts w:hint="eastAsia"/>
          <w:lang w:val="en-US" w:eastAsia="zh-CN"/>
        </w:rPr>
        <w:t>后来调整过来之后，生成的图片才有图形显示。</w:t>
      </w:r>
    </w:p>
    <w:p>
      <w:pPr>
        <w:numPr>
          <w:ilvl w:val="0"/>
          <w:numId w:val="3"/>
        </w:numPr>
        <w:ind w:left="425" w:leftChars="0" w:hanging="425" w:firstLineChars="0"/>
        <w:jc w:val="both"/>
        <w:rPr>
          <w:rFonts w:hint="default"/>
          <w:lang w:val="en-US" w:eastAsia="zh-CN"/>
        </w:rPr>
      </w:pPr>
      <w:r>
        <w:rPr>
          <w:rFonts w:hint="eastAsia"/>
          <w:lang w:val="en-US" w:eastAsia="zh-CN"/>
        </w:rPr>
        <w:t>但是显示图形之后，发现计算最近点的算法不起作用，后面的球显示在了最前面。后来向交点类hit传入最大值FLT_MAX之后，才保存正确的图片。后来分析了原因，可能是因为之前宏定义的最大值不够大，又或者是没有对类hit进行初始化。</w:t>
      </w:r>
    </w:p>
    <w:p>
      <w:pPr>
        <w:numPr>
          <w:ilvl w:val="0"/>
          <w:numId w:val="3"/>
        </w:numPr>
        <w:ind w:left="425" w:leftChars="0" w:hanging="425" w:firstLineChars="0"/>
        <w:jc w:val="both"/>
        <w:rPr>
          <w:rFonts w:hint="default"/>
          <w:lang w:val="en-US" w:eastAsia="zh-CN"/>
        </w:rPr>
      </w:pPr>
      <w:r>
        <w:rPr>
          <w:rFonts w:hint="eastAsia"/>
          <w:lang w:val="en-US" w:eastAsia="zh-CN"/>
        </w:rPr>
        <w:t>计算深度值生成深度图片因为不知道计算方法，上网搜索之后，使用了网上代码，能够生成相应的深度图片。</w:t>
      </w:r>
    </w:p>
    <w:p>
      <w:pPr>
        <w:numPr>
          <w:ilvl w:val="0"/>
          <w:numId w:val="0"/>
        </w:numPr>
        <w:ind w:leftChars="0" w:firstLine="420" w:firstLineChars="0"/>
        <w:jc w:val="both"/>
        <w:rPr>
          <w:rFonts w:hint="eastAsia"/>
          <w:lang w:val="en-US" w:eastAsia="zh-CN"/>
        </w:rPr>
      </w:pPr>
      <w:r>
        <w:rPr>
          <w:rFonts w:hint="eastAsia"/>
          <w:lang w:val="en-US" w:eastAsia="zh-CN"/>
        </w:rPr>
        <w:t>计算方法如下：</w:t>
      </w:r>
    </w:p>
    <w:p>
      <w:pPr>
        <w:numPr>
          <w:ilvl w:val="0"/>
          <w:numId w:val="0"/>
        </w:numPr>
        <w:ind w:leftChars="0"/>
        <w:jc w:val="center"/>
        <w:rPr>
          <w:rFonts w:hint="default"/>
          <w:lang w:val="en-US" w:eastAsia="zh-CN"/>
        </w:rPr>
      </w:pPr>
      <w:r>
        <w:drawing>
          <wp:inline distT="0" distB="0" distL="114300" distR="114300">
            <wp:extent cx="4018915" cy="822325"/>
            <wp:effectExtent l="0" t="0" r="4445" b="63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4"/>
                    <a:stretch>
                      <a:fillRect/>
                    </a:stretch>
                  </pic:blipFill>
                  <pic:spPr>
                    <a:xfrm>
                      <a:off x="0" y="0"/>
                      <a:ext cx="4018915" cy="822325"/>
                    </a:xfrm>
                    <a:prstGeom prst="rect">
                      <a:avLst/>
                    </a:prstGeom>
                    <a:noFill/>
                    <a:ln>
                      <a:noFill/>
                    </a:ln>
                  </pic:spPr>
                </pic:pic>
              </a:graphicData>
            </a:graphic>
          </wp:inline>
        </w:drawing>
      </w:r>
    </w:p>
    <w:p>
      <w:pPr>
        <w:numPr>
          <w:ilvl w:val="0"/>
          <w:numId w:val="0"/>
        </w:numPr>
        <w:ind w:leftChars="0"/>
        <w:jc w:val="both"/>
        <w:rPr>
          <w:rFonts w:hint="eastAsia" w:ascii="华光综艺_CNKI" w:hAnsi="华光综艺_CNKI" w:eastAsia="华光综艺_CNKI" w:cs="华光综艺_CNKI"/>
          <w:sz w:val="28"/>
          <w:szCs w:val="28"/>
          <w:lang w:val="en-US" w:eastAsia="zh-CN"/>
        </w:rPr>
      </w:pPr>
      <w:r>
        <w:rPr>
          <w:rFonts w:hint="eastAsia" w:ascii="华光综艺_CNKI" w:hAnsi="华光综艺_CNKI" w:eastAsia="华光综艺_CNKI" w:cs="华光综艺_CNKI"/>
          <w:sz w:val="28"/>
          <w:szCs w:val="28"/>
          <w:lang w:val="en-US" w:eastAsia="zh-CN"/>
        </w:rPr>
        <w:t>实验结果展示：</w:t>
      </w:r>
    </w:p>
    <w:p>
      <w:pPr>
        <w:numPr>
          <w:ilvl w:val="0"/>
          <w:numId w:val="0"/>
        </w:numPr>
        <w:ind w:leftChars="0"/>
        <w:jc w:val="both"/>
        <w:rPr>
          <w:rFonts w:hint="default" w:ascii="Calibri" w:hAnsi="Calibri" w:eastAsia="宋体" w:cs="Calibri"/>
          <w:sz w:val="20"/>
          <w:szCs w:val="20"/>
          <w:lang w:val="en-US" w:eastAsia="zh-CN"/>
        </w:rPr>
      </w:pPr>
      <w:r>
        <w:rPr>
          <w:rFonts w:hint="default" w:ascii="Calibri" w:hAnsi="Calibri" w:eastAsia="宋体" w:cs="Calibri"/>
          <w:sz w:val="20"/>
          <w:szCs w:val="20"/>
          <w:lang w:val="en-US" w:eastAsia="zh-CN"/>
        </w:rPr>
        <w:t>assighment1 -input scene1_01.txt -size 200 200 -output output1_01.tga -depth 9 10 depth1_01.tga</w:t>
      </w:r>
    </w:p>
    <w:p>
      <w:pPr>
        <w:numPr>
          <w:ilvl w:val="0"/>
          <w:numId w:val="0"/>
        </w:numPr>
        <w:ind w:leftChars="0"/>
        <w:jc w:val="center"/>
      </w:pPr>
      <w:r>
        <w:drawing>
          <wp:inline distT="0" distB="0" distL="114300" distR="114300">
            <wp:extent cx="1577340" cy="1569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1577340" cy="1569720"/>
                    </a:xfrm>
                    <a:prstGeom prst="rect">
                      <a:avLst/>
                    </a:prstGeom>
                    <a:noFill/>
                    <a:ln>
                      <a:noFill/>
                    </a:ln>
                  </pic:spPr>
                </pic:pic>
              </a:graphicData>
            </a:graphic>
          </wp:inline>
        </w:drawing>
      </w:r>
      <w:r>
        <w:drawing>
          <wp:inline distT="0" distB="0" distL="114300" distR="114300">
            <wp:extent cx="1562100" cy="1569720"/>
            <wp:effectExtent l="0" t="0" r="762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1562100" cy="1569720"/>
                    </a:xfrm>
                    <a:prstGeom prst="rect">
                      <a:avLst/>
                    </a:prstGeom>
                    <a:noFill/>
                    <a:ln>
                      <a:noFill/>
                    </a:ln>
                  </pic:spPr>
                </pic:pic>
              </a:graphicData>
            </a:graphic>
          </wp:inline>
        </w:drawing>
      </w:r>
    </w:p>
    <w:p>
      <w:pPr>
        <w:pStyle w:val="3"/>
        <w:keepNext w:val="0"/>
        <w:keepLines w:val="0"/>
        <w:widowControl/>
        <w:suppressLineNumbers w:val="0"/>
        <w:ind w:left="0" w:firstLine="0"/>
        <w:rPr>
          <w:rFonts w:hint="default" w:hAnsi="Calibri" w:cs="Calibri" w:asciiTheme="majorAscii"/>
          <w:i w:val="0"/>
          <w:caps w:val="0"/>
          <w:color w:val="000000"/>
          <w:spacing w:val="0"/>
          <w:sz w:val="20"/>
          <w:szCs w:val="20"/>
        </w:rPr>
      </w:pPr>
      <w:r>
        <w:rPr>
          <w:rFonts w:hint="default" w:hAnsi="Calibri" w:cs="Calibri" w:asciiTheme="majorAscii"/>
          <w:i w:val="0"/>
          <w:caps w:val="0"/>
          <w:color w:val="000000"/>
          <w:spacing w:val="0"/>
          <w:sz w:val="20"/>
          <w:szCs w:val="20"/>
        </w:rPr>
        <w:t>assighment1 -input scene1_02.txt -size 200 200 -output output1_02.tga -depth 8 12 depth1_02.tga</w:t>
      </w:r>
    </w:p>
    <w:p>
      <w:pPr>
        <w:numPr>
          <w:ilvl w:val="0"/>
          <w:numId w:val="0"/>
        </w:numPr>
        <w:ind w:leftChars="0"/>
        <w:jc w:val="center"/>
      </w:pPr>
      <w:r>
        <w:drawing>
          <wp:inline distT="0" distB="0" distL="114300" distR="114300">
            <wp:extent cx="1562100" cy="1562100"/>
            <wp:effectExtent l="0" t="0" r="762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1562100" cy="1562100"/>
                    </a:xfrm>
                    <a:prstGeom prst="rect">
                      <a:avLst/>
                    </a:prstGeom>
                    <a:noFill/>
                    <a:ln>
                      <a:noFill/>
                    </a:ln>
                  </pic:spPr>
                </pic:pic>
              </a:graphicData>
            </a:graphic>
          </wp:inline>
        </w:drawing>
      </w:r>
      <w:r>
        <w:drawing>
          <wp:inline distT="0" distB="0" distL="114300" distR="114300">
            <wp:extent cx="1569720" cy="156972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1569720" cy="1569720"/>
                    </a:xfrm>
                    <a:prstGeom prst="rect">
                      <a:avLst/>
                    </a:prstGeom>
                    <a:noFill/>
                    <a:ln>
                      <a:noFill/>
                    </a:ln>
                  </pic:spPr>
                </pic:pic>
              </a:graphicData>
            </a:graphic>
          </wp:inline>
        </w:drawing>
      </w:r>
    </w:p>
    <w:p>
      <w:pPr>
        <w:numPr>
          <w:ilvl w:val="0"/>
          <w:numId w:val="0"/>
        </w:numPr>
        <w:ind w:leftChars="0"/>
        <w:jc w:val="both"/>
        <w:rPr>
          <w:rFonts w:hint="default"/>
          <w:sz w:val="20"/>
          <w:szCs w:val="22"/>
          <w:lang w:val="en-US" w:eastAsia="zh-CN"/>
        </w:rPr>
      </w:pPr>
      <w:r>
        <w:rPr>
          <w:rFonts w:hint="default"/>
          <w:sz w:val="20"/>
          <w:szCs w:val="22"/>
          <w:lang w:val="en-US" w:eastAsia="zh-CN"/>
        </w:rPr>
        <w:t>assighment1 -input scene1_03.txt -size 200 200 -output output1_03.tga -depth 8 12 depth1_03.tga</w:t>
      </w:r>
    </w:p>
    <w:p>
      <w:pPr>
        <w:numPr>
          <w:ilvl w:val="0"/>
          <w:numId w:val="0"/>
        </w:numPr>
        <w:ind w:leftChars="0"/>
        <w:jc w:val="center"/>
      </w:pPr>
      <w:r>
        <w:drawing>
          <wp:inline distT="0" distB="0" distL="114300" distR="114300">
            <wp:extent cx="1554480" cy="1562100"/>
            <wp:effectExtent l="0" t="0" r="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9"/>
                    <a:stretch>
                      <a:fillRect/>
                    </a:stretch>
                  </pic:blipFill>
                  <pic:spPr>
                    <a:xfrm>
                      <a:off x="0" y="0"/>
                      <a:ext cx="1554480" cy="1562100"/>
                    </a:xfrm>
                    <a:prstGeom prst="rect">
                      <a:avLst/>
                    </a:prstGeom>
                    <a:noFill/>
                    <a:ln>
                      <a:noFill/>
                    </a:ln>
                  </pic:spPr>
                </pic:pic>
              </a:graphicData>
            </a:graphic>
          </wp:inline>
        </w:drawing>
      </w:r>
      <w:r>
        <w:drawing>
          <wp:inline distT="0" distB="0" distL="114300" distR="114300">
            <wp:extent cx="1569720" cy="156972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0"/>
                    <a:stretch>
                      <a:fillRect/>
                    </a:stretch>
                  </pic:blipFill>
                  <pic:spPr>
                    <a:xfrm>
                      <a:off x="0" y="0"/>
                      <a:ext cx="1569720" cy="1569720"/>
                    </a:xfrm>
                    <a:prstGeom prst="rect">
                      <a:avLst/>
                    </a:prstGeom>
                    <a:noFill/>
                    <a:ln>
                      <a:noFill/>
                    </a:ln>
                  </pic:spPr>
                </pic:pic>
              </a:graphicData>
            </a:graphic>
          </wp:inline>
        </w:drawing>
      </w:r>
    </w:p>
    <w:p>
      <w:pPr>
        <w:numPr>
          <w:ilvl w:val="0"/>
          <w:numId w:val="0"/>
        </w:numPr>
        <w:ind w:leftChars="0"/>
        <w:jc w:val="both"/>
        <w:rPr>
          <w:rFonts w:hint="default"/>
          <w:sz w:val="20"/>
          <w:szCs w:val="22"/>
          <w:lang w:val="en-US" w:eastAsia="zh-CN"/>
        </w:rPr>
      </w:pPr>
      <w:r>
        <w:rPr>
          <w:rFonts w:hint="default"/>
          <w:sz w:val="20"/>
          <w:szCs w:val="22"/>
          <w:lang w:val="en-US" w:eastAsia="zh-CN"/>
        </w:rPr>
        <w:t>assighment1 -input scene1_04.txt -size 200 200 -output output1_04.tga -depth 12 17 depth1_04.tga</w:t>
      </w:r>
    </w:p>
    <w:p>
      <w:pPr>
        <w:numPr>
          <w:ilvl w:val="0"/>
          <w:numId w:val="0"/>
        </w:numPr>
        <w:ind w:leftChars="0"/>
        <w:jc w:val="center"/>
      </w:pPr>
      <w:r>
        <w:drawing>
          <wp:inline distT="0" distB="0" distL="114300" distR="114300">
            <wp:extent cx="1554480" cy="155448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1554480" cy="1554480"/>
                    </a:xfrm>
                    <a:prstGeom prst="rect">
                      <a:avLst/>
                    </a:prstGeom>
                    <a:noFill/>
                    <a:ln>
                      <a:noFill/>
                    </a:ln>
                  </pic:spPr>
                </pic:pic>
              </a:graphicData>
            </a:graphic>
          </wp:inline>
        </w:drawing>
      </w:r>
      <w:r>
        <w:drawing>
          <wp:inline distT="0" distB="0" distL="114300" distR="114300">
            <wp:extent cx="1562100" cy="1562100"/>
            <wp:effectExtent l="0" t="0" r="762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2"/>
                    <a:stretch>
                      <a:fillRect/>
                    </a:stretch>
                  </pic:blipFill>
                  <pic:spPr>
                    <a:xfrm>
                      <a:off x="0" y="0"/>
                      <a:ext cx="1562100" cy="15621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both"/>
        <w:rPr>
          <w:sz w:val="18"/>
          <w:szCs w:val="21"/>
        </w:rPr>
      </w:pPr>
      <w:r>
        <w:rPr>
          <w:rFonts w:hint="eastAsia"/>
          <w:sz w:val="18"/>
          <w:szCs w:val="21"/>
        </w:rPr>
        <w:t>assighment1 -input scene1_05.txt -size 200 200 -output output1_05.tga -depth 14.5 19.5 depth1_05.tga</w:t>
      </w:r>
    </w:p>
    <w:p>
      <w:pPr>
        <w:numPr>
          <w:ilvl w:val="0"/>
          <w:numId w:val="0"/>
        </w:numPr>
        <w:ind w:leftChars="0"/>
        <w:jc w:val="center"/>
      </w:pPr>
      <w:r>
        <w:drawing>
          <wp:inline distT="0" distB="0" distL="114300" distR="114300">
            <wp:extent cx="1554480" cy="1562100"/>
            <wp:effectExtent l="0" t="0" r="0" b="762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3"/>
                    <a:stretch>
                      <a:fillRect/>
                    </a:stretch>
                  </pic:blipFill>
                  <pic:spPr>
                    <a:xfrm>
                      <a:off x="0" y="0"/>
                      <a:ext cx="1554480" cy="1562100"/>
                    </a:xfrm>
                    <a:prstGeom prst="rect">
                      <a:avLst/>
                    </a:prstGeom>
                    <a:noFill/>
                    <a:ln>
                      <a:noFill/>
                    </a:ln>
                  </pic:spPr>
                </pic:pic>
              </a:graphicData>
            </a:graphic>
          </wp:inline>
        </w:drawing>
      </w:r>
      <w:r>
        <w:drawing>
          <wp:inline distT="0" distB="0" distL="114300" distR="114300">
            <wp:extent cx="1554480" cy="1546860"/>
            <wp:effectExtent l="0" t="0" r="0" b="762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4"/>
                    <a:stretch>
                      <a:fillRect/>
                    </a:stretch>
                  </pic:blipFill>
                  <pic:spPr>
                    <a:xfrm>
                      <a:off x="0" y="0"/>
                      <a:ext cx="1554480" cy="1546860"/>
                    </a:xfrm>
                    <a:prstGeom prst="rect">
                      <a:avLst/>
                    </a:prstGeom>
                    <a:noFill/>
                    <a:ln>
                      <a:noFill/>
                    </a:ln>
                  </pic:spPr>
                </pic:pic>
              </a:graphicData>
            </a:graphic>
          </wp:inline>
        </w:drawing>
      </w:r>
    </w:p>
    <w:p>
      <w:pPr>
        <w:numPr>
          <w:ilvl w:val="0"/>
          <w:numId w:val="0"/>
        </w:numPr>
        <w:ind w:leftChars="0"/>
        <w:jc w:val="both"/>
        <w:rPr>
          <w:rFonts w:hint="default"/>
          <w:sz w:val="20"/>
          <w:szCs w:val="22"/>
          <w:lang w:val="en-US" w:eastAsia="zh-CN"/>
        </w:rPr>
      </w:pPr>
      <w:r>
        <w:rPr>
          <w:rFonts w:hint="default"/>
          <w:sz w:val="20"/>
          <w:szCs w:val="22"/>
          <w:lang w:val="en-US" w:eastAsia="zh-CN"/>
        </w:rPr>
        <w:t>assighment1 -input scene1_06.txt -size 200 200 -output output1_06.tga -depth 3 7 depth1_06.tga</w:t>
      </w:r>
    </w:p>
    <w:p>
      <w:pPr>
        <w:numPr>
          <w:ilvl w:val="0"/>
          <w:numId w:val="0"/>
        </w:numPr>
        <w:ind w:leftChars="0"/>
        <w:jc w:val="center"/>
      </w:pPr>
      <w:r>
        <w:drawing>
          <wp:inline distT="0" distB="0" distL="114300" distR="114300">
            <wp:extent cx="1546860" cy="1554480"/>
            <wp:effectExtent l="0" t="0" r="7620"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5"/>
                    <a:stretch>
                      <a:fillRect/>
                    </a:stretch>
                  </pic:blipFill>
                  <pic:spPr>
                    <a:xfrm>
                      <a:off x="0" y="0"/>
                      <a:ext cx="1546860" cy="1554480"/>
                    </a:xfrm>
                    <a:prstGeom prst="rect">
                      <a:avLst/>
                    </a:prstGeom>
                    <a:noFill/>
                    <a:ln>
                      <a:noFill/>
                    </a:ln>
                  </pic:spPr>
                </pic:pic>
              </a:graphicData>
            </a:graphic>
          </wp:inline>
        </w:drawing>
      </w:r>
      <w:r>
        <w:drawing>
          <wp:inline distT="0" distB="0" distL="114300" distR="114300">
            <wp:extent cx="1554480" cy="1546860"/>
            <wp:effectExtent l="0" t="0" r="0"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6"/>
                    <a:stretch>
                      <a:fillRect/>
                    </a:stretch>
                  </pic:blipFill>
                  <pic:spPr>
                    <a:xfrm>
                      <a:off x="0" y="0"/>
                      <a:ext cx="1554480" cy="1546860"/>
                    </a:xfrm>
                    <a:prstGeom prst="rect">
                      <a:avLst/>
                    </a:prstGeom>
                    <a:noFill/>
                    <a:ln>
                      <a:noFill/>
                    </a:ln>
                  </pic:spPr>
                </pic:pic>
              </a:graphicData>
            </a:graphic>
          </wp:inline>
        </w:drawing>
      </w:r>
    </w:p>
    <w:p>
      <w:pPr>
        <w:numPr>
          <w:ilvl w:val="0"/>
          <w:numId w:val="0"/>
        </w:numPr>
        <w:ind w:leftChars="0"/>
        <w:jc w:val="both"/>
        <w:rPr>
          <w:rFonts w:hint="default"/>
          <w:sz w:val="20"/>
          <w:szCs w:val="22"/>
          <w:lang w:val="en-US" w:eastAsia="zh-CN"/>
        </w:rPr>
      </w:pPr>
      <w:r>
        <w:rPr>
          <w:rFonts w:hint="default"/>
          <w:sz w:val="20"/>
          <w:szCs w:val="22"/>
          <w:lang w:val="en-US" w:eastAsia="zh-CN"/>
        </w:rPr>
        <w:t>assighment1 -input scene1_07.txt -size 200 200 -output output1_07.tga -depth -2 2 depth1_07.tga</w:t>
      </w:r>
    </w:p>
    <w:p>
      <w:pPr>
        <w:numPr>
          <w:ilvl w:val="0"/>
          <w:numId w:val="0"/>
        </w:numPr>
        <w:ind w:leftChars="0"/>
        <w:jc w:val="center"/>
        <w:rPr>
          <w:rFonts w:hint="default"/>
          <w:lang w:val="en-US" w:eastAsia="zh-CN"/>
        </w:rPr>
      </w:pPr>
      <w:r>
        <w:drawing>
          <wp:inline distT="0" distB="0" distL="114300" distR="114300">
            <wp:extent cx="1554480" cy="1554480"/>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7"/>
                    <a:stretch>
                      <a:fillRect/>
                    </a:stretch>
                  </pic:blipFill>
                  <pic:spPr>
                    <a:xfrm>
                      <a:off x="0" y="0"/>
                      <a:ext cx="1554480" cy="1554480"/>
                    </a:xfrm>
                    <a:prstGeom prst="rect">
                      <a:avLst/>
                    </a:prstGeom>
                    <a:noFill/>
                    <a:ln>
                      <a:noFill/>
                    </a:ln>
                  </pic:spPr>
                </pic:pic>
              </a:graphicData>
            </a:graphic>
          </wp:inline>
        </w:drawing>
      </w:r>
      <w:r>
        <w:drawing>
          <wp:inline distT="0" distB="0" distL="114300" distR="114300">
            <wp:extent cx="1546860" cy="1554480"/>
            <wp:effectExtent l="0" t="0" r="762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8"/>
                    <a:stretch>
                      <a:fillRect/>
                    </a:stretch>
                  </pic:blipFill>
                  <pic:spPr>
                    <a:xfrm>
                      <a:off x="0" y="0"/>
                      <a:ext cx="1546860" cy="15544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综艺_CNKI">
    <w:panose1 w:val="02000500000000000000"/>
    <w:charset w:val="86"/>
    <w:family w:val="auto"/>
    <w:pitch w:val="default"/>
    <w:sig w:usb0="A00002BF" w:usb1="1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F3E07"/>
    <w:multiLevelType w:val="singleLevel"/>
    <w:tmpl w:val="82CF3E07"/>
    <w:lvl w:ilvl="0" w:tentative="0">
      <w:start w:val="1"/>
      <w:numFmt w:val="bullet"/>
      <w:lvlText w:val=""/>
      <w:lvlJc w:val="left"/>
      <w:pPr>
        <w:ind w:left="420" w:hanging="420"/>
      </w:pPr>
      <w:rPr>
        <w:rFonts w:hint="default" w:ascii="Wingdings" w:hAnsi="Wingdings"/>
      </w:rPr>
    </w:lvl>
  </w:abstractNum>
  <w:abstractNum w:abstractNumId="1">
    <w:nsid w:val="F0F84907"/>
    <w:multiLevelType w:val="multilevel"/>
    <w:tmpl w:val="F0F84907"/>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
    <w:nsid w:val="FB61FAE5"/>
    <w:multiLevelType w:val="singleLevel"/>
    <w:tmpl w:val="FB61FAE5"/>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76CB6"/>
    <w:rsid w:val="02B40A0E"/>
    <w:rsid w:val="0460460F"/>
    <w:rsid w:val="073C0760"/>
    <w:rsid w:val="07B257E8"/>
    <w:rsid w:val="0805707B"/>
    <w:rsid w:val="08B04EAE"/>
    <w:rsid w:val="09066BBB"/>
    <w:rsid w:val="091D63A6"/>
    <w:rsid w:val="0B212F45"/>
    <w:rsid w:val="0C031030"/>
    <w:rsid w:val="0C1F3FD2"/>
    <w:rsid w:val="0D9072A2"/>
    <w:rsid w:val="0E4563D4"/>
    <w:rsid w:val="0E5B60AD"/>
    <w:rsid w:val="0EF60219"/>
    <w:rsid w:val="0EF9500F"/>
    <w:rsid w:val="0F215384"/>
    <w:rsid w:val="0F780705"/>
    <w:rsid w:val="10456EFD"/>
    <w:rsid w:val="10BC2AFD"/>
    <w:rsid w:val="11205B46"/>
    <w:rsid w:val="12463BBF"/>
    <w:rsid w:val="12774A9E"/>
    <w:rsid w:val="12EE6AD7"/>
    <w:rsid w:val="13AC1B76"/>
    <w:rsid w:val="13FA3287"/>
    <w:rsid w:val="140B27A9"/>
    <w:rsid w:val="14A36DDB"/>
    <w:rsid w:val="153C4076"/>
    <w:rsid w:val="15E65BCD"/>
    <w:rsid w:val="164D0E06"/>
    <w:rsid w:val="1887425B"/>
    <w:rsid w:val="190825BF"/>
    <w:rsid w:val="192814C0"/>
    <w:rsid w:val="19747097"/>
    <w:rsid w:val="1A9A47F0"/>
    <w:rsid w:val="1AEC41D3"/>
    <w:rsid w:val="1C4C07CD"/>
    <w:rsid w:val="1EEE022F"/>
    <w:rsid w:val="1F010448"/>
    <w:rsid w:val="20FA36FF"/>
    <w:rsid w:val="24A047B9"/>
    <w:rsid w:val="24E97699"/>
    <w:rsid w:val="24ED6FEF"/>
    <w:rsid w:val="255103C7"/>
    <w:rsid w:val="256D75AF"/>
    <w:rsid w:val="268A1EC7"/>
    <w:rsid w:val="27DF0C04"/>
    <w:rsid w:val="27E13A11"/>
    <w:rsid w:val="28334E19"/>
    <w:rsid w:val="28A55B66"/>
    <w:rsid w:val="2978562C"/>
    <w:rsid w:val="2A67311C"/>
    <w:rsid w:val="2AD92332"/>
    <w:rsid w:val="2BE62D04"/>
    <w:rsid w:val="2D5E6AA0"/>
    <w:rsid w:val="2DA829BB"/>
    <w:rsid w:val="2E6E1A8F"/>
    <w:rsid w:val="2E8D4A39"/>
    <w:rsid w:val="31904C11"/>
    <w:rsid w:val="32CB05D8"/>
    <w:rsid w:val="335E73A8"/>
    <w:rsid w:val="33B6425E"/>
    <w:rsid w:val="3423170D"/>
    <w:rsid w:val="345F1B62"/>
    <w:rsid w:val="36962D3A"/>
    <w:rsid w:val="37375B33"/>
    <w:rsid w:val="37CF64B7"/>
    <w:rsid w:val="37E97F80"/>
    <w:rsid w:val="3819428E"/>
    <w:rsid w:val="39CD1EE2"/>
    <w:rsid w:val="39D509B1"/>
    <w:rsid w:val="3C5C76C6"/>
    <w:rsid w:val="3D303295"/>
    <w:rsid w:val="3E3B39DF"/>
    <w:rsid w:val="3EFF3A40"/>
    <w:rsid w:val="40011810"/>
    <w:rsid w:val="40BD5F37"/>
    <w:rsid w:val="410A66DD"/>
    <w:rsid w:val="416156EB"/>
    <w:rsid w:val="423E3A7B"/>
    <w:rsid w:val="426C14F3"/>
    <w:rsid w:val="427275E1"/>
    <w:rsid w:val="43223D93"/>
    <w:rsid w:val="450D132B"/>
    <w:rsid w:val="452816B4"/>
    <w:rsid w:val="454A711F"/>
    <w:rsid w:val="45FD7449"/>
    <w:rsid w:val="46887B5C"/>
    <w:rsid w:val="46EE0A06"/>
    <w:rsid w:val="48046AFA"/>
    <w:rsid w:val="497615E8"/>
    <w:rsid w:val="49D44B7F"/>
    <w:rsid w:val="4B7F2BA8"/>
    <w:rsid w:val="4E253E35"/>
    <w:rsid w:val="4E406FA8"/>
    <w:rsid w:val="4EEC2736"/>
    <w:rsid w:val="50F3603C"/>
    <w:rsid w:val="510867A2"/>
    <w:rsid w:val="516B34D3"/>
    <w:rsid w:val="51D266DE"/>
    <w:rsid w:val="52275BE9"/>
    <w:rsid w:val="52912CBB"/>
    <w:rsid w:val="52F02507"/>
    <w:rsid w:val="535A23EB"/>
    <w:rsid w:val="53F67A63"/>
    <w:rsid w:val="55815FAE"/>
    <w:rsid w:val="563D5FE9"/>
    <w:rsid w:val="57E92EF8"/>
    <w:rsid w:val="57F61C56"/>
    <w:rsid w:val="591C42E9"/>
    <w:rsid w:val="594876C2"/>
    <w:rsid w:val="598A73D7"/>
    <w:rsid w:val="59C41174"/>
    <w:rsid w:val="5A395C5D"/>
    <w:rsid w:val="5AE97EE2"/>
    <w:rsid w:val="5BA05B4D"/>
    <w:rsid w:val="5C384F6D"/>
    <w:rsid w:val="5F216002"/>
    <w:rsid w:val="5FC040D0"/>
    <w:rsid w:val="5FD10F54"/>
    <w:rsid w:val="607A3DD1"/>
    <w:rsid w:val="60AA085F"/>
    <w:rsid w:val="61ED54B8"/>
    <w:rsid w:val="622F682D"/>
    <w:rsid w:val="62724F29"/>
    <w:rsid w:val="627A004A"/>
    <w:rsid w:val="6337382B"/>
    <w:rsid w:val="64043D70"/>
    <w:rsid w:val="64476BAF"/>
    <w:rsid w:val="65C235AD"/>
    <w:rsid w:val="65D74F2F"/>
    <w:rsid w:val="668C1981"/>
    <w:rsid w:val="67DA2320"/>
    <w:rsid w:val="687E032C"/>
    <w:rsid w:val="687F4E07"/>
    <w:rsid w:val="6DF8172A"/>
    <w:rsid w:val="6E1765F5"/>
    <w:rsid w:val="6F6F74C9"/>
    <w:rsid w:val="6FA45445"/>
    <w:rsid w:val="724D3810"/>
    <w:rsid w:val="74794C0B"/>
    <w:rsid w:val="7517299C"/>
    <w:rsid w:val="76F776B4"/>
    <w:rsid w:val="772B69B3"/>
    <w:rsid w:val="776678B6"/>
    <w:rsid w:val="77DA65C7"/>
    <w:rsid w:val="78A908BC"/>
    <w:rsid w:val="78DA02A7"/>
    <w:rsid w:val="795466FF"/>
    <w:rsid w:val="7A6F64B1"/>
    <w:rsid w:val="7ABB59D3"/>
    <w:rsid w:val="7B8A34D4"/>
    <w:rsid w:val="7CE35986"/>
    <w:rsid w:val="7D123E64"/>
    <w:rsid w:val="7E074100"/>
    <w:rsid w:val="7FAC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Typewriter"/>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2021-01-02T13:14:00Z</dcterms:created>
  <dc:creator>toumatou</dc:creator>
  <cp:lastModifiedBy>toumatou</cp:lastModifiedBy>
  <dcterms:modified xsi:type="dcterms:W3CDTF">2021-01-09T12:52:29Z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