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hint="eastAsia" w:ascii="华文行楷" w:eastAsia="华文行楷"/>
          <w:b/>
          <w:sz w:val="72"/>
          <w:szCs w:val="84"/>
        </w:rPr>
        <w:t>软件测试课程设计报告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p>
      <w:pPr>
        <w:spacing w:line="360" w:lineRule="auto"/>
        <w:rPr>
          <w:rFonts w:ascii="华文行楷" w:eastAsia="华文行楷"/>
          <w:b/>
          <w:sz w:val="52"/>
          <w:szCs w:val="52"/>
        </w:rPr>
      </w:pP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3100" w:type="dxa"/>
            <w:tcBorders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z w:val="36"/>
                <w:szCs w:val="36"/>
              </w:rPr>
              <w:t>学        号：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20171001561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363809097"/>
              </w:rPr>
              <w:t>班级序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363809097"/>
              </w:rPr>
              <w:t>号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763002418"/>
              </w:rPr>
              <w:t>学生姓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763002418"/>
              </w:rPr>
              <w:t>名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周麟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3100" w:type="dxa"/>
            <w:tcBorders>
              <w:top w:val="nil"/>
              <w:bottom w:val="nil"/>
            </w:tcBorders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52"/>
                <w:szCs w:val="52"/>
                <w:vertAlign w:val="baseline"/>
              </w:rPr>
            </w:pPr>
            <w:r>
              <w:rPr>
                <w:rFonts w:hint="eastAsia" w:ascii="仿宋" w:hAnsi="仿宋" w:eastAsia="仿宋" w:cs="仿宋"/>
                <w:spacing w:val="120"/>
                <w:kern w:val="0"/>
                <w:sz w:val="36"/>
                <w:szCs w:val="36"/>
                <w:fitText w:val="2160" w:id="1860134164"/>
              </w:rPr>
              <w:t>指导教</w:t>
            </w:r>
            <w:r>
              <w:rPr>
                <w:rFonts w:hint="eastAsia" w:ascii="仿宋" w:hAnsi="仿宋" w:eastAsia="仿宋" w:cs="仿宋"/>
                <w:spacing w:val="0"/>
                <w:kern w:val="0"/>
                <w:sz w:val="36"/>
                <w:szCs w:val="36"/>
                <w:fitText w:val="2160" w:id="1860134164"/>
              </w:rPr>
              <w:t>师</w:t>
            </w:r>
            <w:r>
              <w:rPr>
                <w:rFonts w:hint="eastAsia" w:ascii="仿宋" w:hAnsi="仿宋" w:eastAsia="仿宋" w:cs="仿宋"/>
                <w:sz w:val="36"/>
                <w:szCs w:val="36"/>
              </w:rPr>
              <w:t>：</w:t>
            </w:r>
          </w:p>
        </w:tc>
        <w:tc>
          <w:tcPr>
            <w:tcW w:w="3100" w:type="dxa"/>
          </w:tcPr>
          <w:p>
            <w:pPr>
              <w:spacing w:line="360" w:lineRule="auto"/>
              <w:jc w:val="center"/>
              <w:rPr>
                <w:rFonts w:hint="default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华文行楷" w:eastAsia="华文行楷"/>
                <w:b/>
                <w:sz w:val="30"/>
                <w:szCs w:val="30"/>
                <w:vertAlign w:val="baseline"/>
                <w:lang w:val="en-US" w:eastAsia="zh-CN"/>
              </w:rPr>
              <w:t>张剑波</w:t>
            </w:r>
          </w:p>
        </w:tc>
      </w:tr>
    </w:tbl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rPr>
          <w:rFonts w:ascii="华文行楷" w:eastAsia="华文行楷"/>
          <w:sz w:val="30"/>
          <w:szCs w:val="30"/>
        </w:rPr>
      </w:pP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中国地质大学信息工程学院软件工程系</w:t>
      </w:r>
    </w:p>
    <w:p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20</w:t>
      </w:r>
      <w:r>
        <w:rPr>
          <w:rFonts w:hint="eastAsia" w:eastAsia="华文行楷"/>
          <w:b/>
          <w:sz w:val="32"/>
          <w:szCs w:val="32"/>
          <w:lang w:val="en-US" w:eastAsia="zh-CN"/>
        </w:rPr>
        <w:t>21</w:t>
      </w:r>
      <w:r>
        <w:rPr>
          <w:rFonts w:hint="eastAsia" w:eastAsia="华文行楷"/>
          <w:b/>
          <w:sz w:val="32"/>
          <w:szCs w:val="32"/>
        </w:rPr>
        <w:t>年 3 月</w:t>
      </w:r>
    </w:p>
    <w:p/>
    <w:p/>
    <w:p>
      <w:pPr>
        <w:pStyle w:val="2"/>
      </w:pPr>
      <w:r>
        <w:rPr>
          <w:rFonts w:hint="eastAsia"/>
        </w:rPr>
        <w:t>1、动态测试技术</w:t>
      </w:r>
    </w:p>
    <w:p>
      <w:pPr>
        <w:pStyle w:val="3"/>
      </w:pPr>
      <w:r>
        <w:rPr>
          <w:rFonts w:hint="eastAsia"/>
        </w:rPr>
        <w:t>1. 软件说明</w:t>
      </w:r>
    </w:p>
    <w:p>
      <w:r>
        <w:rPr>
          <w:rFonts w:hint="eastAsia"/>
          <w:b/>
        </w:rPr>
        <w:t>程序名称</w:t>
      </w:r>
      <w:r>
        <w:rPr>
          <w:rFonts w:hint="eastAsia"/>
        </w:rPr>
        <w:t>：《南航国内/国际航班行李托运计算程序》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</w:t>
      </w:r>
      <w:r>
        <w:rPr>
          <w:rFonts w:hint="eastAsia"/>
          <w:lang w:val="en-US" w:eastAsia="zh-CN"/>
        </w:rPr>
        <w:t>座舱类型，持票类型，旅客类型，航班类型，持卡类型来计算是否需要支付托运行李费用，如果需要支付那么员工需要支付多少行李托运费用，国际、地区航班用不同面值货币显示结果。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思维导图：（全图见附件）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缩略图：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43830" cy="2685415"/>
            <wp:effectExtent l="0" t="0" r="13970" b="12065"/>
            <wp:docPr id="1" name="图片 1" descr="国航行李托运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航行李托运规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程序说明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本行李托运计算程序的业务处理和前端显示采用js+html+css实现，测试框架使用jest。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程序结构：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Index.html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Style.css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前端样式表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</w:t>
            </w:r>
          </w:p>
        </w:tc>
        <w:tc>
          <w:tcPr>
            <w:tcW w:w="48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Index.test.js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单元测试代码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主界面视图：</w:t>
      </w:r>
    </w:p>
    <w:p>
      <w:pPr>
        <w:jc w:val="center"/>
      </w:pPr>
      <w:r>
        <w:drawing>
          <wp:inline distT="0" distB="0" distL="114300" distR="114300">
            <wp:extent cx="3578860" cy="6009640"/>
            <wp:effectExtent l="0" t="0" r="2540" b="1016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行李件数增加和减少，行李参数填写完成之后单击submit，如果是国内航班，会显示应该支付多少经济舱普通票价的百分数，并且还有应该打包的件数。如果是国外、地区航班，就会给出不同地区以不同货币应该支付多少行李托运费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计算结果：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任何结果都用alert方式弹出</w:t>
      </w:r>
    </w:p>
    <w:p>
      <w:pPr>
        <w:jc w:val="center"/>
      </w:pPr>
      <w:r>
        <w:drawing>
          <wp:inline distT="0" distB="0" distL="114300" distR="114300">
            <wp:extent cx="4468495" cy="1102995"/>
            <wp:effectExtent l="0" t="0" r="12065" b="952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测试部分：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测试部分用jest进行单元测试，并且用指令npx jest --coverage生成覆盖率报告。</w:t>
      </w:r>
    </w:p>
    <w:p>
      <w:p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如何运行：</w:t>
      </w:r>
    </w:p>
    <w:p>
      <w:p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略</w:t>
      </w:r>
    </w:p>
    <w:p>
      <w:pPr>
        <w:pStyle w:val="3"/>
      </w:pPr>
      <w:r>
        <w:rPr>
          <w:rFonts w:hint="eastAsia"/>
        </w:rPr>
        <w:t>2. 测试内容</w:t>
      </w:r>
    </w:p>
    <w:p>
      <w:r>
        <w:rPr>
          <w:rFonts w:hint="eastAsia"/>
        </w:rPr>
        <w:t>测试用例根据下列程序运行流程图设计：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8568055"/>
            <wp:effectExtent l="0" t="0" r="0" b="0"/>
            <wp:docPr id="3" name="图片 3" descr="webServer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Server类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3. 测试用例设计说明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3.1  用例1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3.1.1 控制</w:t>
      </w:r>
    </w:p>
    <w:p>
      <w:r>
        <w:tab/>
      </w:r>
      <w:r>
        <w:rPr>
          <w:rFonts w:hint="eastAsia"/>
          <w:lang w:val="en-US" w:eastAsia="zh-CN"/>
        </w:rPr>
        <w:t>Kp取空值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3.1.4 过程</w:t>
      </w:r>
    </w:p>
    <w:p>
      <w:r>
        <w:tab/>
      </w:r>
      <w:r>
        <w:rPr>
          <w:rFonts w:hint="eastAsia"/>
          <w:lang w:val="en-US" w:eastAsia="zh-CN"/>
        </w:rPr>
        <w:t>Kp不能取空值</w:t>
      </w:r>
    </w:p>
    <w:p/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2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Kp取[0,1,2,3]以外的值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[4,20,20,20,20]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Kp不能取[0,1,2,3]以外的值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3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长取空值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长不能取空值</w:t>
      </w:r>
    </w:p>
    <w:p/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4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宽取空值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宽不能取空值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5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高取空值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高不能取空值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6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重量取空值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[0,20,20,20,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.4 过程</w:t>
      </w:r>
    </w:p>
    <w:p>
      <w:r>
        <w:tab/>
      </w:r>
      <w:r>
        <w:rPr>
          <w:rFonts w:hint="eastAsia"/>
          <w:lang w:val="en-US" w:eastAsia="zh-CN"/>
        </w:rPr>
        <w:t>重量不能取空值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7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Kp取值非数字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Pk不能取非数字</w:t>
      </w:r>
    </w:p>
    <w:p>
      <w:pPr>
        <w:pStyle w:val="4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8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长取非数字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,20,20,20]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长不能取非数字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高取非数字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[20,20,20,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,20]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高不能取非数字</w:t>
      </w:r>
    </w:p>
    <w:p>
      <w:pPr>
        <w:pStyle w:val="4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lang w:val="en-US" w:eastAsia="zh-CN"/>
        </w:rPr>
        <w:t>11</w:t>
      </w:r>
      <w:r>
        <w:rPr>
          <w:rFonts w:hint="eastAsia"/>
          <w:sz w:val="30"/>
          <w:szCs w:val="30"/>
        </w:rPr>
        <w:t xml:space="preserve">  用例</w:t>
      </w:r>
      <w:r>
        <w:rPr>
          <w:rFonts w:hint="eastAsia"/>
          <w:sz w:val="30"/>
          <w:szCs w:val="30"/>
          <w:lang w:val="en-US" w:eastAsia="zh-CN"/>
        </w:rPr>
        <w:t>11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 控制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重量取非数字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 输入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t>V</w:t>
      </w:r>
      <w:r>
        <w:rPr>
          <w:rFonts w:hint="eastAsia"/>
        </w:rPr>
        <w:t>luggageList</w:t>
      </w:r>
      <w:r>
        <w:rPr>
          <w:rFonts w:hint="eastAsia"/>
          <w:lang w:val="en-US" w:eastAsia="zh-CN"/>
        </w:rPr>
        <w:t xml:space="preserve"> = [20,20,20,20,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seatIndex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ticketIndex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personIndex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flyIndex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whatGoByIndex</w:t>
      </w:r>
      <w:r>
        <w:rPr>
          <w:rFonts w:hint="eastAsia"/>
          <w:lang w:val="en-US" w:eastAsia="zh-CN"/>
        </w:rPr>
        <w:t xml:space="preserve"> = 0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whatAreaIndex</w:t>
      </w:r>
      <w:r>
        <w:rPr>
          <w:rFonts w:hint="eastAsia"/>
          <w:lang w:val="en-US" w:eastAsia="zh-CN"/>
        </w:rPr>
        <w:t xml:space="preserve"> = 0 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cardIndex</w:t>
      </w:r>
      <w:r>
        <w:rPr>
          <w:rFonts w:hint="eastAsia"/>
          <w:lang w:val="en-US" w:eastAsia="zh-CN"/>
        </w:rPr>
        <w:t xml:space="preserve"> = 0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.3 输出</w:t>
      </w:r>
    </w:p>
    <w:p>
      <w:pPr>
        <w:ind w:firstLine="420" w:firstLineChars="0"/>
      </w:pPr>
      <w:r>
        <w:rPr>
          <w:rFonts w:hint="eastAsia"/>
        </w:rPr>
        <w:t>return = -1</w:t>
      </w:r>
    </w:p>
    <w:p>
      <w:pPr>
        <w:pStyle w:val="4"/>
        <w:spacing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.4 过程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高不能取非数字</w:t>
      </w:r>
    </w:p>
    <w:p/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测试用例表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4.1测试说明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在进行测试时，需要传入luggageList,seatIndex,ticketIndex,personIndex,flyIndex,whatGoByIndex,whatAreaIndex,cardIndex八个参数。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luggageList是一个保存着行李类对象的数组，类属性有kp(行李类型),long(行李长度),width(行李宽度),length(行李高度),weight(行李重量)。必须保持长+宽+高&lt;=203;长&lt;= 100 宽&lt;= 60;高&lt;= 40;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seatIndex 座舱类型 取值：0（头等舱）、1（公务舱）、2（悦享经济舱/超级经济舱）、3（经济舱）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ticketIndex 持票类型 取值：0（成人或儿童客票）、1（婴儿客票）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personIndex 乘客类型 取值：0（普通旅客）、1（残疾、伤、病旅客）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flyIndex 航班类型 取值：0（国内航班）、1（国际、地区航班）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whatGoByIndex 途径地区 取值：0（夏威夷、欧洲、亚洲、非洲）、1（美洲、加勒比地区、中东、日本、巴基斯坦、新加坡、哈萨克斯坦）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whatAreaIndex 区域类型 取值：0（区域1）、1（区域2）、2（区域3）、3（区域4）、4（区域5）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cardIndex 办卡类型 取值：0（无办卡）、1（凤凰知音终生白金卡）、2（凤凰知音金卡、银卡）、3（星空联盟金卡）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表1-1 等价类划分表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6"/>
        <w:gridCol w:w="245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输入等价类</w:t>
            </w:r>
          </w:p>
        </w:tc>
        <w:tc>
          <w:tcPr>
            <w:tcW w:w="245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有效等价类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luggageList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0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1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2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 = 3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长+宽+高&lt;=203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长&lt;=100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宽&lt;=60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高&lt;=40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kp取</w:t>
            </w:r>
            <w:r>
              <w:rPr>
                <w:rFonts w:hint="eastAsia"/>
                <w:lang w:val="en-US" w:eastAsia="zh-CN"/>
              </w:rPr>
              <w:t>[0,1,2,3]以外的值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重量取空值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Kp取值非数字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重量取非数字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长&gt;100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宽&gt;60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高&gt;40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seatIndex </w:t>
            </w:r>
          </w:p>
        </w:tc>
        <w:tc>
          <w:tcPr>
            <w:tcW w:w="2455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0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1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2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 = 3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28.非数字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29.[0,1,2,3]以外的数字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ticketIndex </w:t>
            </w:r>
          </w:p>
        </w:tc>
        <w:tc>
          <w:tcPr>
            <w:tcW w:w="24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30.ticketIndex =0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31.ticketIndex =1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33.[0,1]以外的数字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34.非数字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personIndex </w:t>
            </w:r>
          </w:p>
        </w:tc>
        <w:tc>
          <w:tcPr>
            <w:tcW w:w="24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35.personIndex=0</w:t>
            </w:r>
          </w:p>
          <w:p>
            <w:pPr>
              <w:numPr>
                <w:numId w:val="0"/>
              </w:numPr>
              <w:jc w:val="both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36.personIndex=1 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38.[0,1]以外的数字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39.非数字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flyIndex </w:t>
            </w:r>
          </w:p>
        </w:tc>
        <w:tc>
          <w:tcPr>
            <w:tcW w:w="24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40.flyIndex =0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41.flyIndex =1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42.不输入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43.[0,1]以外的数字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44.非数字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45.</w:t>
            </w:r>
            <w:r>
              <w:rPr>
                <w:rFonts w:hint="eastAsia"/>
                <w:lang w:val="en-US" w:eastAsia="zh-CN"/>
              </w:rPr>
              <w:t>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46.</w:t>
            </w:r>
            <w:r>
              <w:rPr>
                <w:rFonts w:hint="eastAsia"/>
                <w:lang w:val="en-US" w:eastAsia="zh-CN"/>
              </w:rPr>
              <w:t xml:space="preserve"> flyIndex =1,whatGoByIndex为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[0,1,2]以外的数字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47.</w:t>
            </w:r>
            <w:r>
              <w:rPr>
                <w:rFonts w:hint="eastAsia"/>
                <w:lang w:val="en-US" w:eastAsia="zh-CN"/>
              </w:rPr>
              <w:t xml:space="preserve"> 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48.</w:t>
            </w:r>
            <w:r>
              <w:rPr>
                <w:rFonts w:hint="eastAsia"/>
                <w:lang w:val="en-US" w:eastAsia="zh-CN"/>
              </w:rPr>
              <w:t xml:space="preserve"> flyIndex =1,whatAreaIndex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49.</w:t>
            </w:r>
            <w:r>
              <w:rPr>
                <w:rFonts w:hint="eastAsia"/>
                <w:lang w:val="en-US" w:eastAsia="zh-CN"/>
              </w:rPr>
              <w:t>flyIndex =1,whatAreaIndex为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[0,1,2,3,4]以外的数字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50.</w:t>
            </w:r>
            <w:r>
              <w:rPr>
                <w:rFonts w:hint="eastAsia"/>
                <w:lang w:val="en-US" w:eastAsia="zh-CN"/>
              </w:rPr>
              <w:t>flyIndex =1,whatAreaIndex非数字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cardIndex </w:t>
            </w:r>
          </w:p>
        </w:tc>
        <w:tc>
          <w:tcPr>
            <w:tcW w:w="245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51.cardIndex =0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52.cardIndex =1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53.cardIndex =2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54.cardIndex =3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55.不输入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56.[0,1,2,3]以外的数字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57.非数字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outlineLvl w:val="1"/>
        <w:rPr>
          <w:b/>
        </w:rPr>
      </w:pPr>
      <w:r>
        <w:rPr>
          <w:rFonts w:hint="eastAsia"/>
          <w:b/>
        </w:rPr>
        <w:t>表1-2 测试用例设计表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3260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用例操作描述</w:t>
            </w:r>
          </w:p>
        </w:tc>
        <w:tc>
          <w:tcPr>
            <w:tcW w:w="326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对应测试用例</w:t>
            </w:r>
          </w:p>
        </w:tc>
        <w:tc>
          <w:tcPr>
            <w:tcW w:w="141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3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设kp为空值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="宋体"/>
                <w:b w:val="0"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0"/>
                <w:szCs w:val="20"/>
                <w:lang w:val="en-US" w:eastAsia="zh-CN"/>
              </w:rPr>
              <w:t>Kp取[0,1,2,3]以外的值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长取空值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宽取空值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高取空值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重量取空值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Kp取值非数字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长取非数字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宽取非数字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高取非数字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重量取非数字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长&gt;100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宽&gt;60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高&gt;40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seatIndex[0,1,2,3]以外的数字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ticketIndex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ticketIndex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测试用例19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ticketIndex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personIndex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personIndex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非数字[0,1]以外的数字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personIndex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 xml:space="preserve"> flyIndex =1,whatGoByIndex为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测试用例29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flyIndex =1,whatGoByIndex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48.</w:t>
            </w:r>
            <w:r>
              <w:rPr>
                <w:rFonts w:hint="eastAsia"/>
                <w:lang w:val="en-US" w:eastAsia="zh-CN"/>
              </w:rPr>
              <w:t xml:space="preserve"> flyIndex =1,whatAreaIndex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测试用例31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49.</w:t>
            </w:r>
            <w:r>
              <w:rPr>
                <w:rFonts w:hint="eastAsia"/>
                <w:lang w:val="en-US" w:eastAsia="zh-CN"/>
              </w:rPr>
              <w:t>flyIndex =1,whatAreaIndex为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[0,1,2,3,4]以外的数字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测试用例32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50.</w:t>
            </w:r>
            <w:r>
              <w:rPr>
                <w:rFonts w:hint="eastAsia"/>
                <w:lang w:val="en-US" w:eastAsia="zh-CN"/>
              </w:rPr>
              <w:t>flyIndex =1,whatAreaIndex非数字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测试用例33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cardIndex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cardIndex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[0,1,2,3]以外的数字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测试用例35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cardIndex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非数字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测试用例36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Return -1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</w:p>
        </w:tc>
        <w:tc>
          <w:tcPr>
            <w:tcW w:w="326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>
      <w:r>
        <w:tab/>
      </w:r>
    </w:p>
    <w:p>
      <w:pPr>
        <w:pStyle w:val="2"/>
      </w:pPr>
      <w:r>
        <w:rPr>
          <w:rFonts w:hint="eastAsia"/>
        </w:rPr>
        <w:t xml:space="preserve">    2、单元测试框架</w:t>
      </w:r>
    </w:p>
    <w:p>
      <w:pPr>
        <w:pStyle w:val="3"/>
        <w:rPr>
          <w:rFonts w:hint="eastAsia"/>
        </w:rPr>
      </w:pPr>
      <w:r>
        <w:rPr>
          <w:rFonts w:hint="eastAsia"/>
        </w:rPr>
        <w:t>1. 单元测试内容</w:t>
      </w:r>
    </w:p>
    <w:p/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1.1 模块接口测试</w:t>
      </w:r>
    </w:p>
    <w:p/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1.2 数据结构测试</w:t>
      </w:r>
    </w:p>
    <w:p/>
    <w:p>
      <w:pPr>
        <w:pStyle w:val="4"/>
        <w:rPr>
          <w:b w:val="0"/>
          <w:bCs w:val="0"/>
          <w:sz w:val="30"/>
          <w:szCs w:val="30"/>
        </w:rPr>
      </w:pPr>
      <w:r>
        <w:rPr>
          <w:rFonts w:hint="eastAsia"/>
          <w:sz w:val="30"/>
          <w:szCs w:val="30"/>
        </w:rPr>
        <w:t>1.3边界条件测试</w:t>
      </w: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1.4 独立路径测试</w:t>
      </w:r>
    </w:p>
    <w:p/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1.5 出错处理测试</w:t>
      </w:r>
    </w:p>
    <w:p/>
    <w:p>
      <w:pPr>
        <w:pStyle w:val="3"/>
      </w:pPr>
      <w:r>
        <w:rPr>
          <w:rFonts w:hint="eastAsia"/>
        </w:rPr>
        <w:t>2. 测试对象</w:t>
      </w:r>
    </w:p>
    <w:p>
      <w:pPr>
        <w:ind w:left="420" w:leftChars="200"/>
      </w:pPr>
      <w:r>
        <w:rPr>
          <w:rFonts w:hint="eastAsia"/>
        </w:rPr>
        <w:t>每个被测试单元（即测试对象）主要按照以下步骤来写。</w:t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2.1 测试对象一</w:t>
      </w:r>
    </w:p>
    <w:p>
      <w:pPr>
        <w:tabs>
          <w:tab w:val="left" w:pos="1508"/>
        </w:tabs>
        <w:spacing w:before="260" w:after="260" w:line="415" w:lineRule="auto"/>
        <w:outlineLvl w:val="3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2.1.1 软件单元描述</w:t>
      </w:r>
    </w:p>
    <w:p>
      <w:pPr>
        <w:spacing w:line="300" w:lineRule="auto"/>
        <w:ind w:left="420" w:leftChars="200" w:firstLine="420" w:firstLineChars="20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2.1.2 单元结构</w:t>
      </w:r>
    </w:p>
    <w:p>
      <w:pPr>
        <w:ind w:left="420" w:leftChars="200"/>
      </w:pPr>
      <w:r>
        <w:rPr>
          <w:rFonts w:hint="eastAsia"/>
        </w:rPr>
        <w:t xml:space="preserve">   画出本单元的组织结构，包括本单元包括的属性、方法、输入/输出等；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2.1.3 单元控制</w:t>
      </w:r>
    </w:p>
    <w:p>
      <w:r>
        <w:rPr>
          <w:rFonts w:hint="eastAsia"/>
        </w:rPr>
        <w:t xml:space="preserve">       根据本单元的控制结构或操作时序，画出其大概过程；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2.1.4 测试过程</w:t>
      </w:r>
    </w:p>
    <w:p>
      <w:pPr>
        <w:jc w:val="center"/>
        <w:rPr>
          <w:rFonts w:ascii="宋体" w:hAnsi="宋体"/>
          <w:b/>
          <w:bCs/>
          <w:kern w:val="0"/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表2-1 测试过程表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测试步骤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动作描述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预计输出结果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使用菜单中的编辑功能，选中“计划删除”，删除原有的正常巡检计划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记录程序提示并执行查询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</w:tbl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2.2 测试对象二</w:t>
      </w:r>
    </w:p>
    <w:p>
      <w:pPr>
        <w:tabs>
          <w:tab w:val="left" w:pos="1508"/>
        </w:tabs>
        <w:spacing w:before="260" w:after="260" w:line="415" w:lineRule="auto"/>
        <w:outlineLvl w:val="3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2.2.1 软件单元描述</w:t>
      </w:r>
    </w:p>
    <w:p>
      <w:pPr>
        <w:spacing w:line="300" w:lineRule="auto"/>
        <w:ind w:left="420" w:leftChars="200" w:firstLine="420" w:firstLineChars="20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2.2.2 单元结构</w:t>
      </w:r>
    </w:p>
    <w:p>
      <w:pPr>
        <w:ind w:left="420" w:leftChars="200"/>
      </w:pPr>
      <w:r>
        <w:rPr>
          <w:rFonts w:hint="eastAsia"/>
        </w:rPr>
        <w:t xml:space="preserve">   画出本单元的组织结构，包括本单元包括的属性、方法、输入/输出等；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2.2.3 单元控制</w:t>
      </w:r>
    </w:p>
    <w:p>
      <w:r>
        <w:rPr>
          <w:rFonts w:hint="eastAsia"/>
        </w:rPr>
        <w:t xml:space="preserve">       根据本单元的控制结构或操作时序，画出其大概过程；</w:t>
      </w:r>
    </w:p>
    <w:p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2.2.4 测试过程</w:t>
      </w:r>
    </w:p>
    <w:p>
      <w:pPr>
        <w:jc w:val="center"/>
        <w:rPr>
          <w:rFonts w:ascii="宋体" w:hAnsi="宋体"/>
          <w:b/>
          <w:bCs/>
          <w:kern w:val="0"/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表2-1 测试过程表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测试步骤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动作描述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预计输出结果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使用菜单中的编辑功能，选中“计划删除”，删除原有的正常巡检计划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记录程序提示并执行查询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</w:tbl>
    <w:p/>
    <w:p>
      <w:r>
        <w:rPr>
          <w:rFonts w:hint="eastAsia"/>
        </w:rPr>
        <w:t>………</w:t>
      </w:r>
    </w:p>
    <w:p>
      <w:pPr>
        <w:pStyle w:val="3"/>
      </w:pPr>
      <w:r>
        <w:rPr>
          <w:rFonts w:hint="eastAsia"/>
        </w:rPr>
        <w:t>3. 测试结果</w:t>
      </w:r>
    </w:p>
    <w:p>
      <w:pPr>
        <w:spacing w:line="300" w:lineRule="auto"/>
        <w:ind w:firstLine="420" w:firstLineChars="200"/>
      </w:pPr>
      <w:r>
        <w:rPr>
          <w:rFonts w:hint="eastAsia"/>
        </w:rPr>
        <w:t>测试结果包括代码审查结果、测试用例的设计以及测试后的效果图。</w:t>
      </w:r>
    </w:p>
    <w:p>
      <w:pPr>
        <w:jc w:val="center"/>
        <w:rPr>
          <w:rFonts w:ascii="宋体" w:hAnsi="宋体"/>
          <w:b/>
          <w:bCs/>
          <w:kern w:val="0"/>
          <w:sz w:val="24"/>
        </w:rPr>
      </w:pPr>
      <w:r>
        <w:rPr>
          <w:rFonts w:hint="eastAsia"/>
          <w:b/>
        </w:rPr>
        <w:t>表2-2 测代码审查结果表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Bug ID</w:t>
            </w: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审查人员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审查日期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rFonts w:ascii="宋体" w:hAnsi="宋体" w:cs="宋体,Bold"/>
          <w:b/>
          <w:bCs/>
          <w:kern w:val="0"/>
          <w:sz w:val="24"/>
        </w:rPr>
      </w:pPr>
      <w:r>
        <w:rPr>
          <w:rFonts w:hint="eastAsia"/>
          <w:b/>
          <w:bCs/>
        </w:rPr>
        <w:t>附表三</w:t>
      </w:r>
    </w:p>
    <w:p>
      <w:pPr>
        <w:jc w:val="center"/>
        <w:rPr>
          <w:rFonts w:ascii="宋体" w:hAnsi="宋体" w:cs="宋体,Bold"/>
          <w:b/>
          <w:bCs/>
          <w:kern w:val="0"/>
          <w:sz w:val="24"/>
        </w:rPr>
      </w:pPr>
      <w:r>
        <w:rPr>
          <w:rFonts w:hint="eastAsia"/>
          <w:b/>
        </w:rPr>
        <w:t>测试用例执行结果统计表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89"/>
        <w:gridCol w:w="1390"/>
        <w:gridCol w:w="1390"/>
        <w:gridCol w:w="139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测试项</w:t>
            </w: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测试用例号</w:t>
            </w: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测试特性</w:t>
            </w: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用例描述</w:t>
            </w: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测试结论</w:t>
            </w: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对应</w:t>
            </w: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bug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restart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0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</w:tbl>
    <w:p>
      <w:pPr>
        <w:rPr>
          <w:b/>
          <w:bCs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0456211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B18864"/>
    <w:multiLevelType w:val="singleLevel"/>
    <w:tmpl w:val="B2B18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BBB9DC"/>
    <w:multiLevelType w:val="singleLevel"/>
    <w:tmpl w:val="E3BBB9D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4D81A5"/>
    <w:multiLevelType w:val="singleLevel"/>
    <w:tmpl w:val="014D81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1AFEBE2"/>
    <w:multiLevelType w:val="singleLevel"/>
    <w:tmpl w:val="21AFEBE2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0525E"/>
    <w:rsid w:val="00005CF1"/>
    <w:rsid w:val="00031DC8"/>
    <w:rsid w:val="0004645A"/>
    <w:rsid w:val="00066AC3"/>
    <w:rsid w:val="000677A6"/>
    <w:rsid w:val="00075974"/>
    <w:rsid w:val="000906AB"/>
    <w:rsid w:val="00094E37"/>
    <w:rsid w:val="000A22BC"/>
    <w:rsid w:val="000A5B50"/>
    <w:rsid w:val="000B1293"/>
    <w:rsid w:val="000B303C"/>
    <w:rsid w:val="000B555A"/>
    <w:rsid w:val="000C0663"/>
    <w:rsid w:val="000C5EBB"/>
    <w:rsid w:val="000C7B13"/>
    <w:rsid w:val="000E1FDF"/>
    <w:rsid w:val="000F151C"/>
    <w:rsid w:val="000F4759"/>
    <w:rsid w:val="00101E34"/>
    <w:rsid w:val="001143FA"/>
    <w:rsid w:val="00122614"/>
    <w:rsid w:val="00125742"/>
    <w:rsid w:val="00141D09"/>
    <w:rsid w:val="00151670"/>
    <w:rsid w:val="001524DD"/>
    <w:rsid w:val="00152C4B"/>
    <w:rsid w:val="00153241"/>
    <w:rsid w:val="00155DC1"/>
    <w:rsid w:val="00157014"/>
    <w:rsid w:val="001576AB"/>
    <w:rsid w:val="00160718"/>
    <w:rsid w:val="00166DB3"/>
    <w:rsid w:val="00166DF2"/>
    <w:rsid w:val="001705A1"/>
    <w:rsid w:val="001729D4"/>
    <w:rsid w:val="00183E2B"/>
    <w:rsid w:val="00191798"/>
    <w:rsid w:val="00192BD4"/>
    <w:rsid w:val="00193856"/>
    <w:rsid w:val="0019481C"/>
    <w:rsid w:val="001A6827"/>
    <w:rsid w:val="001D69F7"/>
    <w:rsid w:val="001E2B00"/>
    <w:rsid w:val="001E6399"/>
    <w:rsid w:val="001F3EE3"/>
    <w:rsid w:val="001F42C2"/>
    <w:rsid w:val="00201694"/>
    <w:rsid w:val="0022007F"/>
    <w:rsid w:val="00222175"/>
    <w:rsid w:val="00224664"/>
    <w:rsid w:val="002303A3"/>
    <w:rsid w:val="00242FC7"/>
    <w:rsid w:val="002566FC"/>
    <w:rsid w:val="00263451"/>
    <w:rsid w:val="00271C15"/>
    <w:rsid w:val="002727A9"/>
    <w:rsid w:val="00275410"/>
    <w:rsid w:val="0027730B"/>
    <w:rsid w:val="00294FA0"/>
    <w:rsid w:val="00296007"/>
    <w:rsid w:val="002A1499"/>
    <w:rsid w:val="002A342E"/>
    <w:rsid w:val="002A7013"/>
    <w:rsid w:val="002B6534"/>
    <w:rsid w:val="002C074A"/>
    <w:rsid w:val="002C7CC7"/>
    <w:rsid w:val="002D66E3"/>
    <w:rsid w:val="002E4454"/>
    <w:rsid w:val="002E7168"/>
    <w:rsid w:val="002F32ED"/>
    <w:rsid w:val="00303223"/>
    <w:rsid w:val="00313EE0"/>
    <w:rsid w:val="003162C4"/>
    <w:rsid w:val="00331AF9"/>
    <w:rsid w:val="00336A4C"/>
    <w:rsid w:val="00336C7A"/>
    <w:rsid w:val="003446E0"/>
    <w:rsid w:val="003460A7"/>
    <w:rsid w:val="00352F06"/>
    <w:rsid w:val="00354B6C"/>
    <w:rsid w:val="00366B6E"/>
    <w:rsid w:val="003807BF"/>
    <w:rsid w:val="0038727F"/>
    <w:rsid w:val="00391097"/>
    <w:rsid w:val="00395DB5"/>
    <w:rsid w:val="003A0D83"/>
    <w:rsid w:val="003A706B"/>
    <w:rsid w:val="003B7004"/>
    <w:rsid w:val="003C24ED"/>
    <w:rsid w:val="003C43A3"/>
    <w:rsid w:val="003E3AF9"/>
    <w:rsid w:val="003E4604"/>
    <w:rsid w:val="003F2A75"/>
    <w:rsid w:val="004048AC"/>
    <w:rsid w:val="0041351A"/>
    <w:rsid w:val="0041535D"/>
    <w:rsid w:val="00420B29"/>
    <w:rsid w:val="004240DF"/>
    <w:rsid w:val="00426A8E"/>
    <w:rsid w:val="0042748E"/>
    <w:rsid w:val="004343B2"/>
    <w:rsid w:val="00464835"/>
    <w:rsid w:val="0046517B"/>
    <w:rsid w:val="0047026F"/>
    <w:rsid w:val="00482778"/>
    <w:rsid w:val="00483571"/>
    <w:rsid w:val="00492524"/>
    <w:rsid w:val="004B0280"/>
    <w:rsid w:val="004B1B2B"/>
    <w:rsid w:val="004B1E2A"/>
    <w:rsid w:val="004B54F4"/>
    <w:rsid w:val="004C0FD4"/>
    <w:rsid w:val="004C2D11"/>
    <w:rsid w:val="004C6499"/>
    <w:rsid w:val="004D3999"/>
    <w:rsid w:val="004D6DFC"/>
    <w:rsid w:val="004E15F7"/>
    <w:rsid w:val="004E1895"/>
    <w:rsid w:val="004F0AEE"/>
    <w:rsid w:val="004F0F53"/>
    <w:rsid w:val="004F2A6D"/>
    <w:rsid w:val="004F323A"/>
    <w:rsid w:val="005002D7"/>
    <w:rsid w:val="005008C6"/>
    <w:rsid w:val="00502F79"/>
    <w:rsid w:val="00512C28"/>
    <w:rsid w:val="00522982"/>
    <w:rsid w:val="00524317"/>
    <w:rsid w:val="005301A0"/>
    <w:rsid w:val="00530DCE"/>
    <w:rsid w:val="00547BC4"/>
    <w:rsid w:val="005651D6"/>
    <w:rsid w:val="00592BE1"/>
    <w:rsid w:val="00593175"/>
    <w:rsid w:val="00595C12"/>
    <w:rsid w:val="005A1F3F"/>
    <w:rsid w:val="005A5E19"/>
    <w:rsid w:val="005A756E"/>
    <w:rsid w:val="005C2D7C"/>
    <w:rsid w:val="005D3B63"/>
    <w:rsid w:val="005E0158"/>
    <w:rsid w:val="005F56C3"/>
    <w:rsid w:val="0060228E"/>
    <w:rsid w:val="00602B3D"/>
    <w:rsid w:val="00607AAB"/>
    <w:rsid w:val="00611EF0"/>
    <w:rsid w:val="00613E31"/>
    <w:rsid w:val="00620825"/>
    <w:rsid w:val="00632824"/>
    <w:rsid w:val="00636243"/>
    <w:rsid w:val="006438C5"/>
    <w:rsid w:val="006526B5"/>
    <w:rsid w:val="0065636F"/>
    <w:rsid w:val="006604A8"/>
    <w:rsid w:val="006617FD"/>
    <w:rsid w:val="00661A02"/>
    <w:rsid w:val="00663581"/>
    <w:rsid w:val="0067318E"/>
    <w:rsid w:val="00684E23"/>
    <w:rsid w:val="006852A3"/>
    <w:rsid w:val="00687E8F"/>
    <w:rsid w:val="00694462"/>
    <w:rsid w:val="006A7D40"/>
    <w:rsid w:val="006B6B52"/>
    <w:rsid w:val="006B79A5"/>
    <w:rsid w:val="006D2F57"/>
    <w:rsid w:val="006D5127"/>
    <w:rsid w:val="006D5348"/>
    <w:rsid w:val="006E295F"/>
    <w:rsid w:val="006F7155"/>
    <w:rsid w:val="0070368C"/>
    <w:rsid w:val="00713740"/>
    <w:rsid w:val="00713A91"/>
    <w:rsid w:val="007169E9"/>
    <w:rsid w:val="00722517"/>
    <w:rsid w:val="0074071F"/>
    <w:rsid w:val="00741C11"/>
    <w:rsid w:val="00752527"/>
    <w:rsid w:val="00752E0D"/>
    <w:rsid w:val="00777A77"/>
    <w:rsid w:val="00782654"/>
    <w:rsid w:val="007844DE"/>
    <w:rsid w:val="0079726A"/>
    <w:rsid w:val="007A082F"/>
    <w:rsid w:val="007A1BAC"/>
    <w:rsid w:val="007A2B0D"/>
    <w:rsid w:val="007A2B68"/>
    <w:rsid w:val="007C5E3A"/>
    <w:rsid w:val="007D1B3E"/>
    <w:rsid w:val="007E0FA2"/>
    <w:rsid w:val="007E6B85"/>
    <w:rsid w:val="007F51BE"/>
    <w:rsid w:val="007F7F8B"/>
    <w:rsid w:val="00816991"/>
    <w:rsid w:val="008202B2"/>
    <w:rsid w:val="00820EF6"/>
    <w:rsid w:val="00853744"/>
    <w:rsid w:val="0087233E"/>
    <w:rsid w:val="00895AEA"/>
    <w:rsid w:val="008A486E"/>
    <w:rsid w:val="008B0A4E"/>
    <w:rsid w:val="008B53A9"/>
    <w:rsid w:val="008C5A30"/>
    <w:rsid w:val="008D02F8"/>
    <w:rsid w:val="008E1F93"/>
    <w:rsid w:val="008F19F2"/>
    <w:rsid w:val="00900D56"/>
    <w:rsid w:val="009016BE"/>
    <w:rsid w:val="00906D5A"/>
    <w:rsid w:val="00906DA2"/>
    <w:rsid w:val="00914179"/>
    <w:rsid w:val="00932C6E"/>
    <w:rsid w:val="00933E4A"/>
    <w:rsid w:val="00936EAC"/>
    <w:rsid w:val="0093729A"/>
    <w:rsid w:val="00963BAA"/>
    <w:rsid w:val="009709BE"/>
    <w:rsid w:val="0097446B"/>
    <w:rsid w:val="00975BFB"/>
    <w:rsid w:val="00983E35"/>
    <w:rsid w:val="00991DD2"/>
    <w:rsid w:val="009A443E"/>
    <w:rsid w:val="009B06BE"/>
    <w:rsid w:val="009C2B11"/>
    <w:rsid w:val="009C2D1D"/>
    <w:rsid w:val="009F225F"/>
    <w:rsid w:val="009F45FD"/>
    <w:rsid w:val="009F5C3A"/>
    <w:rsid w:val="00A04C0A"/>
    <w:rsid w:val="00A05879"/>
    <w:rsid w:val="00A0662C"/>
    <w:rsid w:val="00A11943"/>
    <w:rsid w:val="00A20845"/>
    <w:rsid w:val="00A24932"/>
    <w:rsid w:val="00A26B54"/>
    <w:rsid w:val="00A31D06"/>
    <w:rsid w:val="00A438B2"/>
    <w:rsid w:val="00A444A2"/>
    <w:rsid w:val="00A46FE7"/>
    <w:rsid w:val="00A5594C"/>
    <w:rsid w:val="00A56473"/>
    <w:rsid w:val="00A56AC8"/>
    <w:rsid w:val="00A65DCE"/>
    <w:rsid w:val="00A74362"/>
    <w:rsid w:val="00A81B4C"/>
    <w:rsid w:val="00A90F50"/>
    <w:rsid w:val="00A946D3"/>
    <w:rsid w:val="00AB0B50"/>
    <w:rsid w:val="00AB2D0C"/>
    <w:rsid w:val="00AC0D44"/>
    <w:rsid w:val="00AC17C8"/>
    <w:rsid w:val="00AD71D6"/>
    <w:rsid w:val="00AE192D"/>
    <w:rsid w:val="00AF038D"/>
    <w:rsid w:val="00AF1B2E"/>
    <w:rsid w:val="00B05690"/>
    <w:rsid w:val="00B141AB"/>
    <w:rsid w:val="00B15E0D"/>
    <w:rsid w:val="00B178B7"/>
    <w:rsid w:val="00B26831"/>
    <w:rsid w:val="00B27508"/>
    <w:rsid w:val="00B30357"/>
    <w:rsid w:val="00B330AE"/>
    <w:rsid w:val="00B33D12"/>
    <w:rsid w:val="00B45895"/>
    <w:rsid w:val="00B52556"/>
    <w:rsid w:val="00B56122"/>
    <w:rsid w:val="00B63C79"/>
    <w:rsid w:val="00B81F80"/>
    <w:rsid w:val="00B82C7E"/>
    <w:rsid w:val="00B831AD"/>
    <w:rsid w:val="00B92D89"/>
    <w:rsid w:val="00B9376D"/>
    <w:rsid w:val="00BA407E"/>
    <w:rsid w:val="00BB48E5"/>
    <w:rsid w:val="00BC58F6"/>
    <w:rsid w:val="00BC7CE9"/>
    <w:rsid w:val="00BE08F1"/>
    <w:rsid w:val="00BF6C08"/>
    <w:rsid w:val="00C07AAF"/>
    <w:rsid w:val="00C1324E"/>
    <w:rsid w:val="00C15AB6"/>
    <w:rsid w:val="00C1626B"/>
    <w:rsid w:val="00C40700"/>
    <w:rsid w:val="00C429CF"/>
    <w:rsid w:val="00C47CA0"/>
    <w:rsid w:val="00C55557"/>
    <w:rsid w:val="00C572EB"/>
    <w:rsid w:val="00C62B19"/>
    <w:rsid w:val="00C805C1"/>
    <w:rsid w:val="00C82EBA"/>
    <w:rsid w:val="00C831B0"/>
    <w:rsid w:val="00C849D7"/>
    <w:rsid w:val="00C87F56"/>
    <w:rsid w:val="00CA19EF"/>
    <w:rsid w:val="00CB498B"/>
    <w:rsid w:val="00CB4AAE"/>
    <w:rsid w:val="00CB6FC3"/>
    <w:rsid w:val="00CB745F"/>
    <w:rsid w:val="00CC578C"/>
    <w:rsid w:val="00CC62CF"/>
    <w:rsid w:val="00CD0C6E"/>
    <w:rsid w:val="00CD2FDB"/>
    <w:rsid w:val="00CE0A9B"/>
    <w:rsid w:val="00CE4EFA"/>
    <w:rsid w:val="00D018EE"/>
    <w:rsid w:val="00D01BFC"/>
    <w:rsid w:val="00D034A9"/>
    <w:rsid w:val="00D334FC"/>
    <w:rsid w:val="00D34553"/>
    <w:rsid w:val="00D36868"/>
    <w:rsid w:val="00D44879"/>
    <w:rsid w:val="00D47B07"/>
    <w:rsid w:val="00D55123"/>
    <w:rsid w:val="00D66B10"/>
    <w:rsid w:val="00D71B23"/>
    <w:rsid w:val="00D87420"/>
    <w:rsid w:val="00D9267A"/>
    <w:rsid w:val="00D9291A"/>
    <w:rsid w:val="00D9473E"/>
    <w:rsid w:val="00DA5988"/>
    <w:rsid w:val="00DA6B39"/>
    <w:rsid w:val="00DA6F03"/>
    <w:rsid w:val="00DB285E"/>
    <w:rsid w:val="00DC2BF5"/>
    <w:rsid w:val="00DC4151"/>
    <w:rsid w:val="00DC4CF8"/>
    <w:rsid w:val="00DC53B1"/>
    <w:rsid w:val="00DC7408"/>
    <w:rsid w:val="00DD0657"/>
    <w:rsid w:val="00DD2195"/>
    <w:rsid w:val="00DE1FB6"/>
    <w:rsid w:val="00DE2AA4"/>
    <w:rsid w:val="00DE5802"/>
    <w:rsid w:val="00DE60DF"/>
    <w:rsid w:val="00DE631D"/>
    <w:rsid w:val="00DF64B2"/>
    <w:rsid w:val="00E01E90"/>
    <w:rsid w:val="00E12BE5"/>
    <w:rsid w:val="00E25B62"/>
    <w:rsid w:val="00E26C8E"/>
    <w:rsid w:val="00E32077"/>
    <w:rsid w:val="00E332D6"/>
    <w:rsid w:val="00E36856"/>
    <w:rsid w:val="00E547C1"/>
    <w:rsid w:val="00E60862"/>
    <w:rsid w:val="00E63F76"/>
    <w:rsid w:val="00E64E0A"/>
    <w:rsid w:val="00E72CBB"/>
    <w:rsid w:val="00E8054A"/>
    <w:rsid w:val="00E95463"/>
    <w:rsid w:val="00E959D7"/>
    <w:rsid w:val="00EA45B0"/>
    <w:rsid w:val="00EC0D89"/>
    <w:rsid w:val="00ED5CB7"/>
    <w:rsid w:val="00ED607E"/>
    <w:rsid w:val="00ED6945"/>
    <w:rsid w:val="00ED78FB"/>
    <w:rsid w:val="00EE1A43"/>
    <w:rsid w:val="00EE2B99"/>
    <w:rsid w:val="00EE3003"/>
    <w:rsid w:val="00EF3F87"/>
    <w:rsid w:val="00F058BF"/>
    <w:rsid w:val="00F071F5"/>
    <w:rsid w:val="00F15B0D"/>
    <w:rsid w:val="00F203B1"/>
    <w:rsid w:val="00F2573F"/>
    <w:rsid w:val="00F26CB7"/>
    <w:rsid w:val="00F33970"/>
    <w:rsid w:val="00F424F4"/>
    <w:rsid w:val="00F4262D"/>
    <w:rsid w:val="00F50ACB"/>
    <w:rsid w:val="00F51A02"/>
    <w:rsid w:val="00F5326B"/>
    <w:rsid w:val="00F5549D"/>
    <w:rsid w:val="00F62CFD"/>
    <w:rsid w:val="00F66384"/>
    <w:rsid w:val="00F6647B"/>
    <w:rsid w:val="00F75ED4"/>
    <w:rsid w:val="00F77738"/>
    <w:rsid w:val="00F8226F"/>
    <w:rsid w:val="00F85D98"/>
    <w:rsid w:val="00FA1415"/>
    <w:rsid w:val="00FA62C3"/>
    <w:rsid w:val="00FC1A13"/>
    <w:rsid w:val="00FE30F3"/>
    <w:rsid w:val="00FE789C"/>
    <w:rsid w:val="00FF6FC2"/>
    <w:rsid w:val="017D5E66"/>
    <w:rsid w:val="01C20508"/>
    <w:rsid w:val="02842B03"/>
    <w:rsid w:val="02AC3C78"/>
    <w:rsid w:val="0408636D"/>
    <w:rsid w:val="048B021E"/>
    <w:rsid w:val="07126BED"/>
    <w:rsid w:val="087B06BA"/>
    <w:rsid w:val="088E648D"/>
    <w:rsid w:val="093B5718"/>
    <w:rsid w:val="09717B96"/>
    <w:rsid w:val="09CB6590"/>
    <w:rsid w:val="0AD1738C"/>
    <w:rsid w:val="0B321EB6"/>
    <w:rsid w:val="0B83040B"/>
    <w:rsid w:val="0C1B7592"/>
    <w:rsid w:val="0C513EB9"/>
    <w:rsid w:val="0D3A3D6B"/>
    <w:rsid w:val="0D5B282A"/>
    <w:rsid w:val="0DED2D15"/>
    <w:rsid w:val="0DF2058C"/>
    <w:rsid w:val="0E2F0D1B"/>
    <w:rsid w:val="111E577B"/>
    <w:rsid w:val="114E0B5C"/>
    <w:rsid w:val="124E6DE9"/>
    <w:rsid w:val="129B7E9E"/>
    <w:rsid w:val="162C1500"/>
    <w:rsid w:val="18166591"/>
    <w:rsid w:val="18F65F79"/>
    <w:rsid w:val="191E3374"/>
    <w:rsid w:val="193D5D61"/>
    <w:rsid w:val="1A165DC3"/>
    <w:rsid w:val="1A53142E"/>
    <w:rsid w:val="1AF0112D"/>
    <w:rsid w:val="1C854832"/>
    <w:rsid w:val="1D070388"/>
    <w:rsid w:val="1ECF791C"/>
    <w:rsid w:val="1ED61B16"/>
    <w:rsid w:val="1EF57C17"/>
    <w:rsid w:val="1F567DAD"/>
    <w:rsid w:val="21213340"/>
    <w:rsid w:val="21736DAA"/>
    <w:rsid w:val="21EE50BD"/>
    <w:rsid w:val="232B47FC"/>
    <w:rsid w:val="24250406"/>
    <w:rsid w:val="24A424AE"/>
    <w:rsid w:val="258079CD"/>
    <w:rsid w:val="25B045DC"/>
    <w:rsid w:val="26245B35"/>
    <w:rsid w:val="269C3F7B"/>
    <w:rsid w:val="273F1E8D"/>
    <w:rsid w:val="27F52B71"/>
    <w:rsid w:val="297943DB"/>
    <w:rsid w:val="2C545913"/>
    <w:rsid w:val="2D6B7C57"/>
    <w:rsid w:val="2DDF6D70"/>
    <w:rsid w:val="2F2D4464"/>
    <w:rsid w:val="2F340FA4"/>
    <w:rsid w:val="2F3F3B21"/>
    <w:rsid w:val="2F565180"/>
    <w:rsid w:val="2FA46735"/>
    <w:rsid w:val="307A494F"/>
    <w:rsid w:val="30C22659"/>
    <w:rsid w:val="33872986"/>
    <w:rsid w:val="33A21D8E"/>
    <w:rsid w:val="33DA74F5"/>
    <w:rsid w:val="34216738"/>
    <w:rsid w:val="346C2973"/>
    <w:rsid w:val="34D44D56"/>
    <w:rsid w:val="3589030E"/>
    <w:rsid w:val="36AB73DC"/>
    <w:rsid w:val="36F2742F"/>
    <w:rsid w:val="37B9379F"/>
    <w:rsid w:val="383707B9"/>
    <w:rsid w:val="38B00215"/>
    <w:rsid w:val="3A0E4118"/>
    <w:rsid w:val="3AB67D6C"/>
    <w:rsid w:val="3AF826BE"/>
    <w:rsid w:val="3B9E6F48"/>
    <w:rsid w:val="3C3F2B61"/>
    <w:rsid w:val="3C427A0F"/>
    <w:rsid w:val="3D324BF0"/>
    <w:rsid w:val="3D5C5E6C"/>
    <w:rsid w:val="3F2D03A0"/>
    <w:rsid w:val="3F57173A"/>
    <w:rsid w:val="40FB0B60"/>
    <w:rsid w:val="425B4769"/>
    <w:rsid w:val="428B104D"/>
    <w:rsid w:val="42A371F2"/>
    <w:rsid w:val="43E467DA"/>
    <w:rsid w:val="449C26E8"/>
    <w:rsid w:val="46616D58"/>
    <w:rsid w:val="46906D5B"/>
    <w:rsid w:val="46CE46D6"/>
    <w:rsid w:val="486E122A"/>
    <w:rsid w:val="49A93020"/>
    <w:rsid w:val="4A277EA3"/>
    <w:rsid w:val="4B072743"/>
    <w:rsid w:val="4B6430FE"/>
    <w:rsid w:val="4B734BDB"/>
    <w:rsid w:val="4C095A13"/>
    <w:rsid w:val="4C743077"/>
    <w:rsid w:val="4CC95DAC"/>
    <w:rsid w:val="4DFA3023"/>
    <w:rsid w:val="4E853FD9"/>
    <w:rsid w:val="4F2968B9"/>
    <w:rsid w:val="4F625A95"/>
    <w:rsid w:val="4FA56F48"/>
    <w:rsid w:val="52BB0080"/>
    <w:rsid w:val="52FF21BC"/>
    <w:rsid w:val="53C502C8"/>
    <w:rsid w:val="546A3574"/>
    <w:rsid w:val="5473676B"/>
    <w:rsid w:val="54873AEA"/>
    <w:rsid w:val="54C56C91"/>
    <w:rsid w:val="55DB73D1"/>
    <w:rsid w:val="561B5585"/>
    <w:rsid w:val="56530B31"/>
    <w:rsid w:val="57010839"/>
    <w:rsid w:val="5764066C"/>
    <w:rsid w:val="59DF03E1"/>
    <w:rsid w:val="59ED294A"/>
    <w:rsid w:val="5AAC21C6"/>
    <w:rsid w:val="5ADF3BDC"/>
    <w:rsid w:val="5C3F2E5F"/>
    <w:rsid w:val="5CDF1AB6"/>
    <w:rsid w:val="5CF5425A"/>
    <w:rsid w:val="5E2B1315"/>
    <w:rsid w:val="5F3121EE"/>
    <w:rsid w:val="600561A2"/>
    <w:rsid w:val="610E4A5E"/>
    <w:rsid w:val="61552446"/>
    <w:rsid w:val="623213B4"/>
    <w:rsid w:val="6249463B"/>
    <w:rsid w:val="631D7842"/>
    <w:rsid w:val="639B4937"/>
    <w:rsid w:val="655D4DED"/>
    <w:rsid w:val="65E658C3"/>
    <w:rsid w:val="6639665F"/>
    <w:rsid w:val="669F6E6F"/>
    <w:rsid w:val="69C64EA4"/>
    <w:rsid w:val="6A6434DE"/>
    <w:rsid w:val="6BAF6B1C"/>
    <w:rsid w:val="6C1E6537"/>
    <w:rsid w:val="6CC93C81"/>
    <w:rsid w:val="6CE81B92"/>
    <w:rsid w:val="6D18609D"/>
    <w:rsid w:val="6D995EE3"/>
    <w:rsid w:val="70DF199F"/>
    <w:rsid w:val="71605F36"/>
    <w:rsid w:val="71DE7C3E"/>
    <w:rsid w:val="74282F3F"/>
    <w:rsid w:val="743B227A"/>
    <w:rsid w:val="748C7D25"/>
    <w:rsid w:val="74D07F80"/>
    <w:rsid w:val="7522196A"/>
    <w:rsid w:val="75815E95"/>
    <w:rsid w:val="770A0FE9"/>
    <w:rsid w:val="7A03548F"/>
    <w:rsid w:val="7A454C7F"/>
    <w:rsid w:val="7CB905C0"/>
    <w:rsid w:val="7DD16EBB"/>
    <w:rsid w:val="7F1E640C"/>
    <w:rsid w:val="7F3E13DD"/>
    <w:rsid w:val="7F75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4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Char"/>
    <w:link w:val="10"/>
    <w:qFormat/>
    <w:uiPriority w:val="0"/>
    <w:rPr>
      <w:rFonts w:ascii="Arial" w:hAnsi="Arial"/>
      <w:b/>
      <w:sz w:val="36"/>
      <w:szCs w:val="24"/>
    </w:rPr>
  </w:style>
  <w:style w:type="character" w:customStyle="1" w:styleId="15">
    <w:name w:val="标题 Char1"/>
    <w:basedOn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7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3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20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页眉 Char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Char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批注框文本 Char"/>
    <w:basedOn w:val="13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238</Words>
  <Characters>1360</Characters>
  <Lines>11</Lines>
  <Paragraphs>3</Paragraphs>
  <TotalTime>1</TotalTime>
  <ScaleCrop>false</ScaleCrop>
  <LinksUpToDate>false</LinksUpToDate>
  <CharactersWithSpaces>1595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2015-03-31T10:17:00Z</dcterms:created>
  <dc:creator>qingqing</dc:creator>
  <cp:lastModifiedBy>76532</cp:lastModifiedBy>
  <dcterms:modified xsi:type="dcterms:W3CDTF">2021-03-22T14:29:08Z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F161F1277EFE48CA9C4C259622B834B9</vt:lpwstr>
  </property>
</Properties>
</file>