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78B5D" w14:textId="7BE10DD9" w:rsidR="00627C7E" w:rsidRDefault="00E90DB3" w:rsidP="00F574C1">
      <w:pPr>
        <w:jc w:val="center"/>
        <w:rPr>
          <w:sz w:val="36"/>
          <w:szCs w:val="36"/>
        </w:rPr>
      </w:pPr>
      <w:bookmarkStart w:id="0" w:name="_Hlk126928099"/>
      <w:r>
        <w:rPr>
          <w:noProof/>
          <w:sz w:val="36"/>
          <w:szCs w:val="36"/>
        </w:rPr>
        <w:drawing>
          <wp:inline distT="0" distB="0" distL="0" distR="0" wp14:anchorId="04D01647" wp14:editId="6B8F1279">
            <wp:extent cx="2290526" cy="738661"/>
            <wp:effectExtent l="0" t="0" r="0" b="4445"/>
            <wp:docPr id="801925096"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7269" cy="740835"/>
                    </a:xfrm>
                    <a:prstGeom prst="rect">
                      <a:avLst/>
                    </a:prstGeom>
                    <a:noFill/>
                    <a:ln>
                      <a:noFill/>
                    </a:ln>
                  </pic:spPr>
                </pic:pic>
              </a:graphicData>
            </a:graphic>
          </wp:inline>
        </w:drawing>
      </w:r>
    </w:p>
    <w:p w14:paraId="1379F711" w14:textId="77777777" w:rsidR="00E90DB3" w:rsidRDefault="00E90DB3" w:rsidP="00F574C1">
      <w:pPr>
        <w:jc w:val="center"/>
        <w:rPr>
          <w:sz w:val="36"/>
          <w:szCs w:val="36"/>
        </w:rPr>
      </w:pPr>
    </w:p>
    <w:p w14:paraId="55FEBE1C" w14:textId="77777777" w:rsidR="00E90DB3" w:rsidRDefault="00E90DB3" w:rsidP="00F574C1">
      <w:pPr>
        <w:jc w:val="center"/>
        <w:rPr>
          <w:sz w:val="36"/>
          <w:szCs w:val="36"/>
        </w:rPr>
      </w:pPr>
    </w:p>
    <w:p w14:paraId="52BFBE35" w14:textId="77777777" w:rsidR="00E90DB3" w:rsidRDefault="00E90DB3" w:rsidP="00F574C1">
      <w:pPr>
        <w:jc w:val="center"/>
        <w:rPr>
          <w:noProof/>
          <w:sz w:val="36"/>
          <w:szCs w:val="36"/>
        </w:rPr>
      </w:pPr>
    </w:p>
    <w:p w14:paraId="52F1079D" w14:textId="77777777" w:rsidR="00E90DB3" w:rsidRDefault="00E90DB3" w:rsidP="00F574C1">
      <w:pPr>
        <w:jc w:val="center"/>
        <w:rPr>
          <w:noProof/>
          <w:sz w:val="36"/>
          <w:szCs w:val="36"/>
        </w:rPr>
      </w:pPr>
    </w:p>
    <w:p w14:paraId="67B57152" w14:textId="20F0DA3D" w:rsidR="002D5515" w:rsidRDefault="00B23833" w:rsidP="00F574C1">
      <w:pPr>
        <w:jc w:val="center"/>
        <w:rPr>
          <w:sz w:val="36"/>
          <w:szCs w:val="36"/>
        </w:rPr>
      </w:pPr>
      <w:r>
        <w:rPr>
          <w:noProof/>
          <w:sz w:val="36"/>
          <w:szCs w:val="36"/>
        </w:rPr>
        <w:drawing>
          <wp:inline distT="0" distB="0" distL="0" distR="0" wp14:anchorId="04D173F5" wp14:editId="35764873">
            <wp:extent cx="3306445" cy="1392555"/>
            <wp:effectExtent l="0" t="0" r="8255" b="0"/>
            <wp:docPr id="1006489122" name="Obrázok 2"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89122" name="Obrázok 2" descr="Obrázok, na ktorom je text&#10;&#10;Automaticky generovaný pop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6445" cy="1392555"/>
                    </a:xfrm>
                    <a:prstGeom prst="rect">
                      <a:avLst/>
                    </a:prstGeom>
                    <a:noFill/>
                    <a:ln>
                      <a:noFill/>
                    </a:ln>
                  </pic:spPr>
                </pic:pic>
              </a:graphicData>
            </a:graphic>
          </wp:inline>
        </w:drawing>
      </w:r>
    </w:p>
    <w:p w14:paraId="2F0A7C96" w14:textId="77777777" w:rsidR="00627C7E" w:rsidRDefault="00627C7E" w:rsidP="00F574C1">
      <w:pPr>
        <w:jc w:val="center"/>
        <w:rPr>
          <w:sz w:val="36"/>
          <w:szCs w:val="36"/>
        </w:rPr>
      </w:pPr>
    </w:p>
    <w:p w14:paraId="0FB936DA" w14:textId="37F61E9D" w:rsidR="00AD5F01" w:rsidRDefault="00F77B98" w:rsidP="00AD5F01">
      <w:pPr>
        <w:jc w:val="center"/>
        <w:rPr>
          <w:sz w:val="36"/>
          <w:szCs w:val="36"/>
        </w:rPr>
      </w:pPr>
      <w:r w:rsidRPr="00AD5F01">
        <w:rPr>
          <w:b/>
          <w:bCs/>
          <w:sz w:val="36"/>
          <w:szCs w:val="36"/>
        </w:rPr>
        <w:t xml:space="preserve">Metodika </w:t>
      </w:r>
      <w:r w:rsidR="00FF334D">
        <w:rPr>
          <w:b/>
          <w:bCs/>
          <w:sz w:val="36"/>
          <w:szCs w:val="36"/>
        </w:rPr>
        <w:t>hodnotenia</w:t>
      </w:r>
      <w:r w:rsidR="000D3C29" w:rsidRPr="00AD5F01">
        <w:rPr>
          <w:b/>
          <w:bCs/>
          <w:sz w:val="36"/>
          <w:szCs w:val="36"/>
        </w:rPr>
        <w:t xml:space="preserve"> dopadu otvorených dát na vybrané oblasti</w:t>
      </w:r>
      <w:r w:rsidR="00BD6B2F">
        <w:rPr>
          <w:sz w:val="36"/>
          <w:szCs w:val="36"/>
        </w:rPr>
        <w:t xml:space="preserve"> </w:t>
      </w:r>
      <w:r w:rsidR="00FF68EF" w:rsidRPr="00FF68EF">
        <w:rPr>
          <w:b/>
          <w:bCs/>
          <w:sz w:val="36"/>
          <w:szCs w:val="36"/>
        </w:rPr>
        <w:t>spoločnosti</w:t>
      </w:r>
    </w:p>
    <w:p w14:paraId="0E55169C" w14:textId="0D201F94" w:rsidR="00F77B98" w:rsidRDefault="00BD6B2F" w:rsidP="00AD5F01">
      <w:pPr>
        <w:jc w:val="center"/>
        <w:rPr>
          <w:sz w:val="36"/>
          <w:szCs w:val="36"/>
        </w:rPr>
      </w:pPr>
      <w:r>
        <w:rPr>
          <w:sz w:val="36"/>
          <w:szCs w:val="36"/>
        </w:rPr>
        <w:t>(</w:t>
      </w:r>
      <w:r w:rsidR="005F2853">
        <w:rPr>
          <w:sz w:val="36"/>
          <w:szCs w:val="36"/>
        </w:rPr>
        <w:t>záväzok č. 6 Akčného</w:t>
      </w:r>
      <w:r w:rsidR="00AD5F01" w:rsidRPr="00AD5F01">
        <w:rPr>
          <w:sz w:val="36"/>
          <w:szCs w:val="36"/>
        </w:rPr>
        <w:t xml:space="preserve"> plán</w:t>
      </w:r>
      <w:r w:rsidR="00AD5F01">
        <w:rPr>
          <w:sz w:val="36"/>
          <w:szCs w:val="36"/>
        </w:rPr>
        <w:t>u</w:t>
      </w:r>
      <w:r w:rsidR="00AD5F01" w:rsidRPr="00AD5F01">
        <w:rPr>
          <w:sz w:val="36"/>
          <w:szCs w:val="36"/>
        </w:rPr>
        <w:t xml:space="preserve"> Iniciatívy pre otvorené vládnutie</w:t>
      </w:r>
      <w:r w:rsidR="00AD5F01">
        <w:rPr>
          <w:sz w:val="36"/>
          <w:szCs w:val="36"/>
        </w:rPr>
        <w:t xml:space="preserve"> </w:t>
      </w:r>
      <w:r w:rsidR="00AD5F01" w:rsidRPr="00AD5F01">
        <w:rPr>
          <w:sz w:val="36"/>
          <w:szCs w:val="36"/>
        </w:rPr>
        <w:t>v Slovenskej republike</w:t>
      </w:r>
      <w:r w:rsidR="00AD5F01">
        <w:rPr>
          <w:sz w:val="36"/>
          <w:szCs w:val="36"/>
        </w:rPr>
        <w:t xml:space="preserve"> </w:t>
      </w:r>
      <w:r w:rsidR="00AD5F01" w:rsidRPr="00AD5F01">
        <w:rPr>
          <w:sz w:val="36"/>
          <w:szCs w:val="36"/>
        </w:rPr>
        <w:t>na roky 2022 – 2024</w:t>
      </w:r>
      <w:r w:rsidR="00AD5F01">
        <w:rPr>
          <w:sz w:val="36"/>
          <w:szCs w:val="36"/>
        </w:rPr>
        <w:t>)</w:t>
      </w:r>
    </w:p>
    <w:p w14:paraId="6315123E" w14:textId="77777777" w:rsidR="00627C7E" w:rsidRDefault="00627C7E" w:rsidP="00F574C1">
      <w:pPr>
        <w:jc w:val="center"/>
        <w:rPr>
          <w:sz w:val="36"/>
          <w:szCs w:val="36"/>
        </w:rPr>
      </w:pPr>
    </w:p>
    <w:p w14:paraId="06FC0D4D" w14:textId="77777777" w:rsidR="00627C7E" w:rsidRDefault="00627C7E" w:rsidP="00F574C1">
      <w:pPr>
        <w:jc w:val="center"/>
        <w:rPr>
          <w:sz w:val="36"/>
          <w:szCs w:val="36"/>
        </w:rPr>
      </w:pPr>
    </w:p>
    <w:p w14:paraId="504B6D85" w14:textId="77777777" w:rsidR="00627C7E" w:rsidRDefault="00627C7E" w:rsidP="00F574C1">
      <w:pPr>
        <w:jc w:val="center"/>
        <w:rPr>
          <w:sz w:val="36"/>
          <w:szCs w:val="36"/>
        </w:rPr>
      </w:pPr>
    </w:p>
    <w:p w14:paraId="5FADE09A" w14:textId="77777777" w:rsidR="00627C7E" w:rsidRDefault="00627C7E" w:rsidP="00F574C1">
      <w:pPr>
        <w:jc w:val="center"/>
        <w:rPr>
          <w:sz w:val="36"/>
          <w:szCs w:val="36"/>
        </w:rPr>
      </w:pPr>
    </w:p>
    <w:p w14:paraId="6AE062F7" w14:textId="77777777" w:rsidR="00627C7E" w:rsidRDefault="00627C7E" w:rsidP="00F574C1">
      <w:pPr>
        <w:jc w:val="center"/>
        <w:rPr>
          <w:sz w:val="36"/>
          <w:szCs w:val="36"/>
        </w:rPr>
      </w:pPr>
    </w:p>
    <w:p w14:paraId="15E51326" w14:textId="77777777" w:rsidR="00627C7E" w:rsidRDefault="00627C7E" w:rsidP="00F574C1">
      <w:pPr>
        <w:jc w:val="center"/>
        <w:rPr>
          <w:sz w:val="36"/>
          <w:szCs w:val="36"/>
        </w:rPr>
      </w:pPr>
    </w:p>
    <w:p w14:paraId="6B3BE897" w14:textId="69D1A4C0" w:rsidR="00B23833" w:rsidRPr="00D364EB" w:rsidRDefault="00F618A5" w:rsidP="00B23833">
      <w:pPr>
        <w:pStyle w:val="Odsekzoznamu"/>
        <w:jc w:val="center"/>
        <w:rPr>
          <w:sz w:val="28"/>
          <w:szCs w:val="28"/>
        </w:rPr>
      </w:pPr>
      <w:r>
        <w:rPr>
          <w:sz w:val="28"/>
          <w:szCs w:val="28"/>
        </w:rPr>
        <w:t>6</w:t>
      </w:r>
      <w:r w:rsidR="00B23833" w:rsidRPr="00D364EB">
        <w:rPr>
          <w:sz w:val="28"/>
          <w:szCs w:val="28"/>
        </w:rPr>
        <w:t>.</w:t>
      </w:r>
      <w:r>
        <w:rPr>
          <w:sz w:val="28"/>
          <w:szCs w:val="28"/>
        </w:rPr>
        <w:t>6</w:t>
      </w:r>
      <w:r w:rsidR="00B23833" w:rsidRPr="00D364EB">
        <w:rPr>
          <w:sz w:val="28"/>
          <w:szCs w:val="28"/>
        </w:rPr>
        <w:t>.2023</w:t>
      </w:r>
    </w:p>
    <w:sdt>
      <w:sdtPr>
        <w:rPr>
          <w:rFonts w:asciiTheme="minorHAnsi" w:eastAsiaTheme="minorHAnsi" w:hAnsiTheme="minorHAnsi" w:cstheme="minorBidi"/>
          <w:color w:val="auto"/>
          <w:sz w:val="22"/>
          <w:szCs w:val="22"/>
          <w:lang w:eastAsia="en-US"/>
        </w:rPr>
        <w:id w:val="1865637336"/>
        <w:docPartObj>
          <w:docPartGallery w:val="Table of Contents"/>
          <w:docPartUnique/>
        </w:docPartObj>
      </w:sdtPr>
      <w:sdtEndPr>
        <w:rPr>
          <w:b/>
          <w:bCs/>
        </w:rPr>
      </w:sdtEndPr>
      <w:sdtContent>
        <w:p w14:paraId="656101F9" w14:textId="519E0E5F" w:rsidR="00F574C1" w:rsidRDefault="00F574C1">
          <w:pPr>
            <w:pStyle w:val="Hlavikaobsahu"/>
          </w:pPr>
          <w:r>
            <w:t>Obsah</w:t>
          </w:r>
        </w:p>
        <w:p w14:paraId="180EC70A" w14:textId="7D8184D1" w:rsidR="00D058F2" w:rsidRDefault="002D5515">
          <w:pPr>
            <w:pStyle w:val="Obsah1"/>
            <w:tabs>
              <w:tab w:val="right" w:leader="dot" w:pos="9062"/>
            </w:tabs>
            <w:rPr>
              <w:rFonts w:eastAsiaTheme="minorEastAsia"/>
              <w:noProof/>
              <w:kern w:val="2"/>
              <w:lang w:eastAsia="sk-SK"/>
              <w14:ligatures w14:val="standardContextual"/>
            </w:rPr>
          </w:pPr>
          <w:r>
            <w:fldChar w:fldCharType="begin"/>
          </w:r>
          <w:r>
            <w:instrText xml:space="preserve"> TOC \o "1-3" \u </w:instrText>
          </w:r>
          <w:r>
            <w:fldChar w:fldCharType="separate"/>
          </w:r>
          <w:r w:rsidR="00D058F2">
            <w:rPr>
              <w:noProof/>
            </w:rPr>
            <w:t>Úvod</w:t>
          </w:r>
          <w:r w:rsidR="00D058F2">
            <w:rPr>
              <w:noProof/>
            </w:rPr>
            <w:tab/>
          </w:r>
          <w:r w:rsidR="00D058F2">
            <w:rPr>
              <w:noProof/>
            </w:rPr>
            <w:fldChar w:fldCharType="begin"/>
          </w:r>
          <w:r w:rsidR="00D058F2">
            <w:rPr>
              <w:noProof/>
            </w:rPr>
            <w:instrText xml:space="preserve"> PAGEREF _Toc136433700 \h </w:instrText>
          </w:r>
          <w:r w:rsidR="00D058F2">
            <w:rPr>
              <w:noProof/>
            </w:rPr>
          </w:r>
          <w:r w:rsidR="00D058F2">
            <w:rPr>
              <w:noProof/>
            </w:rPr>
            <w:fldChar w:fldCharType="separate"/>
          </w:r>
          <w:r w:rsidR="00D058F2">
            <w:rPr>
              <w:noProof/>
            </w:rPr>
            <w:t>3</w:t>
          </w:r>
          <w:r w:rsidR="00D058F2">
            <w:rPr>
              <w:noProof/>
            </w:rPr>
            <w:fldChar w:fldCharType="end"/>
          </w:r>
        </w:p>
        <w:p w14:paraId="09F68D3F" w14:textId="48314B07" w:rsidR="00D058F2" w:rsidRDefault="00D058F2">
          <w:pPr>
            <w:pStyle w:val="Obsah1"/>
            <w:tabs>
              <w:tab w:val="right" w:leader="dot" w:pos="9062"/>
            </w:tabs>
            <w:rPr>
              <w:rFonts w:eastAsiaTheme="minorEastAsia"/>
              <w:noProof/>
              <w:kern w:val="2"/>
              <w:lang w:eastAsia="sk-SK"/>
              <w14:ligatures w14:val="standardContextual"/>
            </w:rPr>
          </w:pPr>
          <w:r>
            <w:rPr>
              <w:noProof/>
            </w:rPr>
            <w:t>Strategické materiály</w:t>
          </w:r>
          <w:r>
            <w:rPr>
              <w:noProof/>
            </w:rPr>
            <w:tab/>
          </w:r>
          <w:r>
            <w:rPr>
              <w:noProof/>
            </w:rPr>
            <w:fldChar w:fldCharType="begin"/>
          </w:r>
          <w:r>
            <w:rPr>
              <w:noProof/>
            </w:rPr>
            <w:instrText xml:space="preserve"> PAGEREF _Toc136433701 \h </w:instrText>
          </w:r>
          <w:r>
            <w:rPr>
              <w:noProof/>
            </w:rPr>
          </w:r>
          <w:r>
            <w:rPr>
              <w:noProof/>
            </w:rPr>
            <w:fldChar w:fldCharType="separate"/>
          </w:r>
          <w:r>
            <w:rPr>
              <w:noProof/>
            </w:rPr>
            <w:t>4</w:t>
          </w:r>
          <w:r>
            <w:rPr>
              <w:noProof/>
            </w:rPr>
            <w:fldChar w:fldCharType="end"/>
          </w:r>
        </w:p>
        <w:p w14:paraId="52956FB8" w14:textId="6C862ABC" w:rsidR="00D058F2" w:rsidRDefault="00D058F2">
          <w:pPr>
            <w:pStyle w:val="Obsah1"/>
            <w:tabs>
              <w:tab w:val="right" w:leader="dot" w:pos="9062"/>
            </w:tabs>
            <w:rPr>
              <w:rFonts w:eastAsiaTheme="minorEastAsia"/>
              <w:noProof/>
              <w:kern w:val="2"/>
              <w:lang w:eastAsia="sk-SK"/>
              <w14:ligatures w14:val="standardContextual"/>
            </w:rPr>
          </w:pPr>
          <w:r>
            <w:rPr>
              <w:noProof/>
            </w:rPr>
            <w:t>Meranie dopadu otvorených dát</w:t>
          </w:r>
          <w:r>
            <w:rPr>
              <w:noProof/>
            </w:rPr>
            <w:tab/>
          </w:r>
          <w:r>
            <w:rPr>
              <w:noProof/>
            </w:rPr>
            <w:fldChar w:fldCharType="begin"/>
          </w:r>
          <w:r>
            <w:rPr>
              <w:noProof/>
            </w:rPr>
            <w:instrText xml:space="preserve"> PAGEREF _Toc136433702 \h </w:instrText>
          </w:r>
          <w:r>
            <w:rPr>
              <w:noProof/>
            </w:rPr>
          </w:r>
          <w:r>
            <w:rPr>
              <w:noProof/>
            </w:rPr>
            <w:fldChar w:fldCharType="separate"/>
          </w:r>
          <w:r>
            <w:rPr>
              <w:noProof/>
            </w:rPr>
            <w:t>5</w:t>
          </w:r>
          <w:r>
            <w:rPr>
              <w:noProof/>
            </w:rPr>
            <w:fldChar w:fldCharType="end"/>
          </w:r>
        </w:p>
        <w:p w14:paraId="49EBCAC6" w14:textId="543EEBE0" w:rsidR="00D058F2" w:rsidRDefault="00D058F2">
          <w:pPr>
            <w:pStyle w:val="Obsah2"/>
            <w:tabs>
              <w:tab w:val="right" w:leader="dot" w:pos="9062"/>
            </w:tabs>
            <w:rPr>
              <w:rFonts w:eastAsiaTheme="minorEastAsia"/>
              <w:noProof/>
              <w:kern w:val="2"/>
              <w:lang w:eastAsia="sk-SK"/>
              <w14:ligatures w14:val="standardContextual"/>
            </w:rPr>
          </w:pPr>
          <w:r>
            <w:rPr>
              <w:noProof/>
            </w:rPr>
            <w:t>Dopad otvorených dát</w:t>
          </w:r>
          <w:r>
            <w:rPr>
              <w:noProof/>
            </w:rPr>
            <w:tab/>
          </w:r>
          <w:r>
            <w:rPr>
              <w:noProof/>
            </w:rPr>
            <w:fldChar w:fldCharType="begin"/>
          </w:r>
          <w:r>
            <w:rPr>
              <w:noProof/>
            </w:rPr>
            <w:instrText xml:space="preserve"> PAGEREF _Toc136433703 \h </w:instrText>
          </w:r>
          <w:r>
            <w:rPr>
              <w:noProof/>
            </w:rPr>
          </w:r>
          <w:r>
            <w:rPr>
              <w:noProof/>
            </w:rPr>
            <w:fldChar w:fldCharType="separate"/>
          </w:r>
          <w:r>
            <w:rPr>
              <w:noProof/>
            </w:rPr>
            <w:t>5</w:t>
          </w:r>
          <w:r>
            <w:rPr>
              <w:noProof/>
            </w:rPr>
            <w:fldChar w:fldCharType="end"/>
          </w:r>
        </w:p>
        <w:p w14:paraId="75CEDB1A" w14:textId="4A3646AA" w:rsidR="00D058F2" w:rsidRDefault="00D058F2">
          <w:pPr>
            <w:pStyle w:val="Obsah2"/>
            <w:tabs>
              <w:tab w:val="right" w:leader="dot" w:pos="9062"/>
            </w:tabs>
            <w:rPr>
              <w:rFonts w:eastAsiaTheme="minorEastAsia"/>
              <w:noProof/>
              <w:kern w:val="2"/>
              <w:lang w:eastAsia="sk-SK"/>
              <w14:ligatures w14:val="standardContextual"/>
            </w:rPr>
          </w:pPr>
          <w:r>
            <w:rPr>
              <w:noProof/>
            </w:rPr>
            <w:t>Metodologické poznámky</w:t>
          </w:r>
          <w:r>
            <w:rPr>
              <w:noProof/>
            </w:rPr>
            <w:tab/>
          </w:r>
          <w:r>
            <w:rPr>
              <w:noProof/>
            </w:rPr>
            <w:fldChar w:fldCharType="begin"/>
          </w:r>
          <w:r>
            <w:rPr>
              <w:noProof/>
            </w:rPr>
            <w:instrText xml:space="preserve"> PAGEREF _Toc136433704 \h </w:instrText>
          </w:r>
          <w:r>
            <w:rPr>
              <w:noProof/>
            </w:rPr>
          </w:r>
          <w:r>
            <w:rPr>
              <w:noProof/>
            </w:rPr>
            <w:fldChar w:fldCharType="separate"/>
          </w:r>
          <w:r>
            <w:rPr>
              <w:noProof/>
            </w:rPr>
            <w:t>6</w:t>
          </w:r>
          <w:r>
            <w:rPr>
              <w:noProof/>
            </w:rPr>
            <w:fldChar w:fldCharType="end"/>
          </w:r>
        </w:p>
        <w:p w14:paraId="1BB87819" w14:textId="0F59EE03" w:rsidR="00D058F2" w:rsidRDefault="00D058F2">
          <w:pPr>
            <w:pStyle w:val="Obsah2"/>
            <w:tabs>
              <w:tab w:val="right" w:leader="dot" w:pos="9062"/>
            </w:tabs>
            <w:rPr>
              <w:rFonts w:eastAsiaTheme="minorEastAsia"/>
              <w:noProof/>
              <w:kern w:val="2"/>
              <w:lang w:eastAsia="sk-SK"/>
              <w14:ligatures w14:val="standardContextual"/>
            </w:rPr>
          </w:pPr>
          <w:r>
            <w:rPr>
              <w:noProof/>
            </w:rPr>
            <w:t>Prístup, použitie a dopad otvorených dát</w:t>
          </w:r>
          <w:r>
            <w:rPr>
              <w:noProof/>
            </w:rPr>
            <w:tab/>
          </w:r>
          <w:r>
            <w:rPr>
              <w:noProof/>
            </w:rPr>
            <w:fldChar w:fldCharType="begin"/>
          </w:r>
          <w:r>
            <w:rPr>
              <w:noProof/>
            </w:rPr>
            <w:instrText xml:space="preserve"> PAGEREF _Toc136433705 \h </w:instrText>
          </w:r>
          <w:r>
            <w:rPr>
              <w:noProof/>
            </w:rPr>
          </w:r>
          <w:r>
            <w:rPr>
              <w:noProof/>
            </w:rPr>
            <w:fldChar w:fldCharType="separate"/>
          </w:r>
          <w:r>
            <w:rPr>
              <w:noProof/>
            </w:rPr>
            <w:t>6</w:t>
          </w:r>
          <w:r>
            <w:rPr>
              <w:noProof/>
            </w:rPr>
            <w:fldChar w:fldCharType="end"/>
          </w:r>
        </w:p>
        <w:p w14:paraId="0EE4101B" w14:textId="5318B9AF" w:rsidR="00D058F2" w:rsidRDefault="00D058F2">
          <w:pPr>
            <w:pStyle w:val="Obsah2"/>
            <w:tabs>
              <w:tab w:val="right" w:leader="dot" w:pos="9062"/>
            </w:tabs>
            <w:rPr>
              <w:rFonts w:eastAsiaTheme="minorEastAsia"/>
              <w:noProof/>
              <w:kern w:val="2"/>
              <w:lang w:eastAsia="sk-SK"/>
              <w14:ligatures w14:val="standardContextual"/>
            </w:rPr>
          </w:pPr>
          <w:r>
            <w:rPr>
              <w:noProof/>
            </w:rPr>
            <w:t>Spôsob merania</w:t>
          </w:r>
          <w:r>
            <w:rPr>
              <w:noProof/>
            </w:rPr>
            <w:tab/>
          </w:r>
          <w:r>
            <w:rPr>
              <w:noProof/>
            </w:rPr>
            <w:fldChar w:fldCharType="begin"/>
          </w:r>
          <w:r>
            <w:rPr>
              <w:noProof/>
            </w:rPr>
            <w:instrText xml:space="preserve"> PAGEREF _Toc136433706 \h </w:instrText>
          </w:r>
          <w:r>
            <w:rPr>
              <w:noProof/>
            </w:rPr>
          </w:r>
          <w:r>
            <w:rPr>
              <w:noProof/>
            </w:rPr>
            <w:fldChar w:fldCharType="separate"/>
          </w:r>
          <w:r>
            <w:rPr>
              <w:noProof/>
            </w:rPr>
            <w:t>7</w:t>
          </w:r>
          <w:r>
            <w:rPr>
              <w:noProof/>
            </w:rPr>
            <w:fldChar w:fldCharType="end"/>
          </w:r>
        </w:p>
        <w:p w14:paraId="5E4A980D" w14:textId="2C9BF6D5" w:rsidR="00D058F2" w:rsidRDefault="00D058F2">
          <w:pPr>
            <w:pStyle w:val="Obsah1"/>
            <w:tabs>
              <w:tab w:val="right" w:leader="dot" w:pos="9062"/>
            </w:tabs>
            <w:rPr>
              <w:rFonts w:eastAsiaTheme="minorEastAsia"/>
              <w:noProof/>
              <w:kern w:val="2"/>
              <w:lang w:eastAsia="sk-SK"/>
              <w14:ligatures w14:val="standardContextual"/>
            </w:rPr>
          </w:pPr>
          <w:r>
            <w:rPr>
              <w:noProof/>
            </w:rPr>
            <w:t>Prehľad indikátorov</w:t>
          </w:r>
          <w:r>
            <w:rPr>
              <w:noProof/>
            </w:rPr>
            <w:tab/>
          </w:r>
          <w:r>
            <w:rPr>
              <w:noProof/>
            </w:rPr>
            <w:fldChar w:fldCharType="begin"/>
          </w:r>
          <w:r>
            <w:rPr>
              <w:noProof/>
            </w:rPr>
            <w:instrText xml:space="preserve"> PAGEREF _Toc136433707 \h </w:instrText>
          </w:r>
          <w:r>
            <w:rPr>
              <w:noProof/>
            </w:rPr>
          </w:r>
          <w:r>
            <w:rPr>
              <w:noProof/>
            </w:rPr>
            <w:fldChar w:fldCharType="separate"/>
          </w:r>
          <w:r>
            <w:rPr>
              <w:noProof/>
            </w:rPr>
            <w:t>8</w:t>
          </w:r>
          <w:r>
            <w:rPr>
              <w:noProof/>
            </w:rPr>
            <w:fldChar w:fldCharType="end"/>
          </w:r>
        </w:p>
        <w:p w14:paraId="6EB8060F" w14:textId="01CF9675" w:rsidR="00D058F2" w:rsidRDefault="00D058F2">
          <w:pPr>
            <w:pStyle w:val="Obsah1"/>
            <w:tabs>
              <w:tab w:val="right" w:leader="dot" w:pos="9062"/>
            </w:tabs>
            <w:rPr>
              <w:rFonts w:eastAsiaTheme="minorEastAsia"/>
              <w:noProof/>
              <w:kern w:val="2"/>
              <w:lang w:eastAsia="sk-SK"/>
              <w14:ligatures w14:val="standardContextual"/>
            </w:rPr>
          </w:pPr>
          <w:r>
            <w:rPr>
              <w:noProof/>
            </w:rPr>
            <w:t>Prehľad metrík a ich výpočet</w:t>
          </w:r>
          <w:r>
            <w:rPr>
              <w:noProof/>
            </w:rPr>
            <w:tab/>
          </w:r>
          <w:r>
            <w:rPr>
              <w:noProof/>
            </w:rPr>
            <w:fldChar w:fldCharType="begin"/>
          </w:r>
          <w:r>
            <w:rPr>
              <w:noProof/>
            </w:rPr>
            <w:instrText xml:space="preserve"> PAGEREF _Toc136433708 \h </w:instrText>
          </w:r>
          <w:r>
            <w:rPr>
              <w:noProof/>
            </w:rPr>
          </w:r>
          <w:r>
            <w:rPr>
              <w:noProof/>
            </w:rPr>
            <w:fldChar w:fldCharType="separate"/>
          </w:r>
          <w:r>
            <w:rPr>
              <w:noProof/>
            </w:rPr>
            <w:t>12</w:t>
          </w:r>
          <w:r>
            <w:rPr>
              <w:noProof/>
            </w:rPr>
            <w:fldChar w:fldCharType="end"/>
          </w:r>
        </w:p>
        <w:p w14:paraId="24CD5766" w14:textId="3ED8E079" w:rsidR="00D058F2" w:rsidRDefault="00D058F2">
          <w:pPr>
            <w:pStyle w:val="Obsah2"/>
            <w:tabs>
              <w:tab w:val="right" w:leader="dot" w:pos="9062"/>
            </w:tabs>
            <w:rPr>
              <w:rFonts w:eastAsiaTheme="minorEastAsia"/>
              <w:noProof/>
              <w:kern w:val="2"/>
              <w:lang w:eastAsia="sk-SK"/>
              <w14:ligatures w14:val="standardContextual"/>
            </w:rPr>
          </w:pPr>
          <w:r>
            <w:rPr>
              <w:noProof/>
            </w:rPr>
            <w:t>Kategórie</w:t>
          </w:r>
          <w:r>
            <w:rPr>
              <w:noProof/>
            </w:rPr>
            <w:tab/>
          </w:r>
          <w:r>
            <w:rPr>
              <w:noProof/>
            </w:rPr>
            <w:fldChar w:fldCharType="begin"/>
          </w:r>
          <w:r>
            <w:rPr>
              <w:noProof/>
            </w:rPr>
            <w:instrText xml:space="preserve"> PAGEREF _Toc136433709 \h </w:instrText>
          </w:r>
          <w:r>
            <w:rPr>
              <w:noProof/>
            </w:rPr>
          </w:r>
          <w:r>
            <w:rPr>
              <w:noProof/>
            </w:rPr>
            <w:fldChar w:fldCharType="separate"/>
          </w:r>
          <w:r>
            <w:rPr>
              <w:noProof/>
            </w:rPr>
            <w:t>12</w:t>
          </w:r>
          <w:r>
            <w:rPr>
              <w:noProof/>
            </w:rPr>
            <w:fldChar w:fldCharType="end"/>
          </w:r>
        </w:p>
        <w:p w14:paraId="749EB7E6" w14:textId="312BCFD1" w:rsidR="00D058F2" w:rsidRDefault="00D058F2">
          <w:pPr>
            <w:pStyle w:val="Obsah2"/>
            <w:tabs>
              <w:tab w:val="right" w:leader="dot" w:pos="9062"/>
            </w:tabs>
            <w:rPr>
              <w:rFonts w:eastAsiaTheme="minorEastAsia"/>
              <w:noProof/>
              <w:kern w:val="2"/>
              <w:lang w:eastAsia="sk-SK"/>
              <w14:ligatures w14:val="standardContextual"/>
            </w:rPr>
          </w:pPr>
          <w:r>
            <w:rPr>
              <w:noProof/>
            </w:rPr>
            <w:t>Popis metrík</w:t>
          </w:r>
          <w:r>
            <w:rPr>
              <w:noProof/>
            </w:rPr>
            <w:tab/>
          </w:r>
          <w:r>
            <w:rPr>
              <w:noProof/>
            </w:rPr>
            <w:fldChar w:fldCharType="begin"/>
          </w:r>
          <w:r>
            <w:rPr>
              <w:noProof/>
            </w:rPr>
            <w:instrText xml:space="preserve"> PAGEREF _Toc136433710 \h </w:instrText>
          </w:r>
          <w:r>
            <w:rPr>
              <w:noProof/>
            </w:rPr>
          </w:r>
          <w:r>
            <w:rPr>
              <w:noProof/>
            </w:rPr>
            <w:fldChar w:fldCharType="separate"/>
          </w:r>
          <w:r>
            <w:rPr>
              <w:noProof/>
            </w:rPr>
            <w:t>12</w:t>
          </w:r>
          <w:r>
            <w:rPr>
              <w:noProof/>
            </w:rPr>
            <w:fldChar w:fldCharType="end"/>
          </w:r>
        </w:p>
        <w:p w14:paraId="0801D637" w14:textId="028FA689" w:rsidR="00D058F2" w:rsidRDefault="00D058F2">
          <w:pPr>
            <w:pStyle w:val="Obsah1"/>
            <w:tabs>
              <w:tab w:val="right" w:leader="dot" w:pos="9062"/>
            </w:tabs>
            <w:rPr>
              <w:rFonts w:eastAsiaTheme="minorEastAsia"/>
              <w:noProof/>
              <w:kern w:val="2"/>
              <w:lang w:eastAsia="sk-SK"/>
              <w14:ligatures w14:val="standardContextual"/>
            </w:rPr>
          </w:pPr>
          <w:r>
            <w:rPr>
              <w:noProof/>
            </w:rPr>
            <w:t>Zdroje údajov pre meranie</w:t>
          </w:r>
          <w:r>
            <w:rPr>
              <w:noProof/>
            </w:rPr>
            <w:tab/>
          </w:r>
          <w:r>
            <w:rPr>
              <w:noProof/>
            </w:rPr>
            <w:fldChar w:fldCharType="begin"/>
          </w:r>
          <w:r>
            <w:rPr>
              <w:noProof/>
            </w:rPr>
            <w:instrText xml:space="preserve"> PAGEREF _Toc136433711 \h </w:instrText>
          </w:r>
          <w:r>
            <w:rPr>
              <w:noProof/>
            </w:rPr>
          </w:r>
          <w:r>
            <w:rPr>
              <w:noProof/>
            </w:rPr>
            <w:fldChar w:fldCharType="separate"/>
          </w:r>
          <w:r>
            <w:rPr>
              <w:noProof/>
            </w:rPr>
            <w:t>28</w:t>
          </w:r>
          <w:r>
            <w:rPr>
              <w:noProof/>
            </w:rPr>
            <w:fldChar w:fldCharType="end"/>
          </w:r>
        </w:p>
        <w:p w14:paraId="49839F92" w14:textId="607BE133" w:rsidR="00D058F2" w:rsidRDefault="00D058F2">
          <w:pPr>
            <w:pStyle w:val="Obsah1"/>
            <w:tabs>
              <w:tab w:val="right" w:leader="dot" w:pos="9062"/>
            </w:tabs>
            <w:rPr>
              <w:rFonts w:eastAsiaTheme="minorEastAsia"/>
              <w:noProof/>
              <w:kern w:val="2"/>
              <w:lang w:eastAsia="sk-SK"/>
              <w14:ligatures w14:val="standardContextual"/>
            </w:rPr>
          </w:pPr>
          <w:r>
            <w:rPr>
              <w:noProof/>
            </w:rPr>
            <w:t>Plán na zavedenie monitorovania dopadu otvorených dát</w:t>
          </w:r>
          <w:r>
            <w:rPr>
              <w:noProof/>
            </w:rPr>
            <w:tab/>
          </w:r>
          <w:r>
            <w:rPr>
              <w:noProof/>
            </w:rPr>
            <w:fldChar w:fldCharType="begin"/>
          </w:r>
          <w:r>
            <w:rPr>
              <w:noProof/>
            </w:rPr>
            <w:instrText xml:space="preserve"> PAGEREF _Toc136433712 \h </w:instrText>
          </w:r>
          <w:r>
            <w:rPr>
              <w:noProof/>
            </w:rPr>
          </w:r>
          <w:r>
            <w:rPr>
              <w:noProof/>
            </w:rPr>
            <w:fldChar w:fldCharType="separate"/>
          </w:r>
          <w:r>
            <w:rPr>
              <w:noProof/>
            </w:rPr>
            <w:t>29</w:t>
          </w:r>
          <w:r>
            <w:rPr>
              <w:noProof/>
            </w:rPr>
            <w:fldChar w:fldCharType="end"/>
          </w:r>
        </w:p>
        <w:p w14:paraId="598D8897" w14:textId="0115052C" w:rsidR="00D058F2" w:rsidRDefault="00D058F2">
          <w:pPr>
            <w:pStyle w:val="Obsah1"/>
            <w:tabs>
              <w:tab w:val="right" w:leader="dot" w:pos="9062"/>
            </w:tabs>
            <w:rPr>
              <w:rFonts w:eastAsiaTheme="minorEastAsia"/>
              <w:noProof/>
              <w:kern w:val="2"/>
              <w:lang w:eastAsia="sk-SK"/>
              <w14:ligatures w14:val="standardContextual"/>
            </w:rPr>
          </w:pPr>
          <w:r>
            <w:rPr>
              <w:noProof/>
            </w:rPr>
            <w:t>Záver</w:t>
          </w:r>
          <w:r>
            <w:rPr>
              <w:noProof/>
            </w:rPr>
            <w:tab/>
          </w:r>
          <w:r>
            <w:rPr>
              <w:noProof/>
            </w:rPr>
            <w:fldChar w:fldCharType="begin"/>
          </w:r>
          <w:r>
            <w:rPr>
              <w:noProof/>
            </w:rPr>
            <w:instrText xml:space="preserve"> PAGEREF _Toc136433713 \h </w:instrText>
          </w:r>
          <w:r>
            <w:rPr>
              <w:noProof/>
            </w:rPr>
          </w:r>
          <w:r>
            <w:rPr>
              <w:noProof/>
            </w:rPr>
            <w:fldChar w:fldCharType="separate"/>
          </w:r>
          <w:r>
            <w:rPr>
              <w:noProof/>
            </w:rPr>
            <w:t>30</w:t>
          </w:r>
          <w:r>
            <w:rPr>
              <w:noProof/>
            </w:rPr>
            <w:fldChar w:fldCharType="end"/>
          </w:r>
        </w:p>
        <w:p w14:paraId="5595A9FD" w14:textId="25BDFFEB" w:rsidR="00F574C1" w:rsidRDefault="002D5515">
          <w:r>
            <w:fldChar w:fldCharType="end"/>
          </w:r>
        </w:p>
      </w:sdtContent>
    </w:sdt>
    <w:bookmarkEnd w:id="0"/>
    <w:p w14:paraId="4F5A19D1" w14:textId="77777777" w:rsidR="00627C7E" w:rsidRDefault="00627C7E" w:rsidP="00671422">
      <w:pPr>
        <w:pStyle w:val="Nadpis1"/>
      </w:pPr>
    </w:p>
    <w:p w14:paraId="00B39D6C" w14:textId="77777777" w:rsidR="00627C7E" w:rsidRDefault="00627C7E" w:rsidP="00671422">
      <w:pPr>
        <w:pStyle w:val="Nadpis1"/>
      </w:pPr>
    </w:p>
    <w:p w14:paraId="0B7A3BC4" w14:textId="77777777" w:rsidR="00627C7E" w:rsidRDefault="00627C7E" w:rsidP="00671422">
      <w:pPr>
        <w:pStyle w:val="Nadpis1"/>
      </w:pPr>
    </w:p>
    <w:p w14:paraId="7CB28EB1" w14:textId="77777777" w:rsidR="00627C7E" w:rsidRDefault="00627C7E" w:rsidP="00671422">
      <w:pPr>
        <w:pStyle w:val="Nadpis1"/>
      </w:pPr>
    </w:p>
    <w:p w14:paraId="01D4E4B8" w14:textId="77777777" w:rsidR="00627C7E" w:rsidRDefault="00627C7E" w:rsidP="00671422">
      <w:pPr>
        <w:pStyle w:val="Nadpis1"/>
      </w:pPr>
    </w:p>
    <w:p w14:paraId="2CCD1FA0" w14:textId="77777777" w:rsidR="00627C7E" w:rsidRDefault="00627C7E" w:rsidP="00671422">
      <w:pPr>
        <w:pStyle w:val="Nadpis1"/>
      </w:pPr>
    </w:p>
    <w:p w14:paraId="0551B029" w14:textId="77777777" w:rsidR="00627C7E" w:rsidRDefault="00627C7E" w:rsidP="00671422">
      <w:pPr>
        <w:pStyle w:val="Nadpis1"/>
      </w:pPr>
    </w:p>
    <w:p w14:paraId="0647F0F5" w14:textId="77777777" w:rsidR="00627C7E" w:rsidRPr="00627C7E" w:rsidRDefault="00627C7E" w:rsidP="00627C7E"/>
    <w:p w14:paraId="50DC3D16" w14:textId="77777777" w:rsidR="00627C7E" w:rsidRDefault="00627C7E" w:rsidP="00671422">
      <w:pPr>
        <w:pStyle w:val="Nadpis1"/>
      </w:pPr>
    </w:p>
    <w:p w14:paraId="6FE462E2" w14:textId="2700F8FF" w:rsidR="00D34789" w:rsidRDefault="00D34789" w:rsidP="00671422">
      <w:pPr>
        <w:pStyle w:val="Nadpis1"/>
      </w:pPr>
      <w:r>
        <w:br w:type="page"/>
      </w:r>
    </w:p>
    <w:p w14:paraId="1B0C7F52" w14:textId="2C205833" w:rsidR="00CF2B10" w:rsidRDefault="00671422" w:rsidP="00671422">
      <w:pPr>
        <w:pStyle w:val="Nadpis1"/>
      </w:pPr>
      <w:bookmarkStart w:id="1" w:name="_Toc136433700"/>
      <w:r>
        <w:lastRenderedPageBreak/>
        <w:t>Úvod</w:t>
      </w:r>
      <w:bookmarkEnd w:id="1"/>
    </w:p>
    <w:p w14:paraId="40B36B85" w14:textId="4EF132DE" w:rsidR="00280820" w:rsidRDefault="00F85E30" w:rsidP="000D3C29">
      <w:r>
        <w:t>Táto m</w:t>
      </w:r>
      <w:r w:rsidR="00F77B98">
        <w:t>e</w:t>
      </w:r>
      <w:r w:rsidR="000D3C29">
        <w:t>todika</w:t>
      </w:r>
      <w:r>
        <w:t xml:space="preserve"> </w:t>
      </w:r>
      <w:r w:rsidR="000D3C29">
        <w:t xml:space="preserve">(ďalej len „metodika“) slúži na vyhodnotenie dopadu </w:t>
      </w:r>
      <w:r w:rsidR="0086163A">
        <w:t xml:space="preserve">otvorených dát na vybrané oblasti </w:t>
      </w:r>
      <w:r w:rsidR="00544F90">
        <w:t>spoločnosti na Slovensku. Metodika vychádza z iných porovnateľných metodík</w:t>
      </w:r>
      <w:r w:rsidR="00C279E7">
        <w:rPr>
          <w:rStyle w:val="Odkaznapoznmkupodiarou"/>
        </w:rPr>
        <w:footnoteReference w:id="1"/>
      </w:r>
      <w:r w:rsidR="00544F90">
        <w:t>, z </w:t>
      </w:r>
      <w:r w:rsidR="00F51D1D">
        <w:t>publikác</w:t>
      </w:r>
      <w:r w:rsidR="00361970">
        <w:t>ií</w:t>
      </w:r>
      <w:r w:rsidR="00544F90">
        <w:t xml:space="preserve"> publikovaných E</w:t>
      </w:r>
      <w:r w:rsidR="00361970">
        <w:t>urópskym dátovým portálom</w:t>
      </w:r>
      <w:r w:rsidR="00361970">
        <w:rPr>
          <w:rStyle w:val="Odkaznapoznmkupodiarou"/>
        </w:rPr>
        <w:footnoteReference w:id="2"/>
      </w:r>
      <w:r w:rsidR="00544F90">
        <w:t>, rebríčk</w:t>
      </w:r>
      <w:r w:rsidR="009012C6">
        <w:t>ov</w:t>
      </w:r>
      <w:r w:rsidR="00544F90">
        <w:t xml:space="preserve"> Open Data Maturity</w:t>
      </w:r>
      <w:r w:rsidR="00CB2DBE">
        <w:rPr>
          <w:rStyle w:val="Odkaznapoznmkupodiarou"/>
        </w:rPr>
        <w:footnoteReference w:id="3"/>
      </w:r>
      <w:r w:rsidR="001F5E57">
        <w:t xml:space="preserve"> a </w:t>
      </w:r>
      <w:proofErr w:type="spellStart"/>
      <w:r w:rsidR="001F5E57">
        <w:t>OUR</w:t>
      </w:r>
      <w:r w:rsidR="00D32BB4">
        <w:t>d</w:t>
      </w:r>
      <w:r w:rsidR="001F5E57">
        <w:t>ata</w:t>
      </w:r>
      <w:proofErr w:type="spellEnd"/>
      <w:r w:rsidR="00D32BB4">
        <w:rPr>
          <w:rStyle w:val="Odkaznapoznmkupodiarou"/>
        </w:rPr>
        <w:footnoteReference w:id="4"/>
      </w:r>
      <w:r w:rsidR="0052716C">
        <w:t xml:space="preserve"> a </w:t>
      </w:r>
      <w:r w:rsidR="00544F90">
        <w:t xml:space="preserve">znalosti súčasného stavu otvorených dát </w:t>
      </w:r>
      <w:r w:rsidR="00E61375">
        <w:t>na Slovensku</w:t>
      </w:r>
      <w:r w:rsidR="00850B2D">
        <w:t xml:space="preserve"> (2023)</w:t>
      </w:r>
      <w:r w:rsidR="00E61375">
        <w:t xml:space="preserve"> a budúceho žiadaného stavu. Metodika sa prid</w:t>
      </w:r>
      <w:r w:rsidR="00FF5700">
        <w:t>ržiava</w:t>
      </w:r>
      <w:r w:rsidR="00E61375">
        <w:t xml:space="preserve"> Národnej koncepcie informatizácie verejnej správy</w:t>
      </w:r>
      <w:r w:rsidR="00CB2DBE">
        <w:t xml:space="preserve"> aktualizovanej v roku 2021</w:t>
      </w:r>
      <w:r w:rsidR="00CB2DBE">
        <w:rPr>
          <w:rStyle w:val="Odkaznapoznmkupodiarou"/>
        </w:rPr>
        <w:footnoteReference w:id="5"/>
      </w:r>
      <w:r w:rsidR="00E61375">
        <w:t xml:space="preserve"> a Strategickej priority Otvorené dáta</w:t>
      </w:r>
      <w:r w:rsidR="00B61798">
        <w:rPr>
          <w:rStyle w:val="Odkaznapoznmkupodiarou"/>
        </w:rPr>
        <w:footnoteReference w:id="6"/>
      </w:r>
      <w:r w:rsidR="00E61375">
        <w:t>.</w:t>
      </w:r>
    </w:p>
    <w:p w14:paraId="71FC171D" w14:textId="77777777" w:rsidR="009D6D6C" w:rsidRDefault="00280820" w:rsidP="000D3C29">
      <w:r>
        <w:t xml:space="preserve">Metodika sa zameriava najmä na sledovanie indikátorov, ktoré indikujú pozitívne spoločenské a ekonomické prínosy otvorených dát a taktiež na sledovanie indikátorov, ktoré podľa dostupnej literatúry vedú k zhodnoteniu otvorených dát. </w:t>
      </w:r>
      <w:r w:rsidR="00C52781">
        <w:t>Hlavnými zdrojmi údajov do metodiky sú analytik</w:t>
      </w:r>
      <w:r w:rsidR="007B78B7">
        <w:t>a</w:t>
      </w:r>
      <w:r w:rsidR="00C52781">
        <w:t xml:space="preserve"> </w:t>
      </w:r>
      <w:r w:rsidR="00A66B2C">
        <w:t xml:space="preserve">centrálneho </w:t>
      </w:r>
      <w:r w:rsidR="00C52781">
        <w:t>portálu</w:t>
      </w:r>
      <w:r w:rsidR="00A66B2C">
        <w:t xml:space="preserve"> otvorených dát</w:t>
      </w:r>
      <w:r w:rsidR="007B78B7">
        <w:t>,</w:t>
      </w:r>
      <w:r w:rsidR="00C52781">
        <w:t xml:space="preserve"> </w:t>
      </w:r>
      <w:r w:rsidR="006B13A5">
        <w:t xml:space="preserve">informácie publikované na metodickom portáli otvorených dát, </w:t>
      </w:r>
      <w:r w:rsidR="007B78B7">
        <w:t>prieskumy</w:t>
      </w:r>
      <w:r w:rsidR="00C52781">
        <w:t xml:space="preserve"> pre používateľov otvorených dát</w:t>
      </w:r>
      <w:r w:rsidR="007B78B7">
        <w:t>, dátových kurátorov a</w:t>
      </w:r>
      <w:r w:rsidR="006B13A5">
        <w:t xml:space="preserve"> pre </w:t>
      </w:r>
      <w:r w:rsidR="007B78B7">
        <w:t>subjekty, ktoré vytvárajú pridanú hodnotu nad otvorenými dátami</w:t>
      </w:r>
      <w:r w:rsidR="002F45B2">
        <w:t>, analytické štúdie dopadu otvorených dát</w:t>
      </w:r>
      <w:r w:rsidR="007B78B7">
        <w:t xml:space="preserve"> a zoznam použ</w:t>
      </w:r>
      <w:r w:rsidR="002F45B2">
        <w:t>ití</w:t>
      </w:r>
      <w:r w:rsidR="006B13A5">
        <w:t xml:space="preserve"> (</w:t>
      </w:r>
      <w:proofErr w:type="spellStart"/>
      <w:r w:rsidR="006B13A5">
        <w:t>use</w:t>
      </w:r>
      <w:proofErr w:type="spellEnd"/>
      <w:r w:rsidR="006B13A5">
        <w:t xml:space="preserve"> </w:t>
      </w:r>
      <w:proofErr w:type="spellStart"/>
      <w:r w:rsidR="006B13A5">
        <w:t>cas</w:t>
      </w:r>
      <w:r w:rsidR="002F45B2">
        <w:t>ov</w:t>
      </w:r>
      <w:proofErr w:type="spellEnd"/>
      <w:r w:rsidR="006B13A5">
        <w:t>)</w:t>
      </w:r>
      <w:r w:rsidR="007B78B7">
        <w:t xml:space="preserve"> otvorených dát.</w:t>
      </w:r>
    </w:p>
    <w:p w14:paraId="43DA3964" w14:textId="573EAA2B" w:rsidR="00D34789" w:rsidRDefault="009D6D6C" w:rsidP="000D3C29">
      <w:r>
        <w:t xml:space="preserve">Metodika prihliada aj na existenciu </w:t>
      </w:r>
      <w:r w:rsidR="0059557B">
        <w:t xml:space="preserve">tzv. </w:t>
      </w:r>
      <w:proofErr w:type="spellStart"/>
      <w:r w:rsidR="0059557B">
        <w:t>high-value</w:t>
      </w:r>
      <w:proofErr w:type="spellEnd"/>
      <w:r w:rsidR="0059557B">
        <w:t xml:space="preserve"> </w:t>
      </w:r>
      <w:proofErr w:type="spellStart"/>
      <w:r w:rsidR="0059557B">
        <w:t>datasetov</w:t>
      </w:r>
      <w:proofErr w:type="spellEnd"/>
      <w:r w:rsidR="0059557B">
        <w:t xml:space="preserve">, </w:t>
      </w:r>
      <w:r w:rsidR="003A2C8E">
        <w:t xml:space="preserve">v súvislosti s prijatím </w:t>
      </w:r>
      <w:r w:rsidR="003A2C8E">
        <w:rPr>
          <w:rStyle w:val="markedcontent"/>
          <w:color w:val="000000"/>
        </w:rPr>
        <w:t>Vykonávacieho nariadenia Komisie, ktorým sa stanovuje zoznam konkrétnych súborov údajov s vysokou hodnotou a podmienky ich uverejňovania a opakovaného použitia</w:t>
      </w:r>
      <w:r w:rsidR="003A2C8E">
        <w:rPr>
          <w:rStyle w:val="Odkaznapoznmkupodiarou"/>
          <w:color w:val="000000"/>
        </w:rPr>
        <w:footnoteReference w:id="7"/>
      </w:r>
      <w:r w:rsidR="003A2C8E">
        <w:rPr>
          <w:rStyle w:val="markedcontent"/>
          <w:color w:val="000000"/>
        </w:rPr>
        <w:t>,</w:t>
      </w:r>
      <w:r w:rsidR="00290830">
        <w:rPr>
          <w:rStyle w:val="markedcontent"/>
          <w:color w:val="000000"/>
        </w:rPr>
        <w:t xml:space="preserve"> ktorých použitie a dopad sú osobitne sledované.</w:t>
      </w:r>
      <w:r w:rsidR="003A2C8E">
        <w:rPr>
          <w:rStyle w:val="markedcontent"/>
          <w:color w:val="000000"/>
        </w:rPr>
        <w:t xml:space="preserve"> </w:t>
      </w:r>
      <w:r w:rsidR="00D34789">
        <w:br w:type="page"/>
      </w:r>
    </w:p>
    <w:p w14:paraId="73A6C73A" w14:textId="77777777" w:rsidR="00445A66" w:rsidRDefault="000E3BD7" w:rsidP="00671422">
      <w:pPr>
        <w:pStyle w:val="Nadpis1"/>
      </w:pPr>
      <w:bookmarkStart w:id="2" w:name="_Toc136433701"/>
      <w:r>
        <w:lastRenderedPageBreak/>
        <w:t>Strategické materiály</w:t>
      </w:r>
      <w:bookmarkEnd w:id="2"/>
      <w:r>
        <w:t xml:space="preserve"> </w:t>
      </w:r>
    </w:p>
    <w:p w14:paraId="60E6F104" w14:textId="3EE2246E" w:rsidR="00F23BB7" w:rsidRDefault="00F23BB7" w:rsidP="00B74DC6">
      <w:r w:rsidRPr="00454152">
        <w:rPr>
          <w:b/>
          <w:bCs/>
        </w:rPr>
        <w:t>Národná koncepci</w:t>
      </w:r>
      <w:r w:rsidR="00454152" w:rsidRPr="00454152">
        <w:rPr>
          <w:b/>
          <w:bCs/>
        </w:rPr>
        <w:t>a informatizácie</w:t>
      </w:r>
      <w:r w:rsidRPr="00454152">
        <w:rPr>
          <w:b/>
          <w:bCs/>
        </w:rPr>
        <w:t xml:space="preserve"> verejnej správy</w:t>
      </w:r>
      <w:r>
        <w:t xml:space="preserve"> (aktualizovaná v roku 2021)</w:t>
      </w:r>
      <w:r w:rsidR="00454152">
        <w:t xml:space="preserve"> prijatá uznesením vlády SR č. </w:t>
      </w:r>
      <w:r w:rsidR="00E51F6C">
        <w:t>763/2021 z</w:t>
      </w:r>
      <w:r w:rsidR="007371B1">
        <w:t> 14.12.2021</w:t>
      </w:r>
      <w:r w:rsidR="001E2D6B">
        <w:t xml:space="preserve"> pomenúva ako problematickú oblasť </w:t>
      </w:r>
      <w:r w:rsidR="00B74DC6">
        <w:t xml:space="preserve">limitovaný dopad otvorených dát: </w:t>
      </w:r>
      <w:r w:rsidR="00B74DC6" w:rsidRPr="00E96079">
        <w:rPr>
          <w:b/>
          <w:bCs/>
        </w:rPr>
        <w:t>„Na centrálnej platforme data.gov.sk prevládajú štatistické údaje, ktoré nemajú taký potenciál využitia v oblasti kontroly verejnej správy, alebo vytvárania nových IT riešení a aplikácií, ktoré by podporovali ekonomický rast a digitálnu ekonomiku“</w:t>
      </w:r>
      <w:r w:rsidR="00B74DC6">
        <w:t>. Zároveň obsahuje v strategickej priorite Otvorené údaje</w:t>
      </w:r>
      <w:r>
        <w:t xml:space="preserve"> </w:t>
      </w:r>
      <w:r w:rsidR="00A41F1B">
        <w:t xml:space="preserve">viaceré aktivity, ktorých cieľom je napomôcť </w:t>
      </w:r>
      <w:r w:rsidR="006C26B8">
        <w:t xml:space="preserve">väčšiemu dopadu </w:t>
      </w:r>
      <w:r w:rsidR="00A41F1B">
        <w:t>otvorených dát:</w:t>
      </w:r>
    </w:p>
    <w:p w14:paraId="62415FF6" w14:textId="07632756" w:rsidR="00A41F1B" w:rsidRPr="006C26B8" w:rsidRDefault="00BA4014" w:rsidP="00A41F1B">
      <w:pPr>
        <w:pStyle w:val="Odsekzoznamu"/>
        <w:numPr>
          <w:ilvl w:val="0"/>
          <w:numId w:val="15"/>
        </w:numPr>
        <w:rPr>
          <w:rFonts w:cstheme="minorHAnsi"/>
        </w:rPr>
      </w:pPr>
      <w:r w:rsidRPr="006C26B8">
        <w:rPr>
          <w:rFonts w:cstheme="minorHAnsi"/>
        </w:rPr>
        <w:t>Zabezpečenie, aby otvorené údaje predstavovali aktívnu dátovú množinu údajov</w:t>
      </w:r>
      <w:r w:rsidRPr="006C26B8">
        <w:rPr>
          <w:rFonts w:cstheme="minorHAnsi"/>
        </w:rPr>
        <w:br/>
        <w:t>aj pre výkon verejnej správy.</w:t>
      </w:r>
    </w:p>
    <w:p w14:paraId="64370BB6" w14:textId="77777777" w:rsidR="00BA4014" w:rsidRPr="006C26B8" w:rsidRDefault="00BA4014" w:rsidP="00A41F1B">
      <w:pPr>
        <w:pStyle w:val="Odsekzoznamu"/>
        <w:numPr>
          <w:ilvl w:val="0"/>
          <w:numId w:val="15"/>
        </w:numPr>
        <w:rPr>
          <w:rFonts w:cstheme="minorHAnsi"/>
        </w:rPr>
      </w:pPr>
      <w:r w:rsidRPr="006C26B8">
        <w:rPr>
          <w:rFonts w:cstheme="minorHAnsi"/>
        </w:rPr>
        <w:t xml:space="preserve">Publikovanie </w:t>
      </w:r>
      <w:proofErr w:type="spellStart"/>
      <w:r w:rsidRPr="006C26B8">
        <w:rPr>
          <w:rFonts w:cstheme="minorHAnsi"/>
        </w:rPr>
        <w:t>datasetov</w:t>
      </w:r>
      <w:proofErr w:type="spellEnd"/>
      <w:r w:rsidRPr="006C26B8">
        <w:rPr>
          <w:rFonts w:cstheme="minorHAnsi"/>
        </w:rPr>
        <w:t xml:space="preserve"> s vysokou hodnotou na opätovné použitie bezplatne</w:t>
      </w:r>
      <w:r w:rsidRPr="006C26B8">
        <w:rPr>
          <w:rFonts w:cstheme="minorHAnsi"/>
        </w:rPr>
        <w:br/>
        <w:t>a prostredníctvom API.</w:t>
      </w:r>
    </w:p>
    <w:p w14:paraId="21A6D93B" w14:textId="2EC92840" w:rsidR="00BA4014" w:rsidRPr="006C26B8" w:rsidRDefault="00BA4014" w:rsidP="00A41F1B">
      <w:pPr>
        <w:pStyle w:val="Odsekzoznamu"/>
        <w:numPr>
          <w:ilvl w:val="0"/>
          <w:numId w:val="15"/>
        </w:numPr>
        <w:rPr>
          <w:rFonts w:cstheme="minorHAnsi"/>
        </w:rPr>
      </w:pPr>
      <w:r w:rsidRPr="006C26B8">
        <w:rPr>
          <w:rFonts w:cstheme="minorHAnsi"/>
        </w:rPr>
        <w:t xml:space="preserve">Publikovanie verejnosťou žiadaných prioritných </w:t>
      </w:r>
      <w:proofErr w:type="spellStart"/>
      <w:r w:rsidRPr="006C26B8">
        <w:rPr>
          <w:rFonts w:cstheme="minorHAnsi"/>
        </w:rPr>
        <w:t>datasetov</w:t>
      </w:r>
      <w:proofErr w:type="spellEnd"/>
      <w:r w:rsidRPr="006C26B8">
        <w:rPr>
          <w:rFonts w:cstheme="minorHAnsi"/>
        </w:rPr>
        <w:t xml:space="preserve"> a zavedenie monitorovania</w:t>
      </w:r>
      <w:r w:rsidRPr="006C26B8">
        <w:rPr>
          <w:rFonts w:cstheme="minorHAnsi"/>
        </w:rPr>
        <w:br/>
        <w:t>úrovne využívania otvorených údajov.</w:t>
      </w:r>
    </w:p>
    <w:p w14:paraId="52FF61C2" w14:textId="4A3C0DA4" w:rsidR="006C26B8" w:rsidRPr="006C26B8" w:rsidRDefault="006C26B8" w:rsidP="00A41F1B">
      <w:pPr>
        <w:pStyle w:val="Odsekzoznamu"/>
        <w:numPr>
          <w:ilvl w:val="0"/>
          <w:numId w:val="15"/>
        </w:numPr>
        <w:rPr>
          <w:rFonts w:cstheme="minorHAnsi"/>
        </w:rPr>
      </w:pPr>
      <w:r w:rsidRPr="006C26B8">
        <w:rPr>
          <w:rFonts w:cstheme="minorHAnsi"/>
        </w:rPr>
        <w:t>Poskytovanie metodickej, edukačnej, osvetovej, motivačnej a technickej podpory pre</w:t>
      </w:r>
      <w:r w:rsidRPr="006C26B8">
        <w:rPr>
          <w:rFonts w:cstheme="minorHAnsi"/>
        </w:rPr>
        <w:br/>
        <w:t>celú verejnú správu vrátane sprístupnenia technických riešení, ktoré môžu využívať</w:t>
      </w:r>
      <w:r w:rsidRPr="006C26B8">
        <w:rPr>
          <w:rFonts w:cstheme="minorHAnsi"/>
        </w:rPr>
        <w:br/>
        <w:t>na publikovanie dát.</w:t>
      </w:r>
    </w:p>
    <w:p w14:paraId="288E0CC0" w14:textId="77777777" w:rsidR="00EF1F41" w:rsidRDefault="006C26B8" w:rsidP="00A41F1B">
      <w:pPr>
        <w:pStyle w:val="Odsekzoznamu"/>
        <w:numPr>
          <w:ilvl w:val="0"/>
          <w:numId w:val="15"/>
        </w:numPr>
        <w:rPr>
          <w:rFonts w:cstheme="minorHAnsi"/>
        </w:rPr>
      </w:pPr>
      <w:r w:rsidRPr="006C26B8">
        <w:rPr>
          <w:rFonts w:cstheme="minorHAnsi"/>
        </w:rPr>
        <w:t>Podpora dostupnosti výskumných údajov prijatím vnútroštátnych politík a príslušných</w:t>
      </w:r>
      <w:r w:rsidRPr="006C26B8">
        <w:rPr>
          <w:rFonts w:cstheme="minorHAnsi"/>
        </w:rPr>
        <w:br/>
        <w:t>opatrení zameraných na zabezpečenie voľnej dostupnosti údajov výskumu</w:t>
      </w:r>
      <w:r w:rsidRPr="006C26B8">
        <w:rPr>
          <w:rFonts w:cstheme="minorHAnsi"/>
        </w:rPr>
        <w:br/>
        <w:t>financovaného z verejných zdrojov (ďalej len „politiky otvoreného prístupu“) v súlade</w:t>
      </w:r>
      <w:r w:rsidRPr="006C26B8">
        <w:rPr>
          <w:rFonts w:cstheme="minorHAnsi"/>
        </w:rPr>
        <w:br/>
        <w:t>so zásadou „štandardnej otvorenosti“ a so zásadami FAIR.</w:t>
      </w:r>
    </w:p>
    <w:p w14:paraId="446D9789" w14:textId="6C8BE99B" w:rsidR="00B93D1D" w:rsidRDefault="006C26B8" w:rsidP="00A41F1B">
      <w:pPr>
        <w:pStyle w:val="Odsekzoznamu"/>
        <w:numPr>
          <w:ilvl w:val="0"/>
          <w:numId w:val="15"/>
        </w:numPr>
        <w:rPr>
          <w:rFonts w:cstheme="minorHAnsi"/>
        </w:rPr>
      </w:pPr>
      <w:r w:rsidRPr="006C26B8">
        <w:rPr>
          <w:rFonts w:cstheme="minorHAnsi"/>
        </w:rPr>
        <w:t>Aplikovanie odporučených metodík, nástrojov, štandardov, princípov správy a rozvoja</w:t>
      </w:r>
      <w:r w:rsidRPr="006C26B8">
        <w:rPr>
          <w:rFonts w:cstheme="minorHAnsi"/>
        </w:rPr>
        <w:br/>
        <w:t>otvorených údajov meraných Európskou komisiou Indexom vyspelosti otvorených</w:t>
      </w:r>
      <w:r w:rsidRPr="006C26B8">
        <w:rPr>
          <w:rFonts w:cstheme="minorHAnsi"/>
        </w:rPr>
        <w:br/>
        <w:t>údajov (ODMI) v každom členskom štáte EU</w:t>
      </w:r>
      <w:r w:rsidR="00B93D1D">
        <w:rPr>
          <w:rFonts w:cstheme="minorHAnsi"/>
        </w:rPr>
        <w:br w:type="page"/>
      </w:r>
    </w:p>
    <w:p w14:paraId="698CABE4" w14:textId="424BDE95" w:rsidR="00671422" w:rsidRDefault="00671422" w:rsidP="00671422">
      <w:pPr>
        <w:pStyle w:val="Nadpis1"/>
      </w:pPr>
      <w:bookmarkStart w:id="3" w:name="_Toc136433702"/>
      <w:r>
        <w:lastRenderedPageBreak/>
        <w:t>Meranie dopadu otvorených dát</w:t>
      </w:r>
      <w:bookmarkEnd w:id="3"/>
    </w:p>
    <w:p w14:paraId="6D550193" w14:textId="34F8974D" w:rsidR="006B4930" w:rsidRDefault="00377E57" w:rsidP="00377E57">
      <w:pPr>
        <w:pStyle w:val="Nadpis2"/>
      </w:pPr>
      <w:bookmarkStart w:id="4" w:name="_Toc136433703"/>
      <w:r>
        <w:t>Dopad otvorených dát</w:t>
      </w:r>
      <w:bookmarkEnd w:id="4"/>
    </w:p>
    <w:p w14:paraId="3FD13DFD" w14:textId="6EF19697" w:rsidR="00104E25" w:rsidRDefault="00EE4B98" w:rsidP="00104E25">
      <w:r>
        <w:t>Zverejňovanie otvorených dát nemá byť samoúčelné</w:t>
      </w:r>
      <w:r w:rsidR="008F24F2">
        <w:t>,</w:t>
      </w:r>
      <w:r>
        <w:t xml:space="preserve"> ale má pozitívne vplývať na spoločnosť a</w:t>
      </w:r>
      <w:r w:rsidR="00FB34E3">
        <w:t> </w:t>
      </w:r>
      <w:r>
        <w:t>vytvárať</w:t>
      </w:r>
      <w:r w:rsidR="00FB34E3">
        <w:t xml:space="preserve"> ekonomické a sociálne</w:t>
      </w:r>
      <w:r>
        <w:t xml:space="preserve"> hodnoty.</w:t>
      </w:r>
      <w:r w:rsidR="00196340">
        <w:t xml:space="preserve"> Otvorené dáta zlepšujú transparentnosť, vytvárajú nové ekonomické príležitosti a nové služby pre občanov</w:t>
      </w:r>
      <w:r w:rsidR="002834CB">
        <w:t>,</w:t>
      </w:r>
      <w:r w:rsidR="00AA0389">
        <w:t xml:space="preserve"> </w:t>
      </w:r>
      <w:r w:rsidR="002834CB">
        <w:t>podporujú</w:t>
      </w:r>
      <w:r w:rsidR="00AA0389">
        <w:t xml:space="preserve"> vznik inovácií.</w:t>
      </w:r>
      <w:r>
        <w:t xml:space="preserve"> Rôzne medzinárodné organizácie a projekty predpokladajú dopady otvorených dát</w:t>
      </w:r>
      <w:r w:rsidR="008F24F2">
        <w:t xml:space="preserve"> v týchto oblastiach:</w:t>
      </w:r>
    </w:p>
    <w:p w14:paraId="1E024E03" w14:textId="78ED607A" w:rsidR="008F24F2" w:rsidRPr="00104E25" w:rsidRDefault="00000000" w:rsidP="00104E25">
      <w:hyperlink r:id="rId10" w:history="1">
        <w:r w:rsidR="008F24F2">
          <w:rPr>
            <w:rStyle w:val="Hypertextovprepojenie"/>
          </w:rPr>
          <w:t xml:space="preserve">Open </w:t>
        </w:r>
        <w:proofErr w:type="spellStart"/>
        <w:r w:rsidR="008F24F2">
          <w:rPr>
            <w:rStyle w:val="Hypertextovprepojenie"/>
          </w:rPr>
          <w:t>Data's</w:t>
        </w:r>
        <w:proofErr w:type="spellEnd"/>
        <w:r w:rsidR="008F24F2">
          <w:rPr>
            <w:rStyle w:val="Hypertextovprepojenie"/>
          </w:rPr>
          <w:t xml:space="preserve"> </w:t>
        </w:r>
        <w:proofErr w:type="spellStart"/>
        <w:r w:rsidR="008F24F2">
          <w:rPr>
            <w:rStyle w:val="Hypertextovprepojenie"/>
          </w:rPr>
          <w:t>Impact</w:t>
        </w:r>
        <w:proofErr w:type="spellEnd"/>
        <w:r w:rsidR="008F24F2">
          <w:rPr>
            <w:rStyle w:val="Hypertextovprepojenie"/>
          </w:rPr>
          <w:t xml:space="preserve"> - </w:t>
        </w:r>
        <w:proofErr w:type="spellStart"/>
        <w:r w:rsidR="008F24F2">
          <w:rPr>
            <w:rStyle w:val="Hypertextovprepojenie"/>
          </w:rPr>
          <w:t>The</w:t>
        </w:r>
        <w:proofErr w:type="spellEnd"/>
        <w:r w:rsidR="008F24F2">
          <w:rPr>
            <w:rStyle w:val="Hypertextovprepojenie"/>
          </w:rPr>
          <w:t xml:space="preserve"> </w:t>
        </w:r>
        <w:proofErr w:type="spellStart"/>
        <w:r w:rsidR="008F24F2">
          <w:rPr>
            <w:rStyle w:val="Hypertextovprepojenie"/>
          </w:rPr>
          <w:t>GovLab</w:t>
        </w:r>
        <w:proofErr w:type="spellEnd"/>
        <w:r w:rsidR="008F24F2">
          <w:rPr>
            <w:rStyle w:val="Hypertextovprepojenie"/>
          </w:rPr>
          <w:t xml:space="preserve"> (odimpact.org)</w:t>
        </w:r>
      </w:hyperlink>
      <w:r w:rsidR="008F24F2">
        <w:t>:</w:t>
      </w:r>
    </w:p>
    <w:p w14:paraId="64F00C56" w14:textId="6BC8099E" w:rsidR="006A5FB4" w:rsidRDefault="006A5FB4" w:rsidP="00377E57">
      <w:r>
        <w:t>Zlepšenie vlády</w:t>
      </w:r>
    </w:p>
    <w:p w14:paraId="7425E017" w14:textId="7CCE02E0" w:rsidR="006A5FB4" w:rsidRDefault="007B78B7" w:rsidP="006A5FB4">
      <w:pPr>
        <w:pStyle w:val="Odsekzoznamu"/>
        <w:numPr>
          <w:ilvl w:val="0"/>
          <w:numId w:val="2"/>
        </w:numPr>
      </w:pPr>
      <w:r>
        <w:t>b</w:t>
      </w:r>
      <w:r w:rsidR="00702196">
        <w:t>oj proti korupcii</w:t>
      </w:r>
    </w:p>
    <w:p w14:paraId="53CDA0FF" w14:textId="7831DA0F" w:rsidR="00702196" w:rsidRDefault="007B78B7" w:rsidP="006A5FB4">
      <w:pPr>
        <w:pStyle w:val="Odsekzoznamu"/>
        <w:numPr>
          <w:ilvl w:val="0"/>
          <w:numId w:val="2"/>
        </w:numPr>
      </w:pPr>
      <w:r>
        <w:t>z</w:t>
      </w:r>
      <w:r w:rsidR="00702196">
        <w:t xml:space="preserve">výšenie </w:t>
      </w:r>
      <w:r w:rsidR="00104E25">
        <w:t>transparentnosti</w:t>
      </w:r>
    </w:p>
    <w:p w14:paraId="1659E4B3" w14:textId="03C72086" w:rsidR="00702196" w:rsidRDefault="007B78B7" w:rsidP="006A5FB4">
      <w:pPr>
        <w:pStyle w:val="Odsekzoznamu"/>
        <w:numPr>
          <w:ilvl w:val="0"/>
          <w:numId w:val="2"/>
        </w:numPr>
      </w:pPr>
      <w:r>
        <w:t>z</w:t>
      </w:r>
      <w:r w:rsidR="00702196">
        <w:t>lepšenie verejných služieb</w:t>
      </w:r>
    </w:p>
    <w:p w14:paraId="44B53444" w14:textId="0DA2D8FF" w:rsidR="00702196" w:rsidRDefault="00B96114" w:rsidP="00702196">
      <w:r>
        <w:t>Zapájanie občanov</w:t>
      </w:r>
    </w:p>
    <w:p w14:paraId="3B6B6BEE" w14:textId="7E66CF22" w:rsidR="00B96114" w:rsidRDefault="00104E25" w:rsidP="00B96114">
      <w:pPr>
        <w:pStyle w:val="Odsekzoznamu"/>
        <w:numPr>
          <w:ilvl w:val="0"/>
          <w:numId w:val="3"/>
        </w:numPr>
      </w:pPr>
      <w:r>
        <w:t>informovanejšie rozhodovanie</w:t>
      </w:r>
    </w:p>
    <w:p w14:paraId="17FAE4AA" w14:textId="2DFAE116" w:rsidR="00104E25" w:rsidRDefault="00104E25" w:rsidP="00B96114">
      <w:pPr>
        <w:pStyle w:val="Odsekzoznamu"/>
        <w:numPr>
          <w:ilvl w:val="0"/>
          <w:numId w:val="3"/>
        </w:numPr>
      </w:pPr>
      <w:r>
        <w:t>nové formy sociálnej mobilizácie</w:t>
      </w:r>
    </w:p>
    <w:p w14:paraId="0C99CCA8" w14:textId="7D95E399" w:rsidR="009E6F75" w:rsidRDefault="009E6F75" w:rsidP="009E6F75">
      <w:r>
        <w:t>Vytváranie príležitostí</w:t>
      </w:r>
    </w:p>
    <w:p w14:paraId="7A496B86" w14:textId="49A0D192" w:rsidR="009E6F75" w:rsidRDefault="009E6F75" w:rsidP="009E6F75">
      <w:pPr>
        <w:pStyle w:val="Odsekzoznamu"/>
        <w:numPr>
          <w:ilvl w:val="0"/>
          <w:numId w:val="4"/>
        </w:numPr>
      </w:pPr>
      <w:r>
        <w:t>inovácie</w:t>
      </w:r>
    </w:p>
    <w:p w14:paraId="394DAEDC" w14:textId="25E9D086" w:rsidR="009E6F75" w:rsidRDefault="009E6F75" w:rsidP="009E6F75">
      <w:pPr>
        <w:pStyle w:val="Odsekzoznamu"/>
        <w:numPr>
          <w:ilvl w:val="0"/>
          <w:numId w:val="4"/>
        </w:numPr>
      </w:pPr>
      <w:r>
        <w:t>vytváranie ekonomického rastu</w:t>
      </w:r>
    </w:p>
    <w:p w14:paraId="15F169C4" w14:textId="79F63ECD" w:rsidR="009E6F75" w:rsidRDefault="009E6F75" w:rsidP="009E6F75">
      <w:pPr>
        <w:pStyle w:val="Odsekzoznamu"/>
        <w:numPr>
          <w:ilvl w:val="0"/>
          <w:numId w:val="4"/>
        </w:numPr>
      </w:pPr>
      <w:r>
        <w:t>vznik pracovných miest</w:t>
      </w:r>
    </w:p>
    <w:p w14:paraId="2F5D5247" w14:textId="08919EA7" w:rsidR="009E6F75" w:rsidRDefault="003A769B" w:rsidP="009E6F75">
      <w:r>
        <w:t>Riešenie verejných problémov</w:t>
      </w:r>
    </w:p>
    <w:p w14:paraId="5580350C" w14:textId="7B74FFA6" w:rsidR="00CB62AB" w:rsidRDefault="00CB62AB" w:rsidP="00CB62AB">
      <w:pPr>
        <w:pStyle w:val="Odsekzoznamu"/>
        <w:numPr>
          <w:ilvl w:val="0"/>
          <w:numId w:val="6"/>
        </w:numPr>
      </w:pPr>
      <w:r>
        <w:t xml:space="preserve">nové formy </w:t>
      </w:r>
      <w:r w:rsidR="009C7602">
        <w:t>založené na dátach</w:t>
      </w:r>
    </w:p>
    <w:p w14:paraId="02851D83" w14:textId="203527DB" w:rsidR="00604659" w:rsidRDefault="00604659" w:rsidP="00CB62AB">
      <w:pPr>
        <w:pStyle w:val="Odsekzoznamu"/>
        <w:numPr>
          <w:ilvl w:val="0"/>
          <w:numId w:val="6"/>
        </w:numPr>
      </w:pPr>
      <w:r>
        <w:t>zapojenie občanov založené na dátach</w:t>
      </w:r>
    </w:p>
    <w:p w14:paraId="5095001A" w14:textId="6AF11404" w:rsidR="003A769B" w:rsidRDefault="00000000" w:rsidP="003A769B">
      <w:hyperlink r:id="rId11" w:history="1">
        <w:r w:rsidR="003A769B" w:rsidRPr="00A71CAA">
          <w:rPr>
            <w:rStyle w:val="Hypertextovprepojenie"/>
          </w:rPr>
          <w:t>Open Data Maturity Index</w:t>
        </w:r>
      </w:hyperlink>
      <w:r w:rsidR="003A769B">
        <w:t>:</w:t>
      </w:r>
    </w:p>
    <w:p w14:paraId="15DA67B7" w14:textId="5077374E" w:rsidR="003A769B" w:rsidRDefault="003A769B" w:rsidP="00754B46">
      <w:pPr>
        <w:pStyle w:val="Odsekzoznamu"/>
        <w:numPr>
          <w:ilvl w:val="0"/>
          <w:numId w:val="7"/>
        </w:numPr>
        <w:spacing w:after="120" w:line="360" w:lineRule="auto"/>
        <w:ind w:left="714" w:hanging="357"/>
      </w:pPr>
      <w:r>
        <w:t>Sociálna</w:t>
      </w:r>
      <w:r w:rsidR="00CB62AB">
        <w:t xml:space="preserve"> oblasť</w:t>
      </w:r>
    </w:p>
    <w:p w14:paraId="5195E92A" w14:textId="65AA7D9C" w:rsidR="003A769B" w:rsidRDefault="003A769B" w:rsidP="00754B46">
      <w:pPr>
        <w:pStyle w:val="Odsekzoznamu"/>
        <w:numPr>
          <w:ilvl w:val="0"/>
          <w:numId w:val="7"/>
        </w:numPr>
        <w:spacing w:after="120" w:line="360" w:lineRule="auto"/>
        <w:ind w:left="714" w:hanging="357"/>
      </w:pPr>
      <w:r>
        <w:t>Politická</w:t>
      </w:r>
      <w:r w:rsidR="00CB62AB">
        <w:t xml:space="preserve"> oblasť</w:t>
      </w:r>
    </w:p>
    <w:p w14:paraId="0A9AD9F3" w14:textId="4E536673" w:rsidR="003A769B" w:rsidRDefault="003A769B" w:rsidP="00754B46">
      <w:pPr>
        <w:pStyle w:val="Odsekzoznamu"/>
        <w:numPr>
          <w:ilvl w:val="0"/>
          <w:numId w:val="7"/>
        </w:numPr>
        <w:spacing w:after="120" w:line="360" w:lineRule="auto"/>
        <w:ind w:left="714" w:hanging="357"/>
      </w:pPr>
      <w:r>
        <w:t>Ekonomická</w:t>
      </w:r>
      <w:r w:rsidR="00CB62AB">
        <w:t xml:space="preserve"> oblasť</w:t>
      </w:r>
    </w:p>
    <w:p w14:paraId="6D51BA9E" w14:textId="257CE476" w:rsidR="003A769B" w:rsidRDefault="00FB34E3" w:rsidP="00754B46">
      <w:pPr>
        <w:pStyle w:val="Odsekzoznamu"/>
        <w:numPr>
          <w:ilvl w:val="0"/>
          <w:numId w:val="7"/>
        </w:numPr>
        <w:spacing w:after="120" w:line="360" w:lineRule="auto"/>
        <w:ind w:left="714" w:hanging="357"/>
      </w:pPr>
      <w:r>
        <w:t>Environmentálna</w:t>
      </w:r>
      <w:r w:rsidR="00CB62AB">
        <w:t xml:space="preserve"> oblasť</w:t>
      </w:r>
    </w:p>
    <w:p w14:paraId="0DEA7FE3" w14:textId="77777777" w:rsidR="0071753F" w:rsidRDefault="0071753F" w:rsidP="00D349AB">
      <w:pPr>
        <w:spacing w:after="120" w:line="360" w:lineRule="auto"/>
        <w:rPr>
          <w:b/>
          <w:bCs/>
        </w:rPr>
      </w:pPr>
    </w:p>
    <w:p w14:paraId="4664DD66" w14:textId="3B7F46D5" w:rsidR="00D349AB" w:rsidRPr="00E20DD6" w:rsidRDefault="0071753F" w:rsidP="00D349AB">
      <w:pPr>
        <w:spacing w:after="120" w:line="360" w:lineRule="auto"/>
        <w:rPr>
          <w:b/>
          <w:bCs/>
        </w:rPr>
      </w:pPr>
      <w:r>
        <w:rPr>
          <w:b/>
          <w:bCs/>
        </w:rPr>
        <w:t>Na základe týchto analýz pod</w:t>
      </w:r>
      <w:r w:rsidR="00D349AB" w:rsidRPr="00E20DD6">
        <w:rPr>
          <w:b/>
          <w:bCs/>
        </w:rPr>
        <w:t xml:space="preserve"> dopadom otvorených dát </w:t>
      </w:r>
      <w:r w:rsidR="000F3897" w:rsidRPr="00E20DD6">
        <w:rPr>
          <w:b/>
          <w:bCs/>
        </w:rPr>
        <w:t xml:space="preserve">rozumieme pozitívne dopady na </w:t>
      </w:r>
      <w:r w:rsidR="00E20DD6" w:rsidRPr="00E20DD6">
        <w:rPr>
          <w:b/>
          <w:bCs/>
        </w:rPr>
        <w:t xml:space="preserve">rôzne oblasti spoločnosti, ktoré sú spojené so spracovaním otvorených dát do formy analýz, aplikácií, </w:t>
      </w:r>
      <w:proofErr w:type="spellStart"/>
      <w:r w:rsidR="00E20DD6" w:rsidRPr="00E20DD6">
        <w:rPr>
          <w:b/>
          <w:bCs/>
        </w:rPr>
        <w:t>dashboardov</w:t>
      </w:r>
      <w:proofErr w:type="spellEnd"/>
      <w:r w:rsidR="00E20DD6" w:rsidRPr="00E20DD6">
        <w:rPr>
          <w:b/>
          <w:bCs/>
        </w:rPr>
        <w:t xml:space="preserve">, máp, vizualizácií a ďalších produktov, ktoré pozitívne vplývajú na spoločnosť napr. zvýšením povedomia </w:t>
      </w:r>
      <w:r w:rsidR="001D6DCD">
        <w:rPr>
          <w:b/>
          <w:bCs/>
        </w:rPr>
        <w:t>a informovanosti o</w:t>
      </w:r>
      <w:r w:rsidR="00E20DD6" w:rsidRPr="00E20DD6">
        <w:rPr>
          <w:b/>
          <w:bCs/>
        </w:rPr>
        <w:t> dôležitých témach</w:t>
      </w:r>
      <w:r>
        <w:rPr>
          <w:b/>
          <w:bCs/>
        </w:rPr>
        <w:t>, pozitívnymi ekonomickými vplyvmi</w:t>
      </w:r>
      <w:r w:rsidR="001D6DCD">
        <w:rPr>
          <w:b/>
          <w:bCs/>
        </w:rPr>
        <w:t>, zvýšením efektivity, transparentnosti, zúčtovateľnosti apod.</w:t>
      </w:r>
    </w:p>
    <w:p w14:paraId="2CA90C8B" w14:textId="77777777" w:rsidR="00D349AB" w:rsidRPr="00377E57" w:rsidRDefault="00D349AB" w:rsidP="00D349AB">
      <w:pPr>
        <w:spacing w:after="120" w:line="360" w:lineRule="auto"/>
      </w:pPr>
    </w:p>
    <w:p w14:paraId="1B708445" w14:textId="2BE07569" w:rsidR="00D72336" w:rsidRDefault="00661B7F" w:rsidP="00D72336">
      <w:pPr>
        <w:pStyle w:val="Nadpis2"/>
      </w:pPr>
      <w:bookmarkStart w:id="5" w:name="_Toc136433704"/>
      <w:r>
        <w:lastRenderedPageBreak/>
        <w:t>Metodologické poznámky</w:t>
      </w:r>
      <w:bookmarkEnd w:id="5"/>
    </w:p>
    <w:p w14:paraId="6F4282BB" w14:textId="2F2D2FBC" w:rsidR="00442314" w:rsidRDefault="00442314" w:rsidP="0064496F">
      <w:r>
        <w:t>Neexistuje jednotná európska či svetová metodika posudzovania dopadu otvorených dát. Každá krajina si vytvára vlastnú metodiku či spôsob zisťovania tohto dopadu.</w:t>
      </w:r>
      <w:r w:rsidR="00B1075F">
        <w:t xml:space="preserve"> </w:t>
      </w:r>
    </w:p>
    <w:p w14:paraId="738D1503" w14:textId="081042CA" w:rsidR="00B1075F" w:rsidRDefault="00712845" w:rsidP="0064496F">
      <w:r>
        <w:t xml:space="preserve">Problémov pri meraní dopadu otvorených dát je viacero. </w:t>
      </w:r>
      <w:r w:rsidR="005C7521">
        <w:t xml:space="preserve">Otvorené dáta </w:t>
      </w:r>
      <w:r w:rsidR="00680043">
        <w:t>sa môžu využívať v</w:t>
      </w:r>
      <w:r w:rsidR="00820C3B">
        <w:t xml:space="preserve"> každej oblasti života, či už ide o vzdelávanie, </w:t>
      </w:r>
      <w:r w:rsidR="00680043">
        <w:t>činnosť a rozhodovanie verejnej správy</w:t>
      </w:r>
      <w:r w:rsidR="00820C3B">
        <w:t>, podnikanie, činnosť neziskových</w:t>
      </w:r>
      <w:r w:rsidR="00CD58A0">
        <w:t xml:space="preserve">, </w:t>
      </w:r>
      <w:r w:rsidR="00820C3B">
        <w:t>výskumných</w:t>
      </w:r>
      <w:r w:rsidR="00CD58A0">
        <w:t xml:space="preserve"> či akademických</w:t>
      </w:r>
      <w:r w:rsidR="00820C3B">
        <w:t xml:space="preserve"> organizácií. Ide preto o veľmi komplexný problém, ktorý je ťažké </w:t>
      </w:r>
      <w:r w:rsidR="00680043">
        <w:t xml:space="preserve">objektívne </w:t>
      </w:r>
      <w:r w:rsidR="00820C3B">
        <w:t xml:space="preserve">zjednodušiť do </w:t>
      </w:r>
      <w:r w:rsidR="001F0B66">
        <w:t xml:space="preserve">merateľných a </w:t>
      </w:r>
      <w:r w:rsidR="00680043">
        <w:t>vypočítateľných</w:t>
      </w:r>
      <w:r w:rsidR="004C76F8">
        <w:t xml:space="preserve"> indikátorov. </w:t>
      </w:r>
    </w:p>
    <w:p w14:paraId="4AD9407C" w14:textId="3D78188A" w:rsidR="00F661EC" w:rsidRDefault="00F661EC" w:rsidP="00F661EC">
      <w:r>
        <w:t>Otvorené dáta sú oblasť</w:t>
      </w:r>
      <w:r w:rsidR="001F0B66">
        <w:t xml:space="preserve"> informatizácie</w:t>
      </w:r>
      <w:r>
        <w:t>, ktorá sa rýchlo rozvíja najmä v súvislosti so zlepšovaním výkonu a kapacity výpočtových systémov.</w:t>
      </w:r>
      <w:r w:rsidR="00CF2BA0">
        <w:t xml:space="preserve"> Na to sa snaží reagovať európska ale aj slovenská legislatíva.</w:t>
      </w:r>
      <w:r>
        <w:t xml:space="preserve"> </w:t>
      </w:r>
      <w:r w:rsidR="00CF2BA0">
        <w:t xml:space="preserve">Zvýšenie výkonu výpočtových systémov </w:t>
      </w:r>
      <w:r w:rsidR="003A51B4">
        <w:t>z</w:t>
      </w:r>
      <w:r>
        <w:t>lepšujú možnosti zverejňovania a spracovania otvorených dát a výrazne sa tým zvyšuje potenciál otvorených dát.</w:t>
      </w:r>
    </w:p>
    <w:p w14:paraId="74CF09CE" w14:textId="53F1D58A" w:rsidR="0065372A" w:rsidRDefault="0065372A" w:rsidP="0065372A">
      <w:r>
        <w:t xml:space="preserve">Pri meraní dopadu otvorených dát si v mnohých prípadoch nevieme pomôcť ani štatistickými zisťovaniami či inými súčasnými verejne dostupnými informáciami a množstvo vstupov je nutné zisťovať rozhovormi so zainteresovanými aktérmi, čo je časovo </w:t>
      </w:r>
      <w:r w:rsidR="003A51B4">
        <w:t xml:space="preserve">a organizačne </w:t>
      </w:r>
      <w:r>
        <w:t>náročné.</w:t>
      </w:r>
    </w:p>
    <w:p w14:paraId="25F16A06" w14:textId="3BC5EBF8" w:rsidR="0065372A" w:rsidRDefault="0065372A" w:rsidP="0065372A">
      <w:r>
        <w:t>Priame meranie dopadu otvorených dát a nimi vytvorených hodnôt je preto veľmi problematické až nereálne.</w:t>
      </w:r>
      <w:r>
        <w:rPr>
          <w:rStyle w:val="Odkaznapoznmkupodiarou"/>
        </w:rPr>
        <w:footnoteReference w:id="8"/>
      </w:r>
      <w:r>
        <w:t xml:space="preserve"> Metodika sa preto snaží do istej miery priamo merať vytvorené hodnoty s pomocou otvorených dát ( napr. počet aplikácií, vizualizácií) a taktiež nepriamo merať indikátory, ktoré podľa dostupnej literatúry v dlhšom časovom horizonte vedú k lepšiemu využívaniu potenciálu otvorených dát (napr.</w:t>
      </w:r>
      <w:r w:rsidR="00CF0446">
        <w:t xml:space="preserve"> počet stiahnutí </w:t>
      </w:r>
      <w:proofErr w:type="spellStart"/>
      <w:r w:rsidR="00CF0446">
        <w:t>datasetov</w:t>
      </w:r>
      <w:proofErr w:type="spellEnd"/>
      <w:r w:rsidR="00CF0446">
        <w:t>,</w:t>
      </w:r>
      <w:r>
        <w:t xml:space="preserve"> vzdelávanie</w:t>
      </w:r>
      <w:r w:rsidR="00CF0446">
        <w:t xml:space="preserve"> v oblasti digitálnej gramotnosti</w:t>
      </w:r>
      <w:r>
        <w:t>, poč</w:t>
      </w:r>
      <w:r w:rsidR="00CF0446">
        <w:t>et</w:t>
      </w:r>
      <w:r>
        <w:t xml:space="preserve"> </w:t>
      </w:r>
      <w:r w:rsidR="00CF0446">
        <w:t xml:space="preserve">akcií, workshopov a </w:t>
      </w:r>
      <w:proofErr w:type="spellStart"/>
      <w:r w:rsidR="00CF0446">
        <w:t>hackathonov</w:t>
      </w:r>
      <w:proofErr w:type="spellEnd"/>
      <w:r w:rsidR="00CF0446">
        <w:t xml:space="preserve"> propagujúcich využívanie otvorených dát</w:t>
      </w:r>
      <w:r>
        <w:t xml:space="preserve">). </w:t>
      </w:r>
    </w:p>
    <w:p w14:paraId="12A88392" w14:textId="5F72C714" w:rsidR="008D15E9" w:rsidRDefault="00272B59" w:rsidP="00272B59">
      <w:pPr>
        <w:pStyle w:val="Nadpis2"/>
      </w:pPr>
      <w:bookmarkStart w:id="6" w:name="_Toc136433705"/>
      <w:r>
        <w:t>Prístup, použitie a</w:t>
      </w:r>
      <w:r w:rsidR="00BB51F2">
        <w:t> </w:t>
      </w:r>
      <w:r>
        <w:t>dopad</w:t>
      </w:r>
      <w:r w:rsidR="00BB51F2">
        <w:t xml:space="preserve"> otvorených dát</w:t>
      </w:r>
      <w:bookmarkEnd w:id="6"/>
      <w:r>
        <w:t xml:space="preserve"> </w:t>
      </w:r>
    </w:p>
    <w:p w14:paraId="4F7E2090" w14:textId="3003A9F8" w:rsidR="00272B59" w:rsidRDefault="00B27FE8" w:rsidP="00A35EDF">
      <w:r>
        <w:t xml:space="preserve">Európsky dátový portál vo svojej analýze </w:t>
      </w:r>
      <w:r w:rsidR="00BB51F2">
        <w:t xml:space="preserve">k meraniu použitia a dopadu </w:t>
      </w:r>
      <w:proofErr w:type="spellStart"/>
      <w:r w:rsidR="00BB51F2">
        <w:t>open</w:t>
      </w:r>
      <w:proofErr w:type="spellEnd"/>
      <w:r w:rsidR="00BB51F2">
        <w:t xml:space="preserve"> </w:t>
      </w:r>
      <w:proofErr w:type="spellStart"/>
      <w:r w:rsidR="00BB51F2">
        <w:t>data</w:t>
      </w:r>
      <w:proofErr w:type="spellEnd"/>
      <w:r w:rsidR="00BB51F2">
        <w:t xml:space="preserve"> portálov vychádza z</w:t>
      </w:r>
      <w:r w:rsidR="002F60C1">
        <w:t xml:space="preserve"> predchádzajúcich prác, </w:t>
      </w:r>
      <w:r w:rsidR="0033274F">
        <w:t xml:space="preserve">ktoré skúmajú metódy </w:t>
      </w:r>
      <w:r w:rsidR="008901B5">
        <w:t>merania najmä ekonomického dopadu otvorených dát.</w:t>
      </w:r>
      <w:r w:rsidR="006E6D9A">
        <w:t xml:space="preserve"> Tieto práce sú založené na </w:t>
      </w:r>
      <w:r w:rsidR="00484F7E">
        <w:t xml:space="preserve">modeli </w:t>
      </w:r>
      <w:r w:rsidR="006E6D9A">
        <w:t xml:space="preserve">CAF </w:t>
      </w:r>
      <w:r w:rsidR="00A35EDF">
        <w:t>–</w:t>
      </w:r>
      <w:r w:rsidR="006E6D9A">
        <w:t xml:space="preserve"> </w:t>
      </w:r>
      <w:r w:rsidR="00A35EDF">
        <w:t>„</w:t>
      </w:r>
      <w:proofErr w:type="spellStart"/>
      <w:r w:rsidR="00A35EDF" w:rsidRPr="00A35EDF">
        <w:t>Common</w:t>
      </w:r>
      <w:proofErr w:type="spellEnd"/>
      <w:r w:rsidR="00A35EDF" w:rsidRPr="00A35EDF">
        <w:t xml:space="preserve"> Access </w:t>
      </w:r>
      <w:proofErr w:type="spellStart"/>
      <w:r w:rsidR="00A35EDF" w:rsidRPr="00A35EDF">
        <w:t>Framework</w:t>
      </w:r>
      <w:proofErr w:type="spellEnd"/>
      <w:r w:rsidR="00A35EDF" w:rsidRPr="00A35EDF">
        <w:t>“ – spoločný projekt viacerých celosvetových inštitúcií, ktorého cieľom je štandardizácia merania otvorených dát.</w:t>
      </w:r>
      <w:r w:rsidR="00A35EDF">
        <w:rPr>
          <w:rStyle w:val="Odkaznapoznmkupodiarou"/>
        </w:rPr>
        <w:footnoteReference w:id="9"/>
      </w:r>
    </w:p>
    <w:p w14:paraId="0BA6DB78" w14:textId="7E19E440" w:rsidR="00F96DB4" w:rsidRDefault="00484F7E" w:rsidP="00A35EDF">
      <w:proofErr w:type="spellStart"/>
      <w:r>
        <w:t>Mode</w:t>
      </w:r>
      <w:proofErr w:type="spellEnd"/>
      <w:r w:rsidR="006B56E9">
        <w:t xml:space="preserve"> CAF</w:t>
      </w:r>
      <w:r>
        <w:t xml:space="preserve"> obsahuje 3 základné kategórie</w:t>
      </w:r>
      <w:r w:rsidR="006B56E9">
        <w:t>:</w:t>
      </w:r>
      <w:r w:rsidR="003C6549">
        <w:rPr>
          <w:rStyle w:val="Odkaznapoznmkupodiarou"/>
        </w:rPr>
        <w:footnoteReference w:id="10"/>
      </w:r>
    </w:p>
    <w:p w14:paraId="78948C00" w14:textId="42566DB3" w:rsidR="00484F7E" w:rsidRDefault="000547F7" w:rsidP="00A35EDF">
      <w:r w:rsidRPr="003C6549">
        <w:rPr>
          <w:b/>
          <w:bCs/>
        </w:rPr>
        <w:t xml:space="preserve">Prístup </w:t>
      </w:r>
      <w:r>
        <w:t>– akt prístupu k dátam v strojovo spracovateľnom formáte</w:t>
      </w:r>
      <w:r w:rsidR="006B56E9">
        <w:t>,</w:t>
      </w:r>
    </w:p>
    <w:p w14:paraId="463360F3" w14:textId="08BB4F03" w:rsidR="000547F7" w:rsidRDefault="000547F7" w:rsidP="00A35EDF">
      <w:r w:rsidRPr="003C6549">
        <w:rPr>
          <w:b/>
          <w:bCs/>
        </w:rPr>
        <w:t>Použitie</w:t>
      </w:r>
      <w:r>
        <w:t xml:space="preserve"> </w:t>
      </w:r>
      <w:r w:rsidR="003C6549">
        <w:t>–</w:t>
      </w:r>
      <w:r>
        <w:t xml:space="preserve"> </w:t>
      </w:r>
      <w:r w:rsidR="003C6549">
        <w:t>vytvorenie informácie z dát, na základe ktorej môže byť urobené rozhodnutie</w:t>
      </w:r>
      <w:r w:rsidR="006B56E9">
        <w:t>,</w:t>
      </w:r>
    </w:p>
    <w:p w14:paraId="11E7F64C" w14:textId="14D2D78C" w:rsidR="000547F7" w:rsidRDefault="000547F7" w:rsidP="00A35EDF">
      <w:r w:rsidRPr="003C6549">
        <w:rPr>
          <w:b/>
          <w:bCs/>
        </w:rPr>
        <w:t>Dopad</w:t>
      </w:r>
      <w:r>
        <w:t xml:space="preserve"> </w:t>
      </w:r>
      <w:r w:rsidR="003C6549">
        <w:t>–</w:t>
      </w:r>
      <w:r>
        <w:t xml:space="preserve"> </w:t>
      </w:r>
      <w:r w:rsidR="003C6549">
        <w:t>rozhodnutie urobené na základe informácie</w:t>
      </w:r>
      <w:r w:rsidR="006B56E9">
        <w:t>.</w:t>
      </w:r>
    </w:p>
    <w:p w14:paraId="01BE114C" w14:textId="4E4FC922" w:rsidR="00E96079" w:rsidRDefault="00E96079" w:rsidP="00A35EDF">
      <w:r>
        <w:lastRenderedPageBreak/>
        <w:t>Tento model poukazuje na to, že dopad nie je oddelený od použitia a prístupu.</w:t>
      </w:r>
      <w:r w:rsidRPr="00E96079">
        <w:rPr>
          <w:b/>
          <w:bCs/>
        </w:rPr>
        <w:t xml:space="preserve"> Aby mali otvorené dáta dopad, musia byť prístupné a využívané.</w:t>
      </w:r>
      <w:r w:rsidR="003A51B4">
        <w:rPr>
          <w:b/>
          <w:bCs/>
        </w:rPr>
        <w:t xml:space="preserve"> </w:t>
      </w:r>
      <w:r w:rsidR="003A51B4" w:rsidRPr="003A51B4">
        <w:t>To znamená, že sledovať a zlepšovať je nutné aj samotné zverejňovanie otvorených dát a jeho kvalitu, ktorá má priamy vplyv na využiteľnosť.</w:t>
      </w:r>
      <w:r w:rsidR="003A51B4">
        <w:rPr>
          <w:rStyle w:val="Odkaznapoznmkupodiarou"/>
        </w:rPr>
        <w:footnoteReference w:id="11"/>
      </w:r>
    </w:p>
    <w:p w14:paraId="328F079B" w14:textId="37610BFF" w:rsidR="00B11388" w:rsidRPr="00272B59" w:rsidRDefault="00B11388" w:rsidP="00A35EDF">
      <w:r>
        <w:t xml:space="preserve">Každá z kategórií obsahuje tiež niektoré </w:t>
      </w:r>
      <w:r w:rsidR="007E0AC7">
        <w:t>atribúty, ktoré je vhodné merať</w:t>
      </w:r>
      <w:r>
        <w:t xml:space="preserve">. V prípade prístupu sú to </w:t>
      </w:r>
      <w:r w:rsidR="007A36F1">
        <w:t>najmä technické, sociálne, právne</w:t>
      </w:r>
      <w:r w:rsidR="00586ACB">
        <w:t xml:space="preserve">, </w:t>
      </w:r>
      <w:r w:rsidR="007A36F1">
        <w:t>praktické</w:t>
      </w:r>
      <w:r w:rsidR="006F06B6">
        <w:t xml:space="preserve"> a kvalitatívne atribúty.</w:t>
      </w:r>
      <w:r w:rsidR="007A36F1">
        <w:t xml:space="preserve"> </w:t>
      </w:r>
      <w:r w:rsidR="00586ACB">
        <w:t xml:space="preserve">V prípade použitia nás zaujíma kto a ako používa otvorené dáta. Napokon v prípade dopadu </w:t>
      </w:r>
      <w:r w:rsidR="00947C43">
        <w:t>je skúmaný dopad na sociáln</w:t>
      </w:r>
      <w:r w:rsidR="005C1E84">
        <w:t>u</w:t>
      </w:r>
      <w:r w:rsidR="00947C43">
        <w:t xml:space="preserve">, </w:t>
      </w:r>
      <w:proofErr w:type="spellStart"/>
      <w:r w:rsidR="00947C43">
        <w:t>enviromentáln</w:t>
      </w:r>
      <w:r w:rsidR="005C1E84">
        <w:t>u</w:t>
      </w:r>
      <w:proofErr w:type="spellEnd"/>
      <w:r w:rsidR="00947C43">
        <w:t xml:space="preserve">, </w:t>
      </w:r>
      <w:r w:rsidR="005C1E84">
        <w:t>politickú (vládnu) a</w:t>
      </w:r>
      <w:r w:rsidR="003A392A">
        <w:t> </w:t>
      </w:r>
      <w:r w:rsidR="005C1E84">
        <w:t>ekonomickú</w:t>
      </w:r>
      <w:r w:rsidR="003A392A">
        <w:t xml:space="preserve"> (komerčnú)</w:t>
      </w:r>
      <w:r w:rsidR="005C1E84">
        <w:t xml:space="preserve"> oblasť.</w:t>
      </w:r>
    </w:p>
    <w:p w14:paraId="22C64778" w14:textId="77A3C4D6" w:rsidR="00661B7F" w:rsidRDefault="00661B7F" w:rsidP="00661B7F">
      <w:pPr>
        <w:pStyle w:val="Nadpis2"/>
      </w:pPr>
      <w:bookmarkStart w:id="7" w:name="_Toc136433706"/>
      <w:r>
        <w:t>Spôsob merania</w:t>
      </w:r>
      <w:bookmarkEnd w:id="7"/>
    </w:p>
    <w:p w14:paraId="60C341AC" w14:textId="7A7F1503" w:rsidR="006B56E9" w:rsidRDefault="001832A0" w:rsidP="006B56E9">
      <w:r>
        <w:t>Metodika vychádza z modelu CAF, kedy člení kategórie merania na:</w:t>
      </w:r>
    </w:p>
    <w:tbl>
      <w:tblPr>
        <w:tblStyle w:val="Mriekatabuky"/>
        <w:tblW w:w="0" w:type="auto"/>
        <w:tblLook w:val="04A0" w:firstRow="1" w:lastRow="0" w:firstColumn="1" w:lastColumn="0" w:noHBand="0" w:noVBand="1"/>
      </w:tblPr>
      <w:tblGrid>
        <w:gridCol w:w="3020"/>
        <w:gridCol w:w="1937"/>
        <w:gridCol w:w="1842"/>
        <w:gridCol w:w="1701"/>
      </w:tblGrid>
      <w:tr w:rsidR="002E5D9B" w14:paraId="127458EF" w14:textId="26B8D8D7" w:rsidTr="009B24FC">
        <w:tc>
          <w:tcPr>
            <w:tcW w:w="3020" w:type="dxa"/>
            <w:shd w:val="clear" w:color="auto" w:fill="B4C6E7" w:themeFill="accent1" w:themeFillTint="66"/>
          </w:tcPr>
          <w:p w14:paraId="79FC2ABE" w14:textId="58FA7D3B" w:rsidR="002E5D9B" w:rsidRDefault="002E5D9B" w:rsidP="006B56E9">
            <w:r>
              <w:t>Názov kategórie</w:t>
            </w:r>
          </w:p>
        </w:tc>
        <w:tc>
          <w:tcPr>
            <w:tcW w:w="1937" w:type="dxa"/>
            <w:shd w:val="clear" w:color="auto" w:fill="B4C6E7" w:themeFill="accent1" w:themeFillTint="66"/>
          </w:tcPr>
          <w:p w14:paraId="5A00AC64" w14:textId="3B893264" w:rsidR="002E5D9B" w:rsidRDefault="002E5D9B" w:rsidP="006B56E9">
            <w:r>
              <w:t>Počet indikátorov</w:t>
            </w:r>
          </w:p>
        </w:tc>
        <w:tc>
          <w:tcPr>
            <w:tcW w:w="1842" w:type="dxa"/>
            <w:shd w:val="clear" w:color="auto" w:fill="B4C6E7" w:themeFill="accent1" w:themeFillTint="66"/>
          </w:tcPr>
          <w:p w14:paraId="66E24B6C" w14:textId="15E749B8" w:rsidR="002E5D9B" w:rsidRDefault="002E5D9B" w:rsidP="006B56E9">
            <w:r>
              <w:t>Počet bodov</w:t>
            </w:r>
          </w:p>
        </w:tc>
        <w:tc>
          <w:tcPr>
            <w:tcW w:w="1701" w:type="dxa"/>
            <w:shd w:val="clear" w:color="auto" w:fill="B4C6E7" w:themeFill="accent1" w:themeFillTint="66"/>
          </w:tcPr>
          <w:p w14:paraId="1C638693" w14:textId="5299DFF4" w:rsidR="002E5D9B" w:rsidRDefault="002E5D9B" w:rsidP="006B56E9">
            <w:r>
              <w:t>Váha</w:t>
            </w:r>
          </w:p>
        </w:tc>
      </w:tr>
      <w:tr w:rsidR="002E5D9B" w14:paraId="2180153C" w14:textId="1DEFE434" w:rsidTr="009B24FC">
        <w:tc>
          <w:tcPr>
            <w:tcW w:w="3020" w:type="dxa"/>
          </w:tcPr>
          <w:p w14:paraId="1484957B" w14:textId="32E967A4" w:rsidR="002E5D9B" w:rsidRDefault="002E5D9B" w:rsidP="006B56E9">
            <w:r>
              <w:t>Prístup</w:t>
            </w:r>
          </w:p>
        </w:tc>
        <w:tc>
          <w:tcPr>
            <w:tcW w:w="1937" w:type="dxa"/>
          </w:tcPr>
          <w:p w14:paraId="3D673C31" w14:textId="24067A75" w:rsidR="002E5D9B" w:rsidRDefault="005C0017" w:rsidP="006B56E9">
            <w:r>
              <w:t>7</w:t>
            </w:r>
          </w:p>
        </w:tc>
        <w:tc>
          <w:tcPr>
            <w:tcW w:w="1842" w:type="dxa"/>
          </w:tcPr>
          <w:p w14:paraId="3C7CF998" w14:textId="7A138696" w:rsidR="002E5D9B" w:rsidRDefault="000D1889" w:rsidP="006B56E9">
            <w:r>
              <w:t>100</w:t>
            </w:r>
          </w:p>
        </w:tc>
        <w:tc>
          <w:tcPr>
            <w:tcW w:w="1701" w:type="dxa"/>
          </w:tcPr>
          <w:p w14:paraId="17126FAB" w14:textId="32E7B792" w:rsidR="002E5D9B" w:rsidRDefault="00A53BDD" w:rsidP="006B56E9">
            <w:r>
              <w:t>2</w:t>
            </w:r>
            <w:r w:rsidR="00767945">
              <w:t>3%</w:t>
            </w:r>
          </w:p>
        </w:tc>
      </w:tr>
      <w:tr w:rsidR="002E5D9B" w14:paraId="6B3D18E2" w14:textId="6EEAC6B7" w:rsidTr="009B24FC">
        <w:tc>
          <w:tcPr>
            <w:tcW w:w="3020" w:type="dxa"/>
          </w:tcPr>
          <w:p w14:paraId="49BB708B" w14:textId="0FB93F7F" w:rsidR="002E5D9B" w:rsidRDefault="002E5D9B" w:rsidP="006B56E9">
            <w:r>
              <w:t>Použitie</w:t>
            </w:r>
          </w:p>
        </w:tc>
        <w:tc>
          <w:tcPr>
            <w:tcW w:w="1937" w:type="dxa"/>
          </w:tcPr>
          <w:p w14:paraId="36D964DB" w14:textId="15E7FE09" w:rsidR="000B5D92" w:rsidRDefault="003C6CBA" w:rsidP="006B56E9">
            <w:r>
              <w:t>1</w:t>
            </w:r>
            <w:r w:rsidR="009F2A8F">
              <w:t>5</w:t>
            </w:r>
          </w:p>
        </w:tc>
        <w:tc>
          <w:tcPr>
            <w:tcW w:w="1842" w:type="dxa"/>
          </w:tcPr>
          <w:p w14:paraId="4CFEEFAA" w14:textId="3D2A75BA" w:rsidR="002E5D9B" w:rsidRDefault="001B7A49" w:rsidP="006B56E9">
            <w:r>
              <w:t>2</w:t>
            </w:r>
            <w:r w:rsidR="000D1889">
              <w:t>36</w:t>
            </w:r>
          </w:p>
        </w:tc>
        <w:tc>
          <w:tcPr>
            <w:tcW w:w="1701" w:type="dxa"/>
          </w:tcPr>
          <w:p w14:paraId="3FD650B8" w14:textId="41613BB8" w:rsidR="002E5D9B" w:rsidRDefault="00A53BDD" w:rsidP="006B56E9">
            <w:r>
              <w:t>5</w:t>
            </w:r>
            <w:r w:rsidR="00172A0F">
              <w:t>4</w:t>
            </w:r>
            <w:r>
              <w:t>%</w:t>
            </w:r>
          </w:p>
        </w:tc>
      </w:tr>
      <w:tr w:rsidR="002E5D9B" w14:paraId="70B4D5F8" w14:textId="2459E1D5" w:rsidTr="009B24FC">
        <w:tc>
          <w:tcPr>
            <w:tcW w:w="3020" w:type="dxa"/>
          </w:tcPr>
          <w:p w14:paraId="21F084EC" w14:textId="036014CA" w:rsidR="002E5D9B" w:rsidRDefault="002E5D9B" w:rsidP="006B56E9">
            <w:r>
              <w:t>Dopad</w:t>
            </w:r>
          </w:p>
        </w:tc>
        <w:tc>
          <w:tcPr>
            <w:tcW w:w="1937" w:type="dxa"/>
          </w:tcPr>
          <w:p w14:paraId="23281E17" w14:textId="3BA84880" w:rsidR="002E5D9B" w:rsidRDefault="000B5D92" w:rsidP="006B56E9">
            <w:r>
              <w:t>5</w:t>
            </w:r>
          </w:p>
        </w:tc>
        <w:tc>
          <w:tcPr>
            <w:tcW w:w="1842" w:type="dxa"/>
          </w:tcPr>
          <w:p w14:paraId="55170F5A" w14:textId="7B619645" w:rsidR="002E5D9B" w:rsidRDefault="00014D30" w:rsidP="006B56E9">
            <w:r>
              <w:t>86</w:t>
            </w:r>
          </w:p>
        </w:tc>
        <w:tc>
          <w:tcPr>
            <w:tcW w:w="1701" w:type="dxa"/>
          </w:tcPr>
          <w:p w14:paraId="27397CFA" w14:textId="5BBC82D4" w:rsidR="002E5D9B" w:rsidRDefault="00A53BDD" w:rsidP="006B56E9">
            <w:r>
              <w:t>1</w:t>
            </w:r>
            <w:r w:rsidR="00172A0F">
              <w:t>8</w:t>
            </w:r>
            <w:r>
              <w:t>%</w:t>
            </w:r>
          </w:p>
        </w:tc>
      </w:tr>
      <w:tr w:rsidR="002E5D9B" w14:paraId="753B83F9" w14:textId="15529881" w:rsidTr="009B24FC">
        <w:tc>
          <w:tcPr>
            <w:tcW w:w="3020" w:type="dxa"/>
          </w:tcPr>
          <w:p w14:paraId="79846F82" w14:textId="04E04FA1" w:rsidR="002E5D9B" w:rsidRDefault="002E5D9B" w:rsidP="006B56E9">
            <w:r>
              <w:t xml:space="preserve">Data </w:t>
            </w:r>
            <w:proofErr w:type="spellStart"/>
            <w:r>
              <w:t>governance</w:t>
            </w:r>
            <w:proofErr w:type="spellEnd"/>
          </w:p>
        </w:tc>
        <w:tc>
          <w:tcPr>
            <w:tcW w:w="1937" w:type="dxa"/>
          </w:tcPr>
          <w:p w14:paraId="68B6BAA5" w14:textId="0AF86A36" w:rsidR="002E5D9B" w:rsidRDefault="005C0017" w:rsidP="006B56E9">
            <w:r>
              <w:t>2</w:t>
            </w:r>
          </w:p>
        </w:tc>
        <w:tc>
          <w:tcPr>
            <w:tcW w:w="1842" w:type="dxa"/>
          </w:tcPr>
          <w:p w14:paraId="452345DA" w14:textId="2005D01F" w:rsidR="002E5D9B" w:rsidRDefault="001B7A49" w:rsidP="006B56E9">
            <w:r>
              <w:t>24</w:t>
            </w:r>
          </w:p>
        </w:tc>
        <w:tc>
          <w:tcPr>
            <w:tcW w:w="1701" w:type="dxa"/>
          </w:tcPr>
          <w:p w14:paraId="1CB14297" w14:textId="196055CC" w:rsidR="002E5D9B" w:rsidRDefault="00172A0F" w:rsidP="006B56E9">
            <w:r>
              <w:t>5</w:t>
            </w:r>
            <w:r w:rsidR="00A53BDD">
              <w:t>%</w:t>
            </w:r>
          </w:p>
        </w:tc>
      </w:tr>
      <w:tr w:rsidR="001B7A49" w14:paraId="1EE124E0" w14:textId="77777777" w:rsidTr="009B24FC">
        <w:tc>
          <w:tcPr>
            <w:tcW w:w="3020" w:type="dxa"/>
          </w:tcPr>
          <w:p w14:paraId="2DC1DEBB" w14:textId="6F20C782" w:rsidR="001B7A49" w:rsidRPr="003B427D" w:rsidRDefault="001B7A49" w:rsidP="006B56E9">
            <w:pPr>
              <w:rPr>
                <w:b/>
                <w:bCs/>
              </w:rPr>
            </w:pPr>
            <w:r w:rsidRPr="003B427D">
              <w:rPr>
                <w:b/>
                <w:bCs/>
              </w:rPr>
              <w:t>Spolu</w:t>
            </w:r>
          </w:p>
        </w:tc>
        <w:tc>
          <w:tcPr>
            <w:tcW w:w="1937" w:type="dxa"/>
          </w:tcPr>
          <w:p w14:paraId="018A6E79" w14:textId="70778703" w:rsidR="001B7A49" w:rsidRPr="003B427D" w:rsidRDefault="003B427D" w:rsidP="006B56E9">
            <w:pPr>
              <w:rPr>
                <w:b/>
                <w:bCs/>
              </w:rPr>
            </w:pPr>
            <w:r>
              <w:rPr>
                <w:b/>
                <w:bCs/>
              </w:rPr>
              <w:t>29</w:t>
            </w:r>
          </w:p>
        </w:tc>
        <w:tc>
          <w:tcPr>
            <w:tcW w:w="1842" w:type="dxa"/>
          </w:tcPr>
          <w:p w14:paraId="36BCD6D3" w14:textId="32BB5E3A" w:rsidR="001B7A49" w:rsidRPr="003B427D" w:rsidRDefault="003B427D" w:rsidP="006B56E9">
            <w:pPr>
              <w:rPr>
                <w:b/>
                <w:bCs/>
              </w:rPr>
            </w:pPr>
            <w:r w:rsidRPr="003B427D">
              <w:rPr>
                <w:b/>
                <w:bCs/>
              </w:rPr>
              <w:t>446</w:t>
            </w:r>
          </w:p>
        </w:tc>
        <w:tc>
          <w:tcPr>
            <w:tcW w:w="1701" w:type="dxa"/>
          </w:tcPr>
          <w:p w14:paraId="058A1F58" w14:textId="67514E3E" w:rsidR="001B7A49" w:rsidRPr="003B427D" w:rsidRDefault="003B427D" w:rsidP="006B56E9">
            <w:pPr>
              <w:rPr>
                <w:b/>
                <w:bCs/>
              </w:rPr>
            </w:pPr>
            <w:r>
              <w:rPr>
                <w:b/>
                <w:bCs/>
              </w:rPr>
              <w:t>100%</w:t>
            </w:r>
          </w:p>
        </w:tc>
      </w:tr>
    </w:tbl>
    <w:p w14:paraId="78562034" w14:textId="198EC35F" w:rsidR="001832A0" w:rsidRDefault="001832A0" w:rsidP="006B56E9"/>
    <w:p w14:paraId="0DF608E1" w14:textId="697D2FC1" w:rsidR="00F36394" w:rsidRDefault="00F36394" w:rsidP="006B56E9">
      <w:r>
        <w:t xml:space="preserve">Do </w:t>
      </w:r>
      <w:r w:rsidR="00E7221E">
        <w:t xml:space="preserve">štruktúry kategórií bola </w:t>
      </w:r>
      <w:r>
        <w:t xml:space="preserve">pridaná aj kategória Data </w:t>
      </w:r>
      <w:proofErr w:type="spellStart"/>
      <w:r>
        <w:t>governance</w:t>
      </w:r>
      <w:proofErr w:type="spellEnd"/>
      <w:r w:rsidR="005114A6">
        <w:rPr>
          <w:rStyle w:val="Odkaznapoznmkupodiarou"/>
        </w:rPr>
        <w:footnoteReference w:id="12"/>
      </w:r>
      <w:r w:rsidR="00E7221E">
        <w:t>, ktorá</w:t>
      </w:r>
      <w:r w:rsidR="00981608">
        <w:t xml:space="preserve"> </w:t>
      </w:r>
      <w:r w:rsidR="0083654A">
        <w:t>zisťuje či sú otvorené dáta zverejňované systematicky. To znamená či existuje plán zverejňovania a či sú dodrž</w:t>
      </w:r>
      <w:r w:rsidR="003045C1">
        <w:t>ia</w:t>
      </w:r>
      <w:r w:rsidR="0083654A">
        <w:t xml:space="preserve">vané </w:t>
      </w:r>
      <w:r w:rsidR="003045C1">
        <w:t>povinnosti uložené zákonmi a nariadeniami vlády (napr. publikačné minimum štátnej správy).</w:t>
      </w:r>
    </w:p>
    <w:p w14:paraId="14DA85A2" w14:textId="5DDCD6EA" w:rsidR="00857BF7" w:rsidRDefault="00857BF7" w:rsidP="006B56E9">
      <w:r>
        <w:t>Systém merania je rozdelený na 3 úrovne</w:t>
      </w:r>
      <w:r w:rsidR="00A02A05">
        <w:t>. Indikátory popisujú meranú veličinu. Ku každému indikátoru je priradená jedna metrika, ktorá presne definuje ako je daný indikátor meraný. Ku každej metrike je priradený istý počet bodov. Indikátory sa radia do kategórií.</w:t>
      </w:r>
    </w:p>
    <w:p w14:paraId="59A26FC0" w14:textId="77777777" w:rsidR="00EF02BB" w:rsidRDefault="00EF02BB" w:rsidP="006B56E9"/>
    <w:p w14:paraId="5D52B389" w14:textId="0EC7826E" w:rsidR="00857BF7" w:rsidRDefault="005E4282" w:rsidP="00A02A05">
      <w:pPr>
        <w:jc w:val="center"/>
      </w:pPr>
      <w:r>
        <w:rPr>
          <w:noProof/>
        </w:rPr>
        <mc:AlternateContent>
          <mc:Choice Requires="wps">
            <w:drawing>
              <wp:anchor distT="0" distB="0" distL="114300" distR="114300" simplePos="0" relativeHeight="251659264" behindDoc="1" locked="0" layoutInCell="1" allowOverlap="1" wp14:anchorId="16E36445" wp14:editId="0602F7CC">
                <wp:simplePos x="0" y="0"/>
                <wp:positionH relativeFrom="margin">
                  <wp:posOffset>1345620</wp:posOffset>
                </wp:positionH>
                <wp:positionV relativeFrom="paragraph">
                  <wp:posOffset>-168275</wp:posOffset>
                </wp:positionV>
                <wp:extent cx="3089910" cy="2806700"/>
                <wp:effectExtent l="19050" t="0" r="34290" b="31750"/>
                <wp:wrapNone/>
                <wp:docPr id="522865614" name="Rovnoramenný trojuholník 1"/>
                <wp:cNvGraphicFramePr/>
                <a:graphic xmlns:a="http://schemas.openxmlformats.org/drawingml/2006/main">
                  <a:graphicData uri="http://schemas.microsoft.com/office/word/2010/wordprocessingShape">
                    <wps:wsp>
                      <wps:cNvSpPr/>
                      <wps:spPr>
                        <a:xfrm rot="10800000">
                          <a:off x="0" y="0"/>
                          <a:ext cx="3089910" cy="2806700"/>
                        </a:xfrm>
                        <a:prstGeom prst="triangle">
                          <a:avLst>
                            <a:gd name="adj" fmla="val 51030"/>
                          </a:avLst>
                        </a:prstGeom>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353104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Rovnoramenný trojuholník 1" o:spid="_x0000_s1026" type="#_x0000_t5" style="position:absolute;margin-left:105.95pt;margin-top:-13.25pt;width:243.3pt;height:221pt;rotation:18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" adj="11022" fillcolor="#f3a977 [2133]" strokecolor="#1f3763 [1604]" strokeweight="1pt">
                <v:fill color2="#fbe1d0 [757]" rotate="t" angle="270" colors="0 #ffac89;.5 #ffcbb8;1 #ffe5dd" focus="100%" type="gradient"/>
                <w10:wrap anchorx="margin"/>
              </v:shape>
            </w:pict>
          </mc:Fallback>
        </mc:AlternateContent>
      </w:r>
      <w:r w:rsidR="00857BF7">
        <w:t>Dopad otvorených dát</w:t>
      </w:r>
      <w:r w:rsidR="00A02A05">
        <w:t xml:space="preserve"> (celkový počet bodov)</w:t>
      </w:r>
    </w:p>
    <w:p w14:paraId="25346E68" w14:textId="27007CB7" w:rsidR="00A02A05" w:rsidRDefault="00A02A05" w:rsidP="00A02A05">
      <w:pPr>
        <w:jc w:val="center"/>
      </w:pPr>
      <w:r>
        <w:t>|</w:t>
      </w:r>
    </w:p>
    <w:p w14:paraId="58BD4A14" w14:textId="4F7F5D7B" w:rsidR="00A02A05" w:rsidRDefault="00A02A05" w:rsidP="00A02A05">
      <w:pPr>
        <w:jc w:val="center"/>
      </w:pPr>
      <w:r>
        <w:t>Kategórie</w:t>
      </w:r>
    </w:p>
    <w:p w14:paraId="70EA1F37" w14:textId="4F312BBD" w:rsidR="00857BF7" w:rsidRDefault="00A02A05" w:rsidP="00A02A05">
      <w:pPr>
        <w:jc w:val="center"/>
      </w:pPr>
      <w:r>
        <w:t>|</w:t>
      </w:r>
    </w:p>
    <w:p w14:paraId="2C67E0EE" w14:textId="77C903B6" w:rsidR="00A02A05" w:rsidRDefault="00A02A05" w:rsidP="00A02A05">
      <w:pPr>
        <w:jc w:val="center"/>
      </w:pPr>
      <w:r>
        <w:t>Indikátory</w:t>
      </w:r>
    </w:p>
    <w:p w14:paraId="4759F785" w14:textId="4C4F5E00" w:rsidR="00A02A05" w:rsidRDefault="00A02A05" w:rsidP="00A02A05">
      <w:pPr>
        <w:jc w:val="center"/>
      </w:pPr>
      <w:r>
        <w:t>|</w:t>
      </w:r>
    </w:p>
    <w:p w14:paraId="1BD5F401" w14:textId="203DB1BF" w:rsidR="00D34789" w:rsidRDefault="00A02A05" w:rsidP="00A02A05">
      <w:pPr>
        <w:jc w:val="center"/>
      </w:pPr>
      <w:r>
        <w:t>Metriky</w:t>
      </w:r>
      <w:r w:rsidR="00D34789">
        <w:br w:type="page"/>
      </w:r>
    </w:p>
    <w:p w14:paraId="7EB15D3C" w14:textId="41FC8939" w:rsidR="00D72336" w:rsidRDefault="00D72336" w:rsidP="00916406">
      <w:pPr>
        <w:pStyle w:val="Nadpis1"/>
      </w:pPr>
      <w:bookmarkStart w:id="8" w:name="_Toc136433707"/>
      <w:r>
        <w:lastRenderedPageBreak/>
        <w:t xml:space="preserve">Prehľad </w:t>
      </w:r>
      <w:r w:rsidR="003D0FA5">
        <w:t>i</w:t>
      </w:r>
      <w:r w:rsidR="00916406">
        <w:t>ndikátorov</w:t>
      </w:r>
      <w:bookmarkEnd w:id="8"/>
    </w:p>
    <w:p w14:paraId="10291744" w14:textId="136E5117" w:rsidR="00483A1D" w:rsidRDefault="00483A1D" w:rsidP="00483A1D"/>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630"/>
        <w:gridCol w:w="4466"/>
        <w:gridCol w:w="1417"/>
        <w:gridCol w:w="987"/>
      </w:tblGrid>
      <w:tr w:rsidR="00E82A17" w:rsidRPr="0033751B" w14:paraId="3CF242C4" w14:textId="5110DF29" w:rsidTr="002F4C4A">
        <w:trPr>
          <w:trHeight w:val="290"/>
        </w:trPr>
        <w:tc>
          <w:tcPr>
            <w:tcW w:w="562" w:type="dxa"/>
          </w:tcPr>
          <w:p w14:paraId="62DDE879" w14:textId="10F1B702" w:rsidR="00E82A17" w:rsidRPr="001D6A4E" w:rsidRDefault="00E82A17" w:rsidP="0033751B">
            <w:pPr>
              <w:spacing w:after="0" w:line="240" w:lineRule="auto"/>
              <w:rPr>
                <w:rFonts w:ascii="Calibri" w:eastAsia="Times New Roman" w:hAnsi="Calibri" w:cs="Calibri"/>
                <w:b/>
                <w:bCs/>
                <w:color w:val="000000"/>
                <w:lang w:eastAsia="sk-SK"/>
              </w:rPr>
            </w:pPr>
            <w:r w:rsidRPr="001D6A4E">
              <w:rPr>
                <w:rFonts w:ascii="Calibri" w:eastAsia="Times New Roman" w:hAnsi="Calibri" w:cs="Calibri"/>
                <w:b/>
                <w:bCs/>
                <w:color w:val="000000"/>
                <w:lang w:eastAsia="sk-SK"/>
              </w:rPr>
              <w:t>P. č.</w:t>
            </w:r>
          </w:p>
        </w:tc>
        <w:tc>
          <w:tcPr>
            <w:tcW w:w="1630" w:type="dxa"/>
            <w:shd w:val="clear" w:color="auto" w:fill="auto"/>
            <w:noWrap/>
            <w:vAlign w:val="bottom"/>
          </w:tcPr>
          <w:p w14:paraId="517CF710" w14:textId="04A5ACAC" w:rsidR="00E82A17" w:rsidRPr="001D6A4E" w:rsidRDefault="00E82A17" w:rsidP="0033751B">
            <w:pPr>
              <w:spacing w:after="0" w:line="240" w:lineRule="auto"/>
              <w:rPr>
                <w:rFonts w:ascii="Calibri" w:eastAsia="Times New Roman" w:hAnsi="Calibri" w:cs="Calibri"/>
                <w:b/>
                <w:bCs/>
                <w:color w:val="000000"/>
                <w:lang w:eastAsia="sk-SK"/>
              </w:rPr>
            </w:pPr>
            <w:r w:rsidRPr="001D6A4E">
              <w:rPr>
                <w:rFonts w:ascii="Calibri" w:eastAsia="Times New Roman" w:hAnsi="Calibri" w:cs="Calibri"/>
                <w:b/>
                <w:bCs/>
                <w:color w:val="000000"/>
                <w:lang w:eastAsia="sk-SK"/>
              </w:rPr>
              <w:t>Kategória</w:t>
            </w:r>
          </w:p>
        </w:tc>
        <w:tc>
          <w:tcPr>
            <w:tcW w:w="4466" w:type="dxa"/>
            <w:shd w:val="clear" w:color="auto" w:fill="auto"/>
            <w:noWrap/>
            <w:vAlign w:val="bottom"/>
          </w:tcPr>
          <w:p w14:paraId="0BD94A5E" w14:textId="77777777" w:rsidR="00E82A17" w:rsidRDefault="00E82A17" w:rsidP="0033751B">
            <w:pPr>
              <w:spacing w:after="0" w:line="240" w:lineRule="auto"/>
              <w:rPr>
                <w:rFonts w:ascii="Calibri" w:eastAsia="Times New Roman" w:hAnsi="Calibri" w:cs="Calibri"/>
                <w:b/>
                <w:bCs/>
                <w:color w:val="000000"/>
                <w:lang w:eastAsia="sk-SK"/>
              </w:rPr>
            </w:pPr>
            <w:r w:rsidRPr="001D6A4E">
              <w:rPr>
                <w:rFonts w:ascii="Calibri" w:eastAsia="Times New Roman" w:hAnsi="Calibri" w:cs="Calibri"/>
                <w:b/>
                <w:bCs/>
                <w:color w:val="000000"/>
                <w:lang w:eastAsia="sk-SK"/>
              </w:rPr>
              <w:t>Indikátor</w:t>
            </w:r>
          </w:p>
          <w:p w14:paraId="421F1194" w14:textId="17D36522" w:rsidR="00994700" w:rsidRPr="001D6A4E" w:rsidRDefault="00994700" w:rsidP="0033751B">
            <w:pPr>
              <w:spacing w:after="0" w:line="240" w:lineRule="auto"/>
              <w:rPr>
                <w:rFonts w:ascii="Calibri" w:eastAsia="Times New Roman" w:hAnsi="Calibri" w:cs="Calibri"/>
                <w:b/>
                <w:bCs/>
                <w:color w:val="000000"/>
                <w:lang w:eastAsia="sk-SK"/>
              </w:rPr>
            </w:pPr>
            <w:r>
              <w:rPr>
                <w:rFonts w:ascii="Calibri" w:eastAsia="Times New Roman" w:hAnsi="Calibri" w:cs="Calibri"/>
                <w:b/>
                <w:bCs/>
                <w:color w:val="000000"/>
                <w:lang w:eastAsia="sk-SK"/>
              </w:rPr>
              <w:t>Metrika</w:t>
            </w:r>
          </w:p>
        </w:tc>
        <w:tc>
          <w:tcPr>
            <w:tcW w:w="1417" w:type="dxa"/>
          </w:tcPr>
          <w:p w14:paraId="3A5EC581" w14:textId="421B8446" w:rsidR="00E82A17" w:rsidRPr="001D6A4E" w:rsidRDefault="00E82A17" w:rsidP="0033751B">
            <w:pPr>
              <w:spacing w:after="0" w:line="240" w:lineRule="auto"/>
              <w:rPr>
                <w:rFonts w:ascii="Calibri" w:eastAsia="Times New Roman" w:hAnsi="Calibri" w:cs="Calibri"/>
                <w:b/>
                <w:bCs/>
                <w:color w:val="000000"/>
                <w:lang w:eastAsia="sk-SK"/>
              </w:rPr>
            </w:pPr>
            <w:r>
              <w:rPr>
                <w:rFonts w:ascii="Calibri" w:eastAsia="Times New Roman" w:hAnsi="Calibri" w:cs="Calibri"/>
                <w:b/>
                <w:bCs/>
                <w:color w:val="000000"/>
                <w:lang w:eastAsia="sk-SK"/>
              </w:rPr>
              <w:t>Maximálny počet bodov</w:t>
            </w:r>
          </w:p>
        </w:tc>
        <w:tc>
          <w:tcPr>
            <w:tcW w:w="987" w:type="dxa"/>
          </w:tcPr>
          <w:p w14:paraId="0F4E1AFD" w14:textId="3E56C28F" w:rsidR="00E82A17" w:rsidRPr="001D6A4E" w:rsidRDefault="00E82A17" w:rsidP="0033751B">
            <w:pPr>
              <w:spacing w:after="0" w:line="240" w:lineRule="auto"/>
              <w:rPr>
                <w:rFonts w:ascii="Calibri" w:eastAsia="Times New Roman" w:hAnsi="Calibri" w:cs="Calibri"/>
                <w:b/>
                <w:bCs/>
                <w:color w:val="000000"/>
                <w:lang w:eastAsia="sk-SK"/>
              </w:rPr>
            </w:pPr>
            <w:r>
              <w:rPr>
                <w:rFonts w:ascii="Calibri" w:eastAsia="Times New Roman" w:hAnsi="Calibri" w:cs="Calibri"/>
                <w:b/>
                <w:bCs/>
                <w:color w:val="000000"/>
                <w:lang w:eastAsia="sk-SK"/>
              </w:rPr>
              <w:t>Váha v rebríčku</w:t>
            </w:r>
          </w:p>
        </w:tc>
      </w:tr>
      <w:tr w:rsidR="00E82A17" w:rsidRPr="0033751B" w14:paraId="70CE2EFD" w14:textId="2977B89B" w:rsidTr="002F4C4A">
        <w:trPr>
          <w:trHeight w:val="290"/>
        </w:trPr>
        <w:tc>
          <w:tcPr>
            <w:tcW w:w="562" w:type="dxa"/>
          </w:tcPr>
          <w:p w14:paraId="23D057B9" w14:textId="32FF1393"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w:t>
            </w:r>
          </w:p>
        </w:tc>
        <w:tc>
          <w:tcPr>
            <w:tcW w:w="1630" w:type="dxa"/>
            <w:shd w:val="clear" w:color="auto" w:fill="auto"/>
            <w:noWrap/>
            <w:vAlign w:val="bottom"/>
            <w:hideMark/>
          </w:tcPr>
          <w:p w14:paraId="66E10C62" w14:textId="75BB0C36"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Prístup</w:t>
            </w:r>
          </w:p>
        </w:tc>
        <w:tc>
          <w:tcPr>
            <w:tcW w:w="4466" w:type="dxa"/>
            <w:shd w:val="clear" w:color="auto" w:fill="auto"/>
            <w:noWrap/>
            <w:vAlign w:val="bottom"/>
            <w:hideMark/>
          </w:tcPr>
          <w:p w14:paraId="37D25B15"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Používatelia portálu</w:t>
            </w:r>
          </w:p>
          <w:p w14:paraId="62A50C1A" w14:textId="278AD88C" w:rsidR="002F3B2E" w:rsidRPr="002F3B2E" w:rsidRDefault="002F3B2E" w:rsidP="002F3B2E">
            <w:pPr>
              <w:rPr>
                <w:rFonts w:ascii="Calibri" w:hAnsi="Calibri" w:cs="Calibri"/>
                <w:color w:val="000000"/>
              </w:rPr>
            </w:pPr>
            <w:r>
              <w:rPr>
                <w:rFonts w:ascii="Calibri" w:hAnsi="Calibri" w:cs="Calibri"/>
                <w:color w:val="000000"/>
              </w:rPr>
              <w:t>Počet používateľov (rast)</w:t>
            </w:r>
          </w:p>
        </w:tc>
        <w:tc>
          <w:tcPr>
            <w:tcW w:w="1417" w:type="dxa"/>
          </w:tcPr>
          <w:p w14:paraId="49095D17" w14:textId="2D9D4D5F" w:rsidR="00E82A17" w:rsidRPr="0033751B" w:rsidRDefault="00F36A5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1177BA">
              <w:rPr>
                <w:rFonts w:ascii="Calibri" w:eastAsia="Times New Roman" w:hAnsi="Calibri" w:cs="Calibri"/>
                <w:color w:val="000000"/>
                <w:lang w:eastAsia="sk-SK"/>
              </w:rPr>
              <w:t xml:space="preserve"> </w:t>
            </w:r>
            <w:r w:rsidR="003B427D">
              <w:rPr>
                <w:rFonts w:ascii="Calibri" w:eastAsia="Times New Roman" w:hAnsi="Calibri" w:cs="Calibri"/>
                <w:color w:val="000000"/>
                <w:lang w:eastAsia="sk-SK"/>
              </w:rPr>
              <w:t>bodov</w:t>
            </w:r>
          </w:p>
        </w:tc>
        <w:tc>
          <w:tcPr>
            <w:tcW w:w="987" w:type="dxa"/>
          </w:tcPr>
          <w:p w14:paraId="70F1E088" w14:textId="0D958345"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5C191139" w14:textId="7784D8C8" w:rsidTr="002F4C4A">
        <w:trPr>
          <w:trHeight w:val="290"/>
        </w:trPr>
        <w:tc>
          <w:tcPr>
            <w:tcW w:w="562" w:type="dxa"/>
          </w:tcPr>
          <w:p w14:paraId="19C0DFC6" w14:textId="7E9EC2B1"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w:t>
            </w:r>
          </w:p>
        </w:tc>
        <w:tc>
          <w:tcPr>
            <w:tcW w:w="1630" w:type="dxa"/>
            <w:shd w:val="clear" w:color="auto" w:fill="auto"/>
            <w:noWrap/>
            <w:vAlign w:val="bottom"/>
            <w:hideMark/>
          </w:tcPr>
          <w:p w14:paraId="30ED8F2E" w14:textId="5D0812AA"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Prístup</w:t>
            </w:r>
          </w:p>
        </w:tc>
        <w:tc>
          <w:tcPr>
            <w:tcW w:w="4466" w:type="dxa"/>
            <w:shd w:val="clear" w:color="auto" w:fill="auto"/>
            <w:noWrap/>
            <w:vAlign w:val="bottom"/>
            <w:hideMark/>
          </w:tcPr>
          <w:p w14:paraId="1A234914"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Používatelia portálu</w:t>
            </w:r>
            <w:r>
              <w:rPr>
                <w:rFonts w:ascii="Calibri" w:eastAsia="Times New Roman" w:hAnsi="Calibri" w:cs="Calibri"/>
                <w:color w:val="000000"/>
                <w:lang w:eastAsia="sk-SK"/>
              </w:rPr>
              <w:t xml:space="preserve"> podľa krajov</w:t>
            </w:r>
          </w:p>
          <w:p w14:paraId="249AA783" w14:textId="4C6EA7A0" w:rsidR="004C527F" w:rsidRPr="004C527F" w:rsidRDefault="004C527F" w:rsidP="004C527F">
            <w:pPr>
              <w:rPr>
                <w:rFonts w:ascii="Calibri" w:hAnsi="Calibri" w:cs="Calibri"/>
                <w:color w:val="000000"/>
              </w:rPr>
            </w:pPr>
            <w:r>
              <w:rPr>
                <w:rFonts w:ascii="Calibri" w:hAnsi="Calibri" w:cs="Calibri"/>
                <w:color w:val="000000"/>
              </w:rPr>
              <w:t>Počet používateľov podľa krajov (priemerný rast)</w:t>
            </w:r>
          </w:p>
        </w:tc>
        <w:tc>
          <w:tcPr>
            <w:tcW w:w="1417" w:type="dxa"/>
          </w:tcPr>
          <w:p w14:paraId="014C5CF0" w14:textId="59FDD600" w:rsidR="00E82A17" w:rsidRPr="0033751B" w:rsidRDefault="00F36A5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3E7D676B" w14:textId="47D10CA9"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77FE425D" w14:textId="32D7403E" w:rsidTr="002F4C4A">
        <w:trPr>
          <w:trHeight w:val="290"/>
        </w:trPr>
        <w:tc>
          <w:tcPr>
            <w:tcW w:w="562" w:type="dxa"/>
          </w:tcPr>
          <w:p w14:paraId="57CA2D4F" w14:textId="2BA00DC4"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3</w:t>
            </w:r>
          </w:p>
        </w:tc>
        <w:tc>
          <w:tcPr>
            <w:tcW w:w="1630" w:type="dxa"/>
            <w:shd w:val="clear" w:color="auto" w:fill="auto"/>
            <w:noWrap/>
            <w:vAlign w:val="bottom"/>
            <w:hideMark/>
          </w:tcPr>
          <w:p w14:paraId="48B6A03B" w14:textId="34D12D78"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Prístup</w:t>
            </w:r>
          </w:p>
        </w:tc>
        <w:tc>
          <w:tcPr>
            <w:tcW w:w="4466" w:type="dxa"/>
            <w:shd w:val="clear" w:color="auto" w:fill="auto"/>
            <w:noWrap/>
            <w:vAlign w:val="bottom"/>
            <w:hideMark/>
          </w:tcPr>
          <w:p w14:paraId="39FCD354" w14:textId="30543861"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Spokojnosť s</w:t>
            </w:r>
            <w:r w:rsidR="0083654A">
              <w:rPr>
                <w:rFonts w:ascii="Calibri" w:eastAsia="Times New Roman" w:hAnsi="Calibri" w:cs="Calibri"/>
                <w:color w:val="000000"/>
                <w:lang w:eastAsia="sk-SK"/>
              </w:rPr>
              <w:t> </w:t>
            </w:r>
            <w:r w:rsidRPr="0033751B">
              <w:rPr>
                <w:rFonts w:ascii="Calibri" w:eastAsia="Times New Roman" w:hAnsi="Calibri" w:cs="Calibri"/>
                <w:color w:val="000000"/>
                <w:lang w:eastAsia="sk-SK"/>
              </w:rPr>
              <w:t>portálom</w:t>
            </w:r>
          </w:p>
          <w:p w14:paraId="212DE030" w14:textId="0BF46EBE" w:rsidR="004C527F" w:rsidRPr="004C527F" w:rsidRDefault="004C527F" w:rsidP="004C527F">
            <w:pPr>
              <w:rPr>
                <w:rFonts w:ascii="Calibri" w:hAnsi="Calibri" w:cs="Calibri"/>
                <w:color w:val="000000"/>
              </w:rPr>
            </w:pPr>
            <w:r>
              <w:rPr>
                <w:rFonts w:ascii="Calibri" w:hAnsi="Calibri" w:cs="Calibri"/>
                <w:color w:val="000000"/>
              </w:rPr>
              <w:t>Spokojnosť s</w:t>
            </w:r>
            <w:r w:rsidR="0083654A">
              <w:rPr>
                <w:rFonts w:ascii="Calibri" w:hAnsi="Calibri" w:cs="Calibri"/>
                <w:color w:val="000000"/>
              </w:rPr>
              <w:t> </w:t>
            </w:r>
            <w:r>
              <w:rPr>
                <w:rFonts w:ascii="Calibri" w:hAnsi="Calibri" w:cs="Calibri"/>
                <w:color w:val="000000"/>
              </w:rPr>
              <w:t>portálom</w:t>
            </w:r>
          </w:p>
        </w:tc>
        <w:tc>
          <w:tcPr>
            <w:tcW w:w="1417" w:type="dxa"/>
          </w:tcPr>
          <w:p w14:paraId="3E888036" w14:textId="7A07B309" w:rsidR="00E82A17" w:rsidRPr="0033751B" w:rsidRDefault="00F36A5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20</w:t>
            </w:r>
            <w:r w:rsidR="003B427D">
              <w:rPr>
                <w:rFonts w:ascii="Calibri" w:eastAsia="Times New Roman" w:hAnsi="Calibri" w:cs="Calibri"/>
                <w:color w:val="000000"/>
                <w:lang w:eastAsia="sk-SK"/>
              </w:rPr>
              <w:t xml:space="preserve"> bodov</w:t>
            </w:r>
          </w:p>
        </w:tc>
        <w:tc>
          <w:tcPr>
            <w:tcW w:w="987" w:type="dxa"/>
          </w:tcPr>
          <w:p w14:paraId="06C84605" w14:textId="3A4C7B5A"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4,5%</w:t>
            </w:r>
          </w:p>
        </w:tc>
      </w:tr>
      <w:tr w:rsidR="00E82A17" w:rsidRPr="0033751B" w14:paraId="28B6BD5A" w14:textId="636BF74B" w:rsidTr="002F4C4A">
        <w:trPr>
          <w:trHeight w:val="290"/>
        </w:trPr>
        <w:tc>
          <w:tcPr>
            <w:tcW w:w="562" w:type="dxa"/>
          </w:tcPr>
          <w:p w14:paraId="2F0658CA" w14:textId="363CEFA5"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4</w:t>
            </w:r>
          </w:p>
        </w:tc>
        <w:tc>
          <w:tcPr>
            <w:tcW w:w="1630" w:type="dxa"/>
            <w:shd w:val="clear" w:color="auto" w:fill="auto"/>
            <w:noWrap/>
            <w:vAlign w:val="bottom"/>
            <w:hideMark/>
          </w:tcPr>
          <w:p w14:paraId="7044DB13" w14:textId="496B28BB"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Prístup</w:t>
            </w:r>
          </w:p>
        </w:tc>
        <w:tc>
          <w:tcPr>
            <w:tcW w:w="4466" w:type="dxa"/>
            <w:shd w:val="clear" w:color="auto" w:fill="auto"/>
            <w:noWrap/>
            <w:vAlign w:val="bottom"/>
            <w:hideMark/>
          </w:tcPr>
          <w:p w14:paraId="02F9248B"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Spokojnosť s kvalitou dát</w:t>
            </w:r>
          </w:p>
          <w:p w14:paraId="1C955A52" w14:textId="3927ACC0" w:rsidR="004C527F" w:rsidRPr="004C527F" w:rsidRDefault="004C527F" w:rsidP="004C527F">
            <w:pPr>
              <w:rPr>
                <w:rFonts w:ascii="Calibri" w:hAnsi="Calibri" w:cs="Calibri"/>
                <w:color w:val="000000"/>
              </w:rPr>
            </w:pPr>
            <w:r>
              <w:rPr>
                <w:rFonts w:ascii="Calibri" w:hAnsi="Calibri" w:cs="Calibri"/>
                <w:color w:val="000000"/>
              </w:rPr>
              <w:t>Spokojnosť s kvalitou dát</w:t>
            </w:r>
          </w:p>
        </w:tc>
        <w:tc>
          <w:tcPr>
            <w:tcW w:w="1417" w:type="dxa"/>
          </w:tcPr>
          <w:p w14:paraId="41AAC392" w14:textId="146C55D6" w:rsidR="00E82A17" w:rsidRPr="0033751B" w:rsidRDefault="00F36A5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20</w:t>
            </w:r>
            <w:r w:rsidR="003B427D">
              <w:rPr>
                <w:rFonts w:ascii="Calibri" w:eastAsia="Times New Roman" w:hAnsi="Calibri" w:cs="Calibri"/>
                <w:color w:val="000000"/>
                <w:lang w:eastAsia="sk-SK"/>
              </w:rPr>
              <w:t xml:space="preserve"> bodov</w:t>
            </w:r>
          </w:p>
        </w:tc>
        <w:tc>
          <w:tcPr>
            <w:tcW w:w="987" w:type="dxa"/>
          </w:tcPr>
          <w:p w14:paraId="3FFAF12E" w14:textId="3ED21DFA"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4,5%</w:t>
            </w:r>
          </w:p>
        </w:tc>
      </w:tr>
      <w:tr w:rsidR="00E82A17" w:rsidRPr="0033751B" w14:paraId="6BC2AE0C" w14:textId="130C8A2E" w:rsidTr="002F4C4A">
        <w:trPr>
          <w:trHeight w:val="290"/>
        </w:trPr>
        <w:tc>
          <w:tcPr>
            <w:tcW w:w="562" w:type="dxa"/>
          </w:tcPr>
          <w:p w14:paraId="56676F8C" w14:textId="5AC265CE"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5</w:t>
            </w:r>
          </w:p>
        </w:tc>
        <w:tc>
          <w:tcPr>
            <w:tcW w:w="1630" w:type="dxa"/>
            <w:shd w:val="clear" w:color="auto" w:fill="auto"/>
            <w:noWrap/>
            <w:vAlign w:val="bottom"/>
            <w:hideMark/>
          </w:tcPr>
          <w:p w14:paraId="058AFD11" w14:textId="7EF349E9"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Prístup</w:t>
            </w:r>
          </w:p>
        </w:tc>
        <w:tc>
          <w:tcPr>
            <w:tcW w:w="4466" w:type="dxa"/>
            <w:shd w:val="clear" w:color="auto" w:fill="auto"/>
            <w:noWrap/>
            <w:vAlign w:val="bottom"/>
            <w:hideMark/>
          </w:tcPr>
          <w:p w14:paraId="25EFB6AA"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Počet stiahnutí</w:t>
            </w:r>
          </w:p>
          <w:p w14:paraId="401B20B6" w14:textId="05CF36B7" w:rsidR="004C527F" w:rsidRPr="004C527F" w:rsidRDefault="004C527F" w:rsidP="004C527F">
            <w:pPr>
              <w:rPr>
                <w:rFonts w:ascii="Calibri" w:hAnsi="Calibri" w:cs="Calibri"/>
                <w:color w:val="000000"/>
              </w:rPr>
            </w:pPr>
            <w:r>
              <w:rPr>
                <w:rFonts w:ascii="Calibri" w:hAnsi="Calibri" w:cs="Calibri"/>
                <w:color w:val="000000"/>
              </w:rPr>
              <w:t xml:space="preserve">Počet stiahnutí </w:t>
            </w:r>
            <w:proofErr w:type="spellStart"/>
            <w:r>
              <w:rPr>
                <w:rFonts w:ascii="Calibri" w:hAnsi="Calibri" w:cs="Calibri"/>
                <w:color w:val="000000"/>
              </w:rPr>
              <w:t>datasetov</w:t>
            </w:r>
            <w:proofErr w:type="spellEnd"/>
            <w:r>
              <w:rPr>
                <w:rFonts w:ascii="Calibri" w:hAnsi="Calibri" w:cs="Calibri"/>
                <w:color w:val="000000"/>
              </w:rPr>
              <w:t xml:space="preserve"> a prístupov k API (rast)</w:t>
            </w:r>
          </w:p>
        </w:tc>
        <w:tc>
          <w:tcPr>
            <w:tcW w:w="1417" w:type="dxa"/>
          </w:tcPr>
          <w:p w14:paraId="0B7A51A5" w14:textId="1B25A612" w:rsidR="00E82A17" w:rsidRPr="0033751B" w:rsidRDefault="00A92EDA"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631DCECA" w14:textId="34D20DBE"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35A562CC" w14:textId="3FC1864C" w:rsidTr="002F4C4A">
        <w:trPr>
          <w:trHeight w:val="290"/>
        </w:trPr>
        <w:tc>
          <w:tcPr>
            <w:tcW w:w="562" w:type="dxa"/>
          </w:tcPr>
          <w:p w14:paraId="712FE095" w14:textId="6EC87A02"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6</w:t>
            </w:r>
          </w:p>
        </w:tc>
        <w:tc>
          <w:tcPr>
            <w:tcW w:w="1630" w:type="dxa"/>
            <w:shd w:val="clear" w:color="auto" w:fill="auto"/>
            <w:noWrap/>
            <w:vAlign w:val="bottom"/>
            <w:hideMark/>
          </w:tcPr>
          <w:p w14:paraId="269BEA96" w14:textId="12841BEC"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Prístup</w:t>
            </w:r>
          </w:p>
        </w:tc>
        <w:tc>
          <w:tcPr>
            <w:tcW w:w="4466" w:type="dxa"/>
            <w:shd w:val="clear" w:color="auto" w:fill="auto"/>
            <w:noWrap/>
            <w:vAlign w:val="bottom"/>
            <w:hideMark/>
          </w:tcPr>
          <w:p w14:paraId="6F220AEA"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Počet stiahnutí podľa tém</w:t>
            </w:r>
          </w:p>
          <w:p w14:paraId="46834972" w14:textId="09B2A797" w:rsidR="00430DFF" w:rsidRPr="00430DFF" w:rsidRDefault="00430DFF" w:rsidP="00430DFF">
            <w:pPr>
              <w:rPr>
                <w:rFonts w:ascii="Calibri" w:hAnsi="Calibri" w:cs="Calibri"/>
                <w:color w:val="000000"/>
              </w:rPr>
            </w:pPr>
            <w:r>
              <w:rPr>
                <w:rFonts w:ascii="Calibri" w:hAnsi="Calibri" w:cs="Calibri"/>
                <w:color w:val="000000"/>
              </w:rPr>
              <w:t xml:space="preserve">Počet stiahnutí </w:t>
            </w:r>
            <w:proofErr w:type="spellStart"/>
            <w:r>
              <w:rPr>
                <w:rFonts w:ascii="Calibri" w:hAnsi="Calibri" w:cs="Calibri"/>
                <w:color w:val="000000"/>
              </w:rPr>
              <w:t>datasetov</w:t>
            </w:r>
            <w:proofErr w:type="spellEnd"/>
            <w:r>
              <w:rPr>
                <w:rFonts w:ascii="Calibri" w:hAnsi="Calibri" w:cs="Calibri"/>
                <w:color w:val="000000"/>
              </w:rPr>
              <w:t xml:space="preserve"> a prístupov k API podľa tém (priemerný rast)</w:t>
            </w:r>
          </w:p>
        </w:tc>
        <w:tc>
          <w:tcPr>
            <w:tcW w:w="1417" w:type="dxa"/>
          </w:tcPr>
          <w:p w14:paraId="05797FEA" w14:textId="0E60C447" w:rsidR="00E82A17" w:rsidRPr="0033751B" w:rsidRDefault="00A92EDA"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7E49FA5B" w14:textId="79660BEF"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025949A1" w14:textId="11AEE525" w:rsidTr="002F4C4A">
        <w:trPr>
          <w:trHeight w:val="290"/>
        </w:trPr>
        <w:tc>
          <w:tcPr>
            <w:tcW w:w="562" w:type="dxa"/>
          </w:tcPr>
          <w:p w14:paraId="7E2FFF96" w14:textId="1BFD8754"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7</w:t>
            </w:r>
          </w:p>
        </w:tc>
        <w:tc>
          <w:tcPr>
            <w:tcW w:w="1630" w:type="dxa"/>
            <w:shd w:val="clear" w:color="auto" w:fill="auto"/>
            <w:noWrap/>
            <w:vAlign w:val="bottom"/>
            <w:hideMark/>
          </w:tcPr>
          <w:p w14:paraId="24CBF16C" w14:textId="77832BB0"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Prístup</w:t>
            </w:r>
          </w:p>
        </w:tc>
        <w:tc>
          <w:tcPr>
            <w:tcW w:w="4466" w:type="dxa"/>
            <w:shd w:val="clear" w:color="auto" w:fill="auto"/>
            <w:noWrap/>
            <w:vAlign w:val="bottom"/>
            <w:hideMark/>
          </w:tcPr>
          <w:p w14:paraId="52C8F398"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Počet stiahnutí HVD</w:t>
            </w:r>
          </w:p>
          <w:p w14:paraId="3EF97063" w14:textId="628DD08A" w:rsidR="00430DFF" w:rsidRPr="00430DFF" w:rsidRDefault="00430DFF" w:rsidP="00430DFF">
            <w:pPr>
              <w:rPr>
                <w:rFonts w:ascii="Calibri" w:hAnsi="Calibri" w:cs="Calibri"/>
                <w:color w:val="000000"/>
              </w:rPr>
            </w:pPr>
            <w:r>
              <w:rPr>
                <w:rFonts w:ascii="Calibri" w:hAnsi="Calibri" w:cs="Calibri"/>
                <w:color w:val="000000"/>
              </w:rPr>
              <w:t xml:space="preserve">Počet stiahnutí </w:t>
            </w:r>
            <w:proofErr w:type="spellStart"/>
            <w:r>
              <w:rPr>
                <w:rFonts w:ascii="Calibri" w:hAnsi="Calibri" w:cs="Calibri"/>
                <w:color w:val="000000"/>
              </w:rPr>
              <w:t>datasetov</w:t>
            </w:r>
            <w:proofErr w:type="spellEnd"/>
            <w:r>
              <w:rPr>
                <w:rFonts w:ascii="Calibri" w:hAnsi="Calibri" w:cs="Calibri"/>
                <w:color w:val="000000"/>
              </w:rPr>
              <w:t xml:space="preserve"> a prístupov k API - HVD (rast)</w:t>
            </w:r>
          </w:p>
        </w:tc>
        <w:tc>
          <w:tcPr>
            <w:tcW w:w="1417" w:type="dxa"/>
          </w:tcPr>
          <w:p w14:paraId="1C3D47EB" w14:textId="31569310" w:rsidR="00E82A17" w:rsidRPr="0033751B" w:rsidRDefault="00A92EDA"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7D9980C6" w14:textId="5AE4CED4"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0352659D" w14:textId="526260AF" w:rsidTr="002F4C4A">
        <w:trPr>
          <w:trHeight w:val="290"/>
        </w:trPr>
        <w:tc>
          <w:tcPr>
            <w:tcW w:w="562" w:type="dxa"/>
          </w:tcPr>
          <w:p w14:paraId="6502DD65" w14:textId="1D8E9661"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8</w:t>
            </w:r>
          </w:p>
        </w:tc>
        <w:tc>
          <w:tcPr>
            <w:tcW w:w="1630" w:type="dxa"/>
            <w:shd w:val="clear" w:color="auto" w:fill="auto"/>
            <w:noWrap/>
            <w:vAlign w:val="bottom"/>
            <w:hideMark/>
          </w:tcPr>
          <w:p w14:paraId="366A59CA" w14:textId="49308248"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70AF720A"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Úroveň opakovaného použitia</w:t>
            </w:r>
            <w:r>
              <w:rPr>
                <w:rFonts w:ascii="Calibri" w:eastAsia="Times New Roman" w:hAnsi="Calibri" w:cs="Calibri"/>
                <w:color w:val="000000"/>
                <w:lang w:eastAsia="sk-SK"/>
              </w:rPr>
              <w:t xml:space="preserve"> 1</w:t>
            </w:r>
          </w:p>
          <w:p w14:paraId="29036BFC" w14:textId="34C8C9E4" w:rsidR="00F75497" w:rsidRPr="00F75497" w:rsidRDefault="00F75497" w:rsidP="00F75497">
            <w:pPr>
              <w:rPr>
                <w:rFonts w:ascii="Calibri" w:hAnsi="Calibri" w:cs="Calibri"/>
                <w:color w:val="000000"/>
              </w:rPr>
            </w:pPr>
            <w:r>
              <w:rPr>
                <w:rFonts w:ascii="Calibri" w:hAnsi="Calibri" w:cs="Calibri"/>
                <w:color w:val="000000"/>
              </w:rPr>
              <w:t xml:space="preserve">Počet stiahnutí </w:t>
            </w:r>
            <w:proofErr w:type="spellStart"/>
            <w:r>
              <w:rPr>
                <w:rFonts w:ascii="Calibri" w:hAnsi="Calibri" w:cs="Calibri"/>
                <w:color w:val="000000"/>
              </w:rPr>
              <w:t>datasetov</w:t>
            </w:r>
            <w:proofErr w:type="spellEnd"/>
            <w:r>
              <w:rPr>
                <w:rFonts w:ascii="Calibri" w:hAnsi="Calibri" w:cs="Calibri"/>
                <w:color w:val="000000"/>
              </w:rPr>
              <w:t xml:space="preserve"> a prístupov k API k počtu používateľov (rast)</w:t>
            </w:r>
          </w:p>
        </w:tc>
        <w:tc>
          <w:tcPr>
            <w:tcW w:w="1417" w:type="dxa"/>
          </w:tcPr>
          <w:p w14:paraId="0023660B" w14:textId="61549A49" w:rsidR="00E82A17" w:rsidRPr="0033751B" w:rsidRDefault="00A92EDA"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2323EE78" w14:textId="16DF705D"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16F0DAE4" w14:textId="5ABD1F49" w:rsidTr="002F4C4A">
        <w:trPr>
          <w:trHeight w:val="290"/>
        </w:trPr>
        <w:tc>
          <w:tcPr>
            <w:tcW w:w="562" w:type="dxa"/>
          </w:tcPr>
          <w:p w14:paraId="315669EE" w14:textId="5C767A70"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9</w:t>
            </w:r>
          </w:p>
        </w:tc>
        <w:tc>
          <w:tcPr>
            <w:tcW w:w="1630" w:type="dxa"/>
            <w:shd w:val="clear" w:color="auto" w:fill="auto"/>
            <w:noWrap/>
            <w:vAlign w:val="bottom"/>
            <w:hideMark/>
          </w:tcPr>
          <w:p w14:paraId="0B10DAF5" w14:textId="5F7547F5"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1B453224"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Úroveň opakovaného použitia</w:t>
            </w:r>
            <w:r>
              <w:rPr>
                <w:rFonts w:ascii="Calibri" w:eastAsia="Times New Roman" w:hAnsi="Calibri" w:cs="Calibri"/>
                <w:color w:val="000000"/>
                <w:lang w:eastAsia="sk-SK"/>
              </w:rPr>
              <w:t xml:space="preserve"> 2</w:t>
            </w:r>
          </w:p>
          <w:p w14:paraId="20AC8ED9" w14:textId="24DA0F66" w:rsidR="00F75497" w:rsidRPr="00F75497" w:rsidRDefault="00F75497" w:rsidP="00F75497">
            <w:pPr>
              <w:rPr>
                <w:rFonts w:ascii="Calibri" w:hAnsi="Calibri" w:cs="Calibri"/>
                <w:color w:val="000000"/>
              </w:rPr>
            </w:pPr>
            <w:r>
              <w:rPr>
                <w:rFonts w:ascii="Calibri" w:hAnsi="Calibri" w:cs="Calibri"/>
                <w:color w:val="000000"/>
              </w:rPr>
              <w:t>Podiel používateľov ktorí spracovávajú otvorené dáta</w:t>
            </w:r>
          </w:p>
        </w:tc>
        <w:tc>
          <w:tcPr>
            <w:tcW w:w="1417" w:type="dxa"/>
          </w:tcPr>
          <w:p w14:paraId="0C1CC79A" w14:textId="05AFDBAF" w:rsidR="00E82A17" w:rsidRPr="0033751B" w:rsidRDefault="00836FFF"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246627E3" w14:textId="14E64EFE"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617D84F7" w14:textId="28F64641" w:rsidTr="002F4C4A">
        <w:trPr>
          <w:trHeight w:val="290"/>
        </w:trPr>
        <w:tc>
          <w:tcPr>
            <w:tcW w:w="562" w:type="dxa"/>
          </w:tcPr>
          <w:p w14:paraId="6BE8B0EF" w14:textId="0DB3502A"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10</w:t>
            </w:r>
          </w:p>
        </w:tc>
        <w:tc>
          <w:tcPr>
            <w:tcW w:w="1630" w:type="dxa"/>
            <w:shd w:val="clear" w:color="auto" w:fill="auto"/>
            <w:noWrap/>
            <w:vAlign w:val="bottom"/>
          </w:tcPr>
          <w:p w14:paraId="58D8BAF5" w14:textId="6B880D39"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tcPr>
          <w:p w14:paraId="3BF08411" w14:textId="77777777"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Úroveň opakovaného použitia HVD</w:t>
            </w:r>
          </w:p>
          <w:p w14:paraId="0D8925D8" w14:textId="10CA266A" w:rsidR="00F75497" w:rsidRPr="00F75497" w:rsidRDefault="00F75497" w:rsidP="00F75497">
            <w:pPr>
              <w:rPr>
                <w:rFonts w:ascii="Calibri" w:hAnsi="Calibri" w:cs="Calibri"/>
                <w:color w:val="000000"/>
              </w:rPr>
            </w:pPr>
            <w:r>
              <w:rPr>
                <w:rFonts w:ascii="Calibri" w:hAnsi="Calibri" w:cs="Calibri"/>
                <w:color w:val="000000"/>
              </w:rPr>
              <w:t>Podiel používateľov ktorí spracovávajú otvorené dáta HVD</w:t>
            </w:r>
          </w:p>
        </w:tc>
        <w:tc>
          <w:tcPr>
            <w:tcW w:w="1417" w:type="dxa"/>
          </w:tcPr>
          <w:p w14:paraId="59D673AC" w14:textId="468B7109" w:rsidR="00E82A17" w:rsidRDefault="00836FFF"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0AF1EB4F" w14:textId="62712A62" w:rsidR="00E82A17"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109FE06C" w14:textId="4F2D9C9C" w:rsidTr="002F4C4A">
        <w:trPr>
          <w:trHeight w:val="290"/>
        </w:trPr>
        <w:tc>
          <w:tcPr>
            <w:tcW w:w="562" w:type="dxa"/>
          </w:tcPr>
          <w:p w14:paraId="2BE75B6A" w14:textId="18F01933"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11</w:t>
            </w:r>
          </w:p>
        </w:tc>
        <w:tc>
          <w:tcPr>
            <w:tcW w:w="1630" w:type="dxa"/>
            <w:shd w:val="clear" w:color="auto" w:fill="auto"/>
            <w:noWrap/>
            <w:vAlign w:val="bottom"/>
            <w:hideMark/>
          </w:tcPr>
          <w:p w14:paraId="310A0CAC" w14:textId="03B0ACF1"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796D0CBC"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Komunikácia s používateľmi otvorených dát</w:t>
            </w:r>
          </w:p>
          <w:p w14:paraId="6994E847" w14:textId="7EA96695" w:rsidR="00F75497" w:rsidRPr="00F75497" w:rsidRDefault="00F75497" w:rsidP="00F75497">
            <w:pPr>
              <w:rPr>
                <w:rFonts w:ascii="Calibri" w:hAnsi="Calibri" w:cs="Calibri"/>
                <w:color w:val="000000"/>
              </w:rPr>
            </w:pPr>
            <w:r>
              <w:rPr>
                <w:rFonts w:ascii="Calibri" w:hAnsi="Calibri" w:cs="Calibri"/>
                <w:color w:val="000000"/>
              </w:rPr>
              <w:t>Podiel OVM, ktoré komunikujú s</w:t>
            </w:r>
            <w:r w:rsidR="0083654A">
              <w:rPr>
                <w:rFonts w:ascii="Calibri" w:hAnsi="Calibri" w:cs="Calibri"/>
                <w:color w:val="000000"/>
              </w:rPr>
              <w:t> </w:t>
            </w:r>
            <w:r>
              <w:rPr>
                <w:rFonts w:ascii="Calibri" w:hAnsi="Calibri" w:cs="Calibri"/>
                <w:color w:val="000000"/>
              </w:rPr>
              <w:t>používateľmi</w:t>
            </w:r>
          </w:p>
        </w:tc>
        <w:tc>
          <w:tcPr>
            <w:tcW w:w="1417" w:type="dxa"/>
          </w:tcPr>
          <w:p w14:paraId="768C0CF9" w14:textId="6E7C4367" w:rsidR="00E82A17" w:rsidRPr="0033751B" w:rsidRDefault="00836FFF"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20</w:t>
            </w:r>
            <w:r w:rsidR="003B427D">
              <w:rPr>
                <w:rFonts w:ascii="Calibri" w:eastAsia="Times New Roman" w:hAnsi="Calibri" w:cs="Calibri"/>
                <w:color w:val="000000"/>
                <w:lang w:eastAsia="sk-SK"/>
              </w:rPr>
              <w:t xml:space="preserve"> bodov</w:t>
            </w:r>
          </w:p>
        </w:tc>
        <w:tc>
          <w:tcPr>
            <w:tcW w:w="987" w:type="dxa"/>
          </w:tcPr>
          <w:p w14:paraId="23DDE0BE" w14:textId="42B312B5"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4,5%</w:t>
            </w:r>
          </w:p>
        </w:tc>
      </w:tr>
      <w:tr w:rsidR="00E82A17" w:rsidRPr="0033751B" w14:paraId="0A6DDD34" w14:textId="099DF48D" w:rsidTr="002F4C4A">
        <w:trPr>
          <w:trHeight w:val="290"/>
        </w:trPr>
        <w:tc>
          <w:tcPr>
            <w:tcW w:w="562" w:type="dxa"/>
          </w:tcPr>
          <w:p w14:paraId="4D298942" w14:textId="78CC3F3E"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p>
        </w:tc>
        <w:tc>
          <w:tcPr>
            <w:tcW w:w="1630" w:type="dxa"/>
            <w:shd w:val="clear" w:color="auto" w:fill="auto"/>
            <w:noWrap/>
            <w:vAlign w:val="bottom"/>
            <w:hideMark/>
          </w:tcPr>
          <w:p w14:paraId="60714B53" w14:textId="1EC14E25"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665F6713"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Vzdelávanie používateľov</w:t>
            </w:r>
            <w:r>
              <w:rPr>
                <w:rFonts w:ascii="Calibri" w:eastAsia="Times New Roman" w:hAnsi="Calibri" w:cs="Calibri"/>
                <w:color w:val="000000"/>
                <w:lang w:eastAsia="sk-SK"/>
              </w:rPr>
              <w:t xml:space="preserve"> a producentov</w:t>
            </w:r>
            <w:r w:rsidRPr="0033751B">
              <w:rPr>
                <w:rFonts w:ascii="Calibri" w:eastAsia="Times New Roman" w:hAnsi="Calibri" w:cs="Calibri"/>
                <w:color w:val="000000"/>
                <w:lang w:eastAsia="sk-SK"/>
              </w:rPr>
              <w:t xml:space="preserve"> otvorených dát</w:t>
            </w:r>
          </w:p>
          <w:p w14:paraId="7563A2EA" w14:textId="17F810FB" w:rsidR="0000351F" w:rsidRPr="0000351F" w:rsidRDefault="0000351F" w:rsidP="0000351F">
            <w:pPr>
              <w:rPr>
                <w:rFonts w:ascii="Calibri" w:hAnsi="Calibri" w:cs="Calibri"/>
                <w:color w:val="000000"/>
              </w:rPr>
            </w:pPr>
            <w:r>
              <w:rPr>
                <w:rFonts w:ascii="Calibri" w:hAnsi="Calibri" w:cs="Calibri"/>
                <w:color w:val="000000"/>
              </w:rPr>
              <w:t xml:space="preserve">Počet </w:t>
            </w:r>
            <w:proofErr w:type="spellStart"/>
            <w:r>
              <w:rPr>
                <w:rFonts w:ascii="Calibri" w:hAnsi="Calibri" w:cs="Calibri"/>
                <w:color w:val="000000"/>
              </w:rPr>
              <w:t>novopublikovaných</w:t>
            </w:r>
            <w:proofErr w:type="spellEnd"/>
            <w:r>
              <w:rPr>
                <w:rFonts w:ascii="Calibri" w:hAnsi="Calibri" w:cs="Calibri"/>
                <w:color w:val="000000"/>
              </w:rPr>
              <w:t xml:space="preserve"> alebo aktualizovaných článkov alebo modulov e-learningu </w:t>
            </w:r>
          </w:p>
        </w:tc>
        <w:tc>
          <w:tcPr>
            <w:tcW w:w="1417" w:type="dxa"/>
          </w:tcPr>
          <w:p w14:paraId="5DDCE7D5" w14:textId="3032BE28" w:rsidR="00E82A17" w:rsidRPr="0033751B" w:rsidRDefault="00836FFF"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0BBB6D3D" w14:textId="2A73CFB7"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529083A2" w14:textId="2F3ECBA3" w:rsidTr="002F4C4A">
        <w:trPr>
          <w:trHeight w:val="290"/>
        </w:trPr>
        <w:tc>
          <w:tcPr>
            <w:tcW w:w="562" w:type="dxa"/>
          </w:tcPr>
          <w:p w14:paraId="49B5EE32" w14:textId="0979A9FB"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w:t>
            </w:r>
            <w:r w:rsidR="002F4C4A">
              <w:rPr>
                <w:rFonts w:ascii="Calibri" w:eastAsia="Times New Roman" w:hAnsi="Calibri" w:cs="Calibri"/>
                <w:color w:val="000000"/>
                <w:lang w:eastAsia="sk-SK"/>
              </w:rPr>
              <w:t>3</w:t>
            </w:r>
          </w:p>
        </w:tc>
        <w:tc>
          <w:tcPr>
            <w:tcW w:w="1630" w:type="dxa"/>
            <w:shd w:val="clear" w:color="auto" w:fill="auto"/>
            <w:noWrap/>
            <w:vAlign w:val="bottom"/>
            <w:hideMark/>
          </w:tcPr>
          <w:p w14:paraId="17F6BDC9" w14:textId="7294B9FF"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5AA53C45"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 xml:space="preserve">Vzdelávanie </w:t>
            </w:r>
            <w:r>
              <w:rPr>
                <w:rFonts w:ascii="Calibri" w:eastAsia="Times New Roman" w:hAnsi="Calibri" w:cs="Calibri"/>
                <w:color w:val="000000"/>
                <w:lang w:eastAsia="sk-SK"/>
              </w:rPr>
              <w:t>zamestnancov</w:t>
            </w:r>
            <w:r w:rsidRPr="0033751B">
              <w:rPr>
                <w:rFonts w:ascii="Calibri" w:eastAsia="Times New Roman" w:hAnsi="Calibri" w:cs="Calibri"/>
                <w:color w:val="000000"/>
                <w:lang w:eastAsia="sk-SK"/>
              </w:rPr>
              <w:t xml:space="preserve"> štátnej správy</w:t>
            </w:r>
          </w:p>
          <w:p w14:paraId="6FDB7E7D" w14:textId="1C1224CB" w:rsidR="0000351F" w:rsidRPr="0000351F" w:rsidRDefault="0000351F" w:rsidP="0000351F">
            <w:pPr>
              <w:rPr>
                <w:rFonts w:ascii="Calibri" w:hAnsi="Calibri" w:cs="Calibri"/>
                <w:color w:val="000000"/>
              </w:rPr>
            </w:pPr>
            <w:r>
              <w:rPr>
                <w:rFonts w:ascii="Calibri" w:hAnsi="Calibri" w:cs="Calibri"/>
                <w:color w:val="000000"/>
              </w:rPr>
              <w:lastRenderedPageBreak/>
              <w:t>Počet zrealizovaných školení pre pracovníkov štátnej správy na centrálnej úrovni</w:t>
            </w:r>
          </w:p>
        </w:tc>
        <w:tc>
          <w:tcPr>
            <w:tcW w:w="1417" w:type="dxa"/>
          </w:tcPr>
          <w:p w14:paraId="685568C0" w14:textId="25B5C233" w:rsidR="00E82A17" w:rsidRPr="0033751B" w:rsidRDefault="00813CD3"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lastRenderedPageBreak/>
              <w:t>12</w:t>
            </w:r>
            <w:r w:rsidR="003B427D">
              <w:rPr>
                <w:rFonts w:ascii="Calibri" w:eastAsia="Times New Roman" w:hAnsi="Calibri" w:cs="Calibri"/>
                <w:color w:val="000000"/>
                <w:lang w:eastAsia="sk-SK"/>
              </w:rPr>
              <w:t xml:space="preserve"> bodov</w:t>
            </w:r>
          </w:p>
        </w:tc>
        <w:tc>
          <w:tcPr>
            <w:tcW w:w="987" w:type="dxa"/>
          </w:tcPr>
          <w:p w14:paraId="1716FE6A" w14:textId="37F4585A"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3E42B4EC" w14:textId="1B7D5532" w:rsidTr="002F4C4A">
        <w:trPr>
          <w:trHeight w:val="290"/>
        </w:trPr>
        <w:tc>
          <w:tcPr>
            <w:tcW w:w="562" w:type="dxa"/>
          </w:tcPr>
          <w:p w14:paraId="295DBBE8" w14:textId="502468B5"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w:t>
            </w:r>
            <w:r w:rsidR="002F4C4A">
              <w:rPr>
                <w:rFonts w:ascii="Calibri" w:eastAsia="Times New Roman" w:hAnsi="Calibri" w:cs="Calibri"/>
                <w:color w:val="000000"/>
                <w:lang w:eastAsia="sk-SK"/>
              </w:rPr>
              <w:t>4</w:t>
            </w:r>
          </w:p>
        </w:tc>
        <w:tc>
          <w:tcPr>
            <w:tcW w:w="1630" w:type="dxa"/>
            <w:shd w:val="clear" w:color="auto" w:fill="auto"/>
            <w:noWrap/>
            <w:vAlign w:val="bottom"/>
            <w:hideMark/>
          </w:tcPr>
          <w:p w14:paraId="0D16D25E" w14:textId="5C399D8B"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2A880AC1"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Mapovanie príkladov použitia a opakovaného použitia</w:t>
            </w:r>
          </w:p>
          <w:p w14:paraId="3F9124EF" w14:textId="77D268D6" w:rsidR="0000351F" w:rsidRPr="0000351F" w:rsidRDefault="0000351F" w:rsidP="0000351F">
            <w:pPr>
              <w:rPr>
                <w:rFonts w:ascii="Calibri" w:hAnsi="Calibri" w:cs="Calibri"/>
                <w:color w:val="000000"/>
              </w:rPr>
            </w:pPr>
            <w:r>
              <w:rPr>
                <w:rFonts w:ascii="Calibri" w:hAnsi="Calibri" w:cs="Calibri"/>
                <w:color w:val="000000"/>
              </w:rPr>
              <w:t>Počet novovzniknutých príkladov použitia otvorených dát</w:t>
            </w:r>
          </w:p>
        </w:tc>
        <w:tc>
          <w:tcPr>
            <w:tcW w:w="1417" w:type="dxa"/>
          </w:tcPr>
          <w:p w14:paraId="7411075F" w14:textId="48E7E4CF" w:rsidR="00E82A17" w:rsidRPr="0033751B" w:rsidRDefault="00813CD3"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24</w:t>
            </w:r>
            <w:r w:rsidR="003B427D">
              <w:rPr>
                <w:rFonts w:ascii="Calibri" w:eastAsia="Times New Roman" w:hAnsi="Calibri" w:cs="Calibri"/>
                <w:color w:val="000000"/>
                <w:lang w:eastAsia="sk-SK"/>
              </w:rPr>
              <w:t xml:space="preserve"> bodov</w:t>
            </w:r>
          </w:p>
        </w:tc>
        <w:tc>
          <w:tcPr>
            <w:tcW w:w="987" w:type="dxa"/>
          </w:tcPr>
          <w:p w14:paraId="323A127E" w14:textId="3E5FA6D7" w:rsidR="00E82A17" w:rsidRPr="0033751B" w:rsidRDefault="00D874D4"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5,4%</w:t>
            </w:r>
          </w:p>
        </w:tc>
      </w:tr>
      <w:tr w:rsidR="00E82A17" w:rsidRPr="0033751B" w14:paraId="23CD0A90" w14:textId="36731879" w:rsidTr="002F4C4A">
        <w:trPr>
          <w:trHeight w:val="290"/>
        </w:trPr>
        <w:tc>
          <w:tcPr>
            <w:tcW w:w="562" w:type="dxa"/>
          </w:tcPr>
          <w:p w14:paraId="54ADE76B" w14:textId="5074EDEE"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w:t>
            </w:r>
            <w:r w:rsidR="002F4C4A">
              <w:rPr>
                <w:rFonts w:ascii="Calibri" w:eastAsia="Times New Roman" w:hAnsi="Calibri" w:cs="Calibri"/>
                <w:color w:val="000000"/>
                <w:lang w:eastAsia="sk-SK"/>
              </w:rPr>
              <w:t>5</w:t>
            </w:r>
          </w:p>
        </w:tc>
        <w:tc>
          <w:tcPr>
            <w:tcW w:w="1630" w:type="dxa"/>
            <w:shd w:val="clear" w:color="auto" w:fill="auto"/>
            <w:noWrap/>
            <w:vAlign w:val="bottom"/>
            <w:hideMark/>
          </w:tcPr>
          <w:p w14:paraId="2023A23F" w14:textId="494E1CA6"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78A60680"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Mapovanie príkladov použitia a opakovaného použitia HVD</w:t>
            </w:r>
          </w:p>
          <w:p w14:paraId="1213FC91" w14:textId="1D149D98" w:rsidR="00194927" w:rsidRPr="00194927" w:rsidRDefault="00194927" w:rsidP="00194927">
            <w:pPr>
              <w:rPr>
                <w:rFonts w:ascii="Calibri" w:hAnsi="Calibri" w:cs="Calibri"/>
                <w:color w:val="000000"/>
              </w:rPr>
            </w:pPr>
            <w:r>
              <w:rPr>
                <w:rFonts w:ascii="Calibri" w:hAnsi="Calibri" w:cs="Calibri"/>
                <w:color w:val="000000"/>
              </w:rPr>
              <w:t>Počet novovzniknutých príkladov použitia otvorených dát na základe HVD</w:t>
            </w:r>
          </w:p>
        </w:tc>
        <w:tc>
          <w:tcPr>
            <w:tcW w:w="1417" w:type="dxa"/>
          </w:tcPr>
          <w:p w14:paraId="6EAD584D" w14:textId="0341C194" w:rsidR="00E82A17" w:rsidRPr="0033751B" w:rsidRDefault="000C54E0"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787EB3B8" w14:textId="33EE495E"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010A32C6" w14:textId="6AF8AE40" w:rsidTr="002F4C4A">
        <w:trPr>
          <w:trHeight w:val="290"/>
        </w:trPr>
        <w:tc>
          <w:tcPr>
            <w:tcW w:w="562" w:type="dxa"/>
          </w:tcPr>
          <w:p w14:paraId="79B46340" w14:textId="7FE99238"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w:t>
            </w:r>
            <w:r w:rsidR="002F4C4A">
              <w:rPr>
                <w:rFonts w:ascii="Calibri" w:eastAsia="Times New Roman" w:hAnsi="Calibri" w:cs="Calibri"/>
                <w:color w:val="000000"/>
                <w:lang w:eastAsia="sk-SK"/>
              </w:rPr>
              <w:t>6</w:t>
            </w:r>
          </w:p>
        </w:tc>
        <w:tc>
          <w:tcPr>
            <w:tcW w:w="1630" w:type="dxa"/>
            <w:shd w:val="clear" w:color="auto" w:fill="auto"/>
            <w:noWrap/>
            <w:vAlign w:val="bottom"/>
            <w:hideMark/>
          </w:tcPr>
          <w:p w14:paraId="0C1AFF85" w14:textId="7DEFF5C4"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702A1CB0"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Stretnutia PS</w:t>
            </w:r>
          </w:p>
          <w:p w14:paraId="02C9568E" w14:textId="0D37EE9F" w:rsidR="00194927" w:rsidRPr="00194927" w:rsidRDefault="00194927" w:rsidP="00194927">
            <w:pPr>
              <w:rPr>
                <w:rFonts w:ascii="Calibri" w:hAnsi="Calibri" w:cs="Calibri"/>
                <w:color w:val="000000"/>
              </w:rPr>
            </w:pPr>
            <w:r>
              <w:rPr>
                <w:rFonts w:ascii="Calibri" w:hAnsi="Calibri" w:cs="Calibri"/>
                <w:color w:val="000000"/>
              </w:rPr>
              <w:t xml:space="preserve">Počet zrealizovaných stretnutí PS </w:t>
            </w:r>
          </w:p>
        </w:tc>
        <w:tc>
          <w:tcPr>
            <w:tcW w:w="1417" w:type="dxa"/>
          </w:tcPr>
          <w:p w14:paraId="5C205520" w14:textId="0CABFF38" w:rsidR="00E82A17" w:rsidRPr="0033751B" w:rsidRDefault="000C54E0"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6141BEC4" w14:textId="5781585D"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0E8CC6C9" w14:textId="536DE103" w:rsidTr="002F4C4A">
        <w:trPr>
          <w:trHeight w:val="290"/>
        </w:trPr>
        <w:tc>
          <w:tcPr>
            <w:tcW w:w="562" w:type="dxa"/>
          </w:tcPr>
          <w:p w14:paraId="7DD38DB7" w14:textId="6D7690D0"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w:t>
            </w:r>
            <w:r w:rsidR="002F4C4A">
              <w:rPr>
                <w:rFonts w:ascii="Calibri" w:eastAsia="Times New Roman" w:hAnsi="Calibri" w:cs="Calibri"/>
                <w:color w:val="000000"/>
                <w:lang w:eastAsia="sk-SK"/>
              </w:rPr>
              <w:t>7</w:t>
            </w:r>
          </w:p>
        </w:tc>
        <w:tc>
          <w:tcPr>
            <w:tcW w:w="1630" w:type="dxa"/>
            <w:shd w:val="clear" w:color="auto" w:fill="auto"/>
            <w:noWrap/>
            <w:vAlign w:val="bottom"/>
            <w:hideMark/>
          </w:tcPr>
          <w:p w14:paraId="7F4A7759" w14:textId="63598F19"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21A2F7B9" w14:textId="77777777" w:rsidR="00E82A17" w:rsidRDefault="003918BB"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Vyriešené</w:t>
            </w:r>
            <w:r w:rsidR="00E82A17" w:rsidRPr="001643CE">
              <w:rPr>
                <w:rFonts w:ascii="Calibri" w:eastAsia="Times New Roman" w:hAnsi="Calibri" w:cs="Calibri"/>
                <w:color w:val="000000"/>
                <w:lang w:eastAsia="sk-SK"/>
              </w:rPr>
              <w:t xml:space="preserve"> podnety na zverejnenie dát</w:t>
            </w:r>
          </w:p>
          <w:p w14:paraId="66D1829E" w14:textId="2ACCABD6" w:rsidR="00194927" w:rsidRPr="00194927" w:rsidRDefault="00194927" w:rsidP="00194927">
            <w:pPr>
              <w:rPr>
                <w:rFonts w:ascii="Calibri" w:hAnsi="Calibri" w:cs="Calibri"/>
                <w:color w:val="000000"/>
              </w:rPr>
            </w:pPr>
            <w:r>
              <w:rPr>
                <w:rFonts w:ascii="Calibri" w:hAnsi="Calibri" w:cs="Calibri"/>
                <w:color w:val="000000"/>
              </w:rPr>
              <w:t>Počet vyriešených podnetov na zverejnenie otvorených dát</w:t>
            </w:r>
          </w:p>
        </w:tc>
        <w:tc>
          <w:tcPr>
            <w:tcW w:w="1417" w:type="dxa"/>
          </w:tcPr>
          <w:p w14:paraId="33C1FFB0" w14:textId="3D6AC084" w:rsidR="00E82A17" w:rsidRPr="001643CE" w:rsidRDefault="000C54E0"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395E2248" w14:textId="1827D0FD" w:rsidR="00E82A17" w:rsidRPr="001643CE"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2B3AD8CC" w14:textId="73D12F4B" w:rsidTr="002F4C4A">
        <w:trPr>
          <w:trHeight w:val="290"/>
        </w:trPr>
        <w:tc>
          <w:tcPr>
            <w:tcW w:w="562" w:type="dxa"/>
          </w:tcPr>
          <w:p w14:paraId="06768303" w14:textId="6ECEB043"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w:t>
            </w:r>
            <w:r w:rsidR="002F4C4A">
              <w:rPr>
                <w:rFonts w:ascii="Calibri" w:eastAsia="Times New Roman" w:hAnsi="Calibri" w:cs="Calibri"/>
                <w:color w:val="000000"/>
                <w:lang w:eastAsia="sk-SK"/>
              </w:rPr>
              <w:t>8</w:t>
            </w:r>
          </w:p>
        </w:tc>
        <w:tc>
          <w:tcPr>
            <w:tcW w:w="1630" w:type="dxa"/>
            <w:shd w:val="clear" w:color="auto" w:fill="auto"/>
            <w:noWrap/>
            <w:vAlign w:val="bottom"/>
            <w:hideMark/>
          </w:tcPr>
          <w:p w14:paraId="49B2C943" w14:textId="43509BD1"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6E02F669" w14:textId="77777777" w:rsidR="00E82A17" w:rsidRDefault="003918BB"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Vyriešené</w:t>
            </w:r>
            <w:r w:rsidR="00E82A17" w:rsidRPr="00573183">
              <w:rPr>
                <w:rFonts w:ascii="Calibri" w:eastAsia="Times New Roman" w:hAnsi="Calibri" w:cs="Calibri"/>
                <w:color w:val="000000"/>
                <w:lang w:eastAsia="sk-SK"/>
              </w:rPr>
              <w:t xml:space="preserve"> podnety na zlepšenie kvality dát</w:t>
            </w:r>
          </w:p>
          <w:p w14:paraId="6ADFEAAD" w14:textId="00EF1CC4" w:rsidR="00194927" w:rsidRPr="00194927" w:rsidRDefault="00194927" w:rsidP="00194927">
            <w:pPr>
              <w:rPr>
                <w:rFonts w:ascii="Calibri" w:hAnsi="Calibri" w:cs="Calibri"/>
                <w:color w:val="000000"/>
              </w:rPr>
            </w:pPr>
            <w:r>
              <w:rPr>
                <w:rFonts w:ascii="Calibri" w:hAnsi="Calibri" w:cs="Calibri"/>
                <w:color w:val="000000"/>
              </w:rPr>
              <w:t>Počet vyriešených podnetov na kvalitu dát</w:t>
            </w:r>
          </w:p>
        </w:tc>
        <w:tc>
          <w:tcPr>
            <w:tcW w:w="1417" w:type="dxa"/>
          </w:tcPr>
          <w:p w14:paraId="1C25BC1E" w14:textId="43686920" w:rsidR="00E82A17" w:rsidRPr="00573183" w:rsidRDefault="00BA0FF3"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3B1056AB" w14:textId="4A892E49" w:rsidR="00E82A17" w:rsidRPr="00573183"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65D0D669" w14:textId="5D6C7A9B" w:rsidTr="002F4C4A">
        <w:trPr>
          <w:trHeight w:val="290"/>
        </w:trPr>
        <w:tc>
          <w:tcPr>
            <w:tcW w:w="562" w:type="dxa"/>
          </w:tcPr>
          <w:p w14:paraId="060FEF4F" w14:textId="50056630" w:rsidR="00E82A17" w:rsidRDefault="002F4C4A"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19</w:t>
            </w:r>
          </w:p>
        </w:tc>
        <w:tc>
          <w:tcPr>
            <w:tcW w:w="1630" w:type="dxa"/>
            <w:shd w:val="clear" w:color="auto" w:fill="auto"/>
            <w:noWrap/>
            <w:vAlign w:val="bottom"/>
            <w:hideMark/>
          </w:tcPr>
          <w:p w14:paraId="0B9BDDF5" w14:textId="50BD37BB"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21ADBE63" w14:textId="5470D4B5"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 xml:space="preserve">Zverejnenie najžiadanejších </w:t>
            </w:r>
            <w:proofErr w:type="spellStart"/>
            <w:r w:rsidRPr="0033751B">
              <w:rPr>
                <w:rFonts w:ascii="Calibri" w:eastAsia="Times New Roman" w:hAnsi="Calibri" w:cs="Calibri"/>
                <w:color w:val="000000"/>
                <w:lang w:eastAsia="sk-SK"/>
              </w:rPr>
              <w:t>datasetov</w:t>
            </w:r>
            <w:proofErr w:type="spellEnd"/>
            <w:r w:rsidR="00561A72">
              <w:rPr>
                <w:rFonts w:ascii="Calibri" w:eastAsia="Times New Roman" w:hAnsi="Calibri" w:cs="Calibri"/>
                <w:color w:val="000000"/>
                <w:lang w:eastAsia="sk-SK"/>
              </w:rPr>
              <w:t xml:space="preserve"> a</w:t>
            </w:r>
            <w:r w:rsidR="0083654A">
              <w:rPr>
                <w:rFonts w:ascii="Calibri" w:eastAsia="Times New Roman" w:hAnsi="Calibri" w:cs="Calibri"/>
                <w:color w:val="000000"/>
                <w:lang w:eastAsia="sk-SK"/>
              </w:rPr>
              <w:t> </w:t>
            </w:r>
            <w:r w:rsidR="00561A72">
              <w:rPr>
                <w:rFonts w:ascii="Calibri" w:eastAsia="Times New Roman" w:hAnsi="Calibri" w:cs="Calibri"/>
                <w:color w:val="000000"/>
                <w:lang w:eastAsia="sk-SK"/>
              </w:rPr>
              <w:t>API</w:t>
            </w:r>
          </w:p>
          <w:p w14:paraId="759EBD4B" w14:textId="6D9AD1D8" w:rsidR="000C3EA8" w:rsidRPr="000C3EA8" w:rsidRDefault="000C3EA8" w:rsidP="000C3EA8">
            <w:pPr>
              <w:rPr>
                <w:rFonts w:ascii="Calibri" w:hAnsi="Calibri" w:cs="Calibri"/>
                <w:color w:val="000000"/>
              </w:rPr>
            </w:pPr>
            <w:r>
              <w:rPr>
                <w:rFonts w:ascii="Calibri" w:hAnsi="Calibri" w:cs="Calibri"/>
                <w:color w:val="000000"/>
              </w:rPr>
              <w:t xml:space="preserve">Podiel najžiadanejších </w:t>
            </w:r>
            <w:proofErr w:type="spellStart"/>
            <w:r>
              <w:rPr>
                <w:rFonts w:ascii="Calibri" w:hAnsi="Calibri" w:cs="Calibri"/>
                <w:color w:val="000000"/>
              </w:rPr>
              <w:t>datasetov</w:t>
            </w:r>
            <w:proofErr w:type="spellEnd"/>
            <w:r>
              <w:rPr>
                <w:rFonts w:ascii="Calibri" w:hAnsi="Calibri" w:cs="Calibri"/>
                <w:color w:val="000000"/>
              </w:rPr>
              <w:t>, ktoré boli zverejnené vo formáte otvorených dát</w:t>
            </w:r>
          </w:p>
        </w:tc>
        <w:tc>
          <w:tcPr>
            <w:tcW w:w="1417" w:type="dxa"/>
          </w:tcPr>
          <w:p w14:paraId="1F1DAD8B" w14:textId="1795D1BC" w:rsidR="00E82A17" w:rsidRPr="0033751B" w:rsidRDefault="000C54E0"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48</w:t>
            </w:r>
            <w:r w:rsidR="003B427D">
              <w:rPr>
                <w:rFonts w:ascii="Calibri" w:eastAsia="Times New Roman" w:hAnsi="Calibri" w:cs="Calibri"/>
                <w:color w:val="000000"/>
                <w:lang w:eastAsia="sk-SK"/>
              </w:rPr>
              <w:t xml:space="preserve"> bodov</w:t>
            </w:r>
          </w:p>
        </w:tc>
        <w:tc>
          <w:tcPr>
            <w:tcW w:w="987" w:type="dxa"/>
          </w:tcPr>
          <w:p w14:paraId="25A8755C" w14:textId="0247F50F" w:rsidR="00E82A17" w:rsidRPr="0033751B" w:rsidRDefault="00D874D4"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10,8%</w:t>
            </w:r>
          </w:p>
        </w:tc>
      </w:tr>
      <w:tr w:rsidR="00E82A17" w:rsidRPr="0033751B" w14:paraId="088FF259" w14:textId="391A8381" w:rsidTr="002F4C4A">
        <w:trPr>
          <w:trHeight w:val="290"/>
        </w:trPr>
        <w:tc>
          <w:tcPr>
            <w:tcW w:w="562" w:type="dxa"/>
          </w:tcPr>
          <w:p w14:paraId="5832179A" w14:textId="1F878516" w:rsidR="00E82A17" w:rsidRDefault="002F4C4A"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20</w:t>
            </w:r>
          </w:p>
        </w:tc>
        <w:tc>
          <w:tcPr>
            <w:tcW w:w="1630" w:type="dxa"/>
            <w:shd w:val="clear" w:color="auto" w:fill="auto"/>
            <w:noWrap/>
            <w:vAlign w:val="bottom"/>
            <w:hideMark/>
          </w:tcPr>
          <w:p w14:paraId="17BE7734" w14:textId="78470906"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7F8AE193" w14:textId="77777777"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Počet zorganizovaných akcií na podporu otvorených dát</w:t>
            </w:r>
          </w:p>
          <w:p w14:paraId="00EFBF71" w14:textId="62CF0F7F" w:rsidR="000C3EA8" w:rsidRPr="000C3EA8" w:rsidRDefault="000C3EA8" w:rsidP="000C3EA8">
            <w:pPr>
              <w:rPr>
                <w:rFonts w:ascii="Calibri" w:hAnsi="Calibri" w:cs="Calibri"/>
                <w:color w:val="000000"/>
              </w:rPr>
            </w:pPr>
            <w:r>
              <w:rPr>
                <w:rFonts w:ascii="Calibri" w:hAnsi="Calibri" w:cs="Calibri"/>
                <w:color w:val="000000"/>
              </w:rPr>
              <w:t>Počet zorganizovaných akcií (</w:t>
            </w:r>
            <w:proofErr w:type="spellStart"/>
            <w:r>
              <w:rPr>
                <w:rFonts w:ascii="Calibri" w:hAnsi="Calibri" w:cs="Calibri"/>
                <w:color w:val="000000"/>
              </w:rPr>
              <w:t>hackathony</w:t>
            </w:r>
            <w:proofErr w:type="spellEnd"/>
            <w:r>
              <w:rPr>
                <w:rFonts w:ascii="Calibri" w:hAnsi="Calibri" w:cs="Calibri"/>
                <w:color w:val="000000"/>
              </w:rPr>
              <w:t>, konferencie, semináre, workshopy)</w:t>
            </w:r>
          </w:p>
        </w:tc>
        <w:tc>
          <w:tcPr>
            <w:tcW w:w="1417" w:type="dxa"/>
          </w:tcPr>
          <w:p w14:paraId="3255C73F" w14:textId="699BDC5B" w:rsidR="00E82A17" w:rsidRDefault="00024895"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4933C5A1" w14:textId="0BC17F17" w:rsidR="00E82A17"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1CFCD77B" w14:textId="16B467EA" w:rsidTr="002F4C4A">
        <w:trPr>
          <w:trHeight w:val="290"/>
        </w:trPr>
        <w:tc>
          <w:tcPr>
            <w:tcW w:w="562" w:type="dxa"/>
          </w:tcPr>
          <w:p w14:paraId="4B6C5E7E" w14:textId="5919007F"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w:t>
            </w:r>
            <w:r w:rsidR="002F4C4A">
              <w:rPr>
                <w:rFonts w:ascii="Calibri" w:eastAsia="Times New Roman" w:hAnsi="Calibri" w:cs="Calibri"/>
                <w:color w:val="000000"/>
                <w:lang w:eastAsia="sk-SK"/>
              </w:rPr>
              <w:t>1</w:t>
            </w:r>
          </w:p>
        </w:tc>
        <w:tc>
          <w:tcPr>
            <w:tcW w:w="1630" w:type="dxa"/>
            <w:shd w:val="clear" w:color="auto" w:fill="auto"/>
            <w:noWrap/>
            <w:vAlign w:val="bottom"/>
            <w:hideMark/>
          </w:tcPr>
          <w:p w14:paraId="1550FED4" w14:textId="226658E0"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580327C3"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Záverečné práce VŠ</w:t>
            </w:r>
            <w:r>
              <w:rPr>
                <w:rFonts w:ascii="Calibri" w:eastAsia="Times New Roman" w:hAnsi="Calibri" w:cs="Calibri"/>
                <w:color w:val="000000"/>
                <w:lang w:eastAsia="sk-SK"/>
              </w:rPr>
              <w:t xml:space="preserve"> využívajúce otvorené dáta</w:t>
            </w:r>
          </w:p>
          <w:p w14:paraId="5F4CB65C" w14:textId="6BC097CE" w:rsidR="000C3EA8" w:rsidRPr="000C3EA8" w:rsidRDefault="000C3EA8" w:rsidP="000C3EA8">
            <w:pPr>
              <w:rPr>
                <w:rFonts w:ascii="Calibri" w:hAnsi="Calibri" w:cs="Calibri"/>
                <w:color w:val="000000"/>
              </w:rPr>
            </w:pPr>
            <w:r>
              <w:rPr>
                <w:rFonts w:ascii="Calibri" w:hAnsi="Calibri" w:cs="Calibri"/>
                <w:color w:val="000000"/>
              </w:rPr>
              <w:t>Počet záverečných prác, ktoré využívajú otvorené dáta (rast)</w:t>
            </w:r>
          </w:p>
        </w:tc>
        <w:tc>
          <w:tcPr>
            <w:tcW w:w="1417" w:type="dxa"/>
          </w:tcPr>
          <w:p w14:paraId="7D39564C" w14:textId="1B617EB4" w:rsidR="00E82A17" w:rsidRPr="0033751B" w:rsidRDefault="00024895"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22034B49" w14:textId="75647D21"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66B84069" w14:textId="79D4D964" w:rsidTr="002F4C4A">
        <w:trPr>
          <w:trHeight w:val="290"/>
        </w:trPr>
        <w:tc>
          <w:tcPr>
            <w:tcW w:w="562" w:type="dxa"/>
          </w:tcPr>
          <w:p w14:paraId="6C5C77A4" w14:textId="1EADB8E1"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w:t>
            </w:r>
            <w:r w:rsidR="002F4C4A">
              <w:rPr>
                <w:rFonts w:ascii="Calibri" w:eastAsia="Times New Roman" w:hAnsi="Calibri" w:cs="Calibri"/>
                <w:color w:val="000000"/>
                <w:lang w:eastAsia="sk-SK"/>
              </w:rPr>
              <w:t>2</w:t>
            </w:r>
          </w:p>
        </w:tc>
        <w:tc>
          <w:tcPr>
            <w:tcW w:w="1630" w:type="dxa"/>
            <w:shd w:val="clear" w:color="auto" w:fill="auto"/>
            <w:noWrap/>
            <w:vAlign w:val="bottom"/>
            <w:hideMark/>
          </w:tcPr>
          <w:p w14:paraId="0F8B7CAD" w14:textId="3708EC42"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35E7953A"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Zapojenie poskytovateľov otvorených dát do ich zhodnocovania</w:t>
            </w:r>
          </w:p>
          <w:p w14:paraId="753AAAD2" w14:textId="1AE2F6F1" w:rsidR="004336B9" w:rsidRPr="004336B9" w:rsidRDefault="004336B9" w:rsidP="004336B9">
            <w:pPr>
              <w:rPr>
                <w:rFonts w:ascii="Calibri" w:hAnsi="Calibri" w:cs="Calibri"/>
                <w:color w:val="000000"/>
              </w:rPr>
            </w:pPr>
            <w:r>
              <w:rPr>
                <w:rFonts w:ascii="Calibri" w:hAnsi="Calibri" w:cs="Calibri"/>
                <w:color w:val="000000"/>
              </w:rPr>
              <w:t>Podiel OVM, ktoré vytvorili analýzu, vizualizáciu alebo aplikáciu z otvorených dát</w:t>
            </w:r>
          </w:p>
        </w:tc>
        <w:tc>
          <w:tcPr>
            <w:tcW w:w="1417" w:type="dxa"/>
          </w:tcPr>
          <w:p w14:paraId="22DC9D4F" w14:textId="06468B99" w:rsidR="00E82A17" w:rsidRPr="0033751B" w:rsidRDefault="00024895"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75A4D666" w14:textId="5D6E8EAD"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446C63DC" w14:textId="4F92D04E" w:rsidTr="002F4C4A">
        <w:trPr>
          <w:trHeight w:val="290"/>
        </w:trPr>
        <w:tc>
          <w:tcPr>
            <w:tcW w:w="562" w:type="dxa"/>
          </w:tcPr>
          <w:p w14:paraId="3584DD84" w14:textId="7DA70B6F"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w:t>
            </w:r>
            <w:r w:rsidR="002F4C4A">
              <w:rPr>
                <w:rFonts w:ascii="Calibri" w:eastAsia="Times New Roman" w:hAnsi="Calibri" w:cs="Calibri"/>
                <w:color w:val="000000"/>
                <w:lang w:eastAsia="sk-SK"/>
              </w:rPr>
              <w:t>3</w:t>
            </w:r>
          </w:p>
        </w:tc>
        <w:tc>
          <w:tcPr>
            <w:tcW w:w="1630" w:type="dxa"/>
            <w:shd w:val="clear" w:color="auto" w:fill="auto"/>
            <w:noWrap/>
            <w:vAlign w:val="bottom"/>
            <w:hideMark/>
          </w:tcPr>
          <w:p w14:paraId="458BDB61" w14:textId="06C7AEAD"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 xml:space="preserve">Data </w:t>
            </w:r>
            <w:proofErr w:type="spellStart"/>
            <w:r>
              <w:rPr>
                <w:rFonts w:ascii="Calibri" w:eastAsia="Times New Roman" w:hAnsi="Calibri" w:cs="Calibri"/>
                <w:color w:val="000000"/>
                <w:lang w:eastAsia="sk-SK"/>
              </w:rPr>
              <w:t>Governance</w:t>
            </w:r>
            <w:proofErr w:type="spellEnd"/>
          </w:p>
        </w:tc>
        <w:tc>
          <w:tcPr>
            <w:tcW w:w="4466" w:type="dxa"/>
            <w:shd w:val="clear" w:color="auto" w:fill="auto"/>
            <w:noWrap/>
            <w:vAlign w:val="bottom"/>
            <w:hideMark/>
          </w:tcPr>
          <w:p w14:paraId="74F0BF8D"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Plán zverejňovania otvorených dát</w:t>
            </w:r>
          </w:p>
          <w:p w14:paraId="216BECE9" w14:textId="24F9D904" w:rsidR="004336B9" w:rsidRPr="004336B9" w:rsidRDefault="004336B9" w:rsidP="004336B9">
            <w:pPr>
              <w:rPr>
                <w:rFonts w:ascii="Calibri" w:hAnsi="Calibri" w:cs="Calibri"/>
                <w:color w:val="000000"/>
              </w:rPr>
            </w:pPr>
            <w:r>
              <w:rPr>
                <w:rFonts w:ascii="Calibri" w:hAnsi="Calibri" w:cs="Calibri"/>
                <w:color w:val="000000"/>
              </w:rPr>
              <w:t>Podiel OVM, ktoré majú aktualizovaný plán zverejňovania otvorených dát</w:t>
            </w:r>
          </w:p>
        </w:tc>
        <w:tc>
          <w:tcPr>
            <w:tcW w:w="1417" w:type="dxa"/>
          </w:tcPr>
          <w:p w14:paraId="23C44EF3" w14:textId="5B6615A4" w:rsidR="00E82A17" w:rsidRPr="0033751B" w:rsidRDefault="00024895"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4E4E2F9B" w14:textId="2580E8C5"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3B00F091" w14:textId="407F8078" w:rsidTr="002F4C4A">
        <w:trPr>
          <w:trHeight w:val="290"/>
        </w:trPr>
        <w:tc>
          <w:tcPr>
            <w:tcW w:w="562" w:type="dxa"/>
          </w:tcPr>
          <w:p w14:paraId="7C3370E1" w14:textId="0B00EC2D"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w:t>
            </w:r>
            <w:r w:rsidR="002F4C4A">
              <w:rPr>
                <w:rFonts w:ascii="Calibri" w:eastAsia="Times New Roman" w:hAnsi="Calibri" w:cs="Calibri"/>
                <w:color w:val="000000"/>
                <w:lang w:eastAsia="sk-SK"/>
              </w:rPr>
              <w:t>4</w:t>
            </w:r>
          </w:p>
        </w:tc>
        <w:tc>
          <w:tcPr>
            <w:tcW w:w="1630" w:type="dxa"/>
            <w:shd w:val="clear" w:color="auto" w:fill="auto"/>
            <w:noWrap/>
            <w:vAlign w:val="bottom"/>
            <w:hideMark/>
          </w:tcPr>
          <w:p w14:paraId="0D3FD820" w14:textId="703D56AF"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 xml:space="preserve">Data </w:t>
            </w:r>
            <w:proofErr w:type="spellStart"/>
            <w:r>
              <w:rPr>
                <w:rFonts w:ascii="Calibri" w:eastAsia="Times New Roman" w:hAnsi="Calibri" w:cs="Calibri"/>
                <w:color w:val="000000"/>
                <w:lang w:eastAsia="sk-SK"/>
              </w:rPr>
              <w:t>Governance</w:t>
            </w:r>
            <w:proofErr w:type="spellEnd"/>
          </w:p>
        </w:tc>
        <w:tc>
          <w:tcPr>
            <w:tcW w:w="4466" w:type="dxa"/>
            <w:shd w:val="clear" w:color="auto" w:fill="auto"/>
            <w:noWrap/>
            <w:vAlign w:val="bottom"/>
            <w:hideMark/>
          </w:tcPr>
          <w:p w14:paraId="2D29CD2D"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Publikačné minimu</w:t>
            </w:r>
            <w:r w:rsidR="004336B9">
              <w:rPr>
                <w:rFonts w:ascii="Calibri" w:eastAsia="Times New Roman" w:hAnsi="Calibri" w:cs="Calibri"/>
                <w:color w:val="000000"/>
                <w:lang w:eastAsia="sk-SK"/>
              </w:rPr>
              <w:t>m</w:t>
            </w:r>
          </w:p>
          <w:p w14:paraId="6552F7FF" w14:textId="69E7DAED" w:rsidR="004336B9" w:rsidRPr="004336B9" w:rsidRDefault="004336B9" w:rsidP="004336B9">
            <w:pPr>
              <w:rPr>
                <w:rFonts w:ascii="Calibri" w:hAnsi="Calibri" w:cs="Calibri"/>
                <w:color w:val="000000"/>
              </w:rPr>
            </w:pPr>
            <w:r>
              <w:rPr>
                <w:rFonts w:ascii="Calibri" w:hAnsi="Calibri" w:cs="Calibri"/>
                <w:color w:val="000000"/>
              </w:rPr>
              <w:t xml:space="preserve">Podiel OVM, ktoré zverejňujú </w:t>
            </w:r>
            <w:proofErr w:type="spellStart"/>
            <w:r>
              <w:rPr>
                <w:rFonts w:ascii="Calibri" w:hAnsi="Calibri" w:cs="Calibri"/>
                <w:color w:val="000000"/>
              </w:rPr>
              <w:t>datasety</w:t>
            </w:r>
            <w:proofErr w:type="spellEnd"/>
            <w:r>
              <w:rPr>
                <w:rFonts w:ascii="Calibri" w:hAnsi="Calibri" w:cs="Calibri"/>
                <w:color w:val="000000"/>
              </w:rPr>
              <w:t xml:space="preserve"> podľa publikačného minima</w:t>
            </w:r>
            <w:r w:rsidR="004C798A">
              <w:rPr>
                <w:rFonts w:ascii="Calibri" w:hAnsi="Calibri" w:cs="Calibri"/>
                <w:color w:val="000000"/>
              </w:rPr>
              <w:t xml:space="preserve"> štátnej správy</w:t>
            </w:r>
          </w:p>
        </w:tc>
        <w:tc>
          <w:tcPr>
            <w:tcW w:w="1417" w:type="dxa"/>
          </w:tcPr>
          <w:p w14:paraId="5D098802" w14:textId="76592318" w:rsidR="00E82A17" w:rsidRPr="0033751B" w:rsidRDefault="00024895"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767063F7" w14:textId="7CC4D088"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6A45995A" w14:textId="076F661C" w:rsidTr="002F4C4A">
        <w:trPr>
          <w:trHeight w:val="290"/>
        </w:trPr>
        <w:tc>
          <w:tcPr>
            <w:tcW w:w="562" w:type="dxa"/>
          </w:tcPr>
          <w:p w14:paraId="4FAF7D75" w14:textId="3A22E763"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w:t>
            </w:r>
            <w:r w:rsidR="002F4C4A">
              <w:rPr>
                <w:rFonts w:ascii="Calibri" w:eastAsia="Times New Roman" w:hAnsi="Calibri" w:cs="Calibri"/>
                <w:color w:val="000000"/>
                <w:lang w:eastAsia="sk-SK"/>
              </w:rPr>
              <w:t>5</w:t>
            </w:r>
          </w:p>
        </w:tc>
        <w:tc>
          <w:tcPr>
            <w:tcW w:w="1630" w:type="dxa"/>
            <w:shd w:val="clear" w:color="auto" w:fill="auto"/>
            <w:noWrap/>
            <w:vAlign w:val="bottom"/>
            <w:hideMark/>
          </w:tcPr>
          <w:p w14:paraId="2E19B8FA" w14:textId="44A38198"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Dopad</w:t>
            </w:r>
          </w:p>
        </w:tc>
        <w:tc>
          <w:tcPr>
            <w:tcW w:w="4466" w:type="dxa"/>
            <w:shd w:val="clear" w:color="auto" w:fill="auto"/>
            <w:noWrap/>
            <w:vAlign w:val="bottom"/>
            <w:hideMark/>
          </w:tcPr>
          <w:p w14:paraId="4C91B759"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Štúdie dopadu otvorených dát</w:t>
            </w:r>
          </w:p>
          <w:p w14:paraId="2BDA218B" w14:textId="70FE5510" w:rsidR="00EC5DA0" w:rsidRPr="00EC5DA0" w:rsidRDefault="00EC5DA0" w:rsidP="00EC5DA0">
            <w:pPr>
              <w:rPr>
                <w:rFonts w:ascii="Calibri" w:hAnsi="Calibri" w:cs="Calibri"/>
                <w:color w:val="000000"/>
              </w:rPr>
            </w:pPr>
            <w:r>
              <w:rPr>
                <w:rFonts w:ascii="Calibri" w:hAnsi="Calibri" w:cs="Calibri"/>
                <w:color w:val="000000"/>
              </w:rPr>
              <w:t>Počet štúdií nie starších ako 7 rokov, ktoré mapujú dopad otvorených dát</w:t>
            </w:r>
          </w:p>
        </w:tc>
        <w:tc>
          <w:tcPr>
            <w:tcW w:w="1417" w:type="dxa"/>
          </w:tcPr>
          <w:p w14:paraId="473EFF8C" w14:textId="54A44CD9" w:rsidR="00E82A17" w:rsidRPr="0033751B" w:rsidRDefault="00D60133"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20</w:t>
            </w:r>
            <w:r w:rsidR="003B427D">
              <w:rPr>
                <w:rFonts w:ascii="Calibri" w:eastAsia="Times New Roman" w:hAnsi="Calibri" w:cs="Calibri"/>
                <w:color w:val="000000"/>
                <w:lang w:eastAsia="sk-SK"/>
              </w:rPr>
              <w:t xml:space="preserve"> bodov</w:t>
            </w:r>
          </w:p>
        </w:tc>
        <w:tc>
          <w:tcPr>
            <w:tcW w:w="987" w:type="dxa"/>
          </w:tcPr>
          <w:p w14:paraId="57ACECE7" w14:textId="6A326121" w:rsidR="00E82A17" w:rsidRPr="0033751B" w:rsidRDefault="00D874D4"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4,5%</w:t>
            </w:r>
          </w:p>
        </w:tc>
      </w:tr>
      <w:tr w:rsidR="00E82A17" w:rsidRPr="0033751B" w14:paraId="7FBB939D" w14:textId="1BE57B99" w:rsidTr="002F4C4A">
        <w:trPr>
          <w:trHeight w:val="290"/>
        </w:trPr>
        <w:tc>
          <w:tcPr>
            <w:tcW w:w="562" w:type="dxa"/>
          </w:tcPr>
          <w:p w14:paraId="46AB86FE" w14:textId="4F91ABC3"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w:t>
            </w:r>
            <w:r w:rsidR="002F4C4A">
              <w:rPr>
                <w:rFonts w:ascii="Calibri" w:eastAsia="Times New Roman" w:hAnsi="Calibri" w:cs="Calibri"/>
                <w:color w:val="000000"/>
                <w:lang w:eastAsia="sk-SK"/>
              </w:rPr>
              <w:t>6</w:t>
            </w:r>
          </w:p>
        </w:tc>
        <w:tc>
          <w:tcPr>
            <w:tcW w:w="1630" w:type="dxa"/>
            <w:shd w:val="clear" w:color="auto" w:fill="auto"/>
            <w:noWrap/>
            <w:vAlign w:val="bottom"/>
            <w:hideMark/>
          </w:tcPr>
          <w:p w14:paraId="0B18F2F5" w14:textId="7F10E844"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Dopad</w:t>
            </w:r>
          </w:p>
        </w:tc>
        <w:tc>
          <w:tcPr>
            <w:tcW w:w="4466" w:type="dxa"/>
            <w:shd w:val="clear" w:color="auto" w:fill="auto"/>
            <w:noWrap/>
            <w:vAlign w:val="bottom"/>
            <w:hideMark/>
          </w:tcPr>
          <w:p w14:paraId="1EE80576"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Správa o dopade otvorených dát</w:t>
            </w:r>
          </w:p>
          <w:p w14:paraId="572D4BA3" w14:textId="4B0F1A23" w:rsidR="00EC5DA0" w:rsidRPr="00EC5DA0" w:rsidRDefault="00EC5DA0" w:rsidP="00EC5DA0">
            <w:pPr>
              <w:rPr>
                <w:rFonts w:ascii="Calibri" w:hAnsi="Calibri" w:cs="Calibri"/>
                <w:color w:val="000000"/>
              </w:rPr>
            </w:pPr>
            <w:r>
              <w:rPr>
                <w:rFonts w:ascii="Calibri" w:hAnsi="Calibri" w:cs="Calibri"/>
                <w:color w:val="000000"/>
              </w:rPr>
              <w:lastRenderedPageBreak/>
              <w:t>Vypracovanie každoročnej správy o dopade otvorených dát na vybrané oblasti</w:t>
            </w:r>
            <w:r w:rsidR="00323030">
              <w:rPr>
                <w:rFonts w:ascii="Calibri" w:hAnsi="Calibri" w:cs="Calibri"/>
                <w:color w:val="000000"/>
              </w:rPr>
              <w:t xml:space="preserve"> za predchádzajúce obdobie</w:t>
            </w:r>
          </w:p>
        </w:tc>
        <w:tc>
          <w:tcPr>
            <w:tcW w:w="1417" w:type="dxa"/>
          </w:tcPr>
          <w:p w14:paraId="056E33DA" w14:textId="3E2507DC" w:rsidR="00E82A17" w:rsidRPr="0033751B" w:rsidRDefault="00D60133"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lastRenderedPageBreak/>
              <w:t>30</w:t>
            </w:r>
            <w:r w:rsidR="003B427D">
              <w:rPr>
                <w:rFonts w:ascii="Calibri" w:eastAsia="Times New Roman" w:hAnsi="Calibri" w:cs="Calibri"/>
                <w:color w:val="000000"/>
                <w:lang w:eastAsia="sk-SK"/>
              </w:rPr>
              <w:t xml:space="preserve"> bodov</w:t>
            </w:r>
          </w:p>
        </w:tc>
        <w:tc>
          <w:tcPr>
            <w:tcW w:w="987" w:type="dxa"/>
          </w:tcPr>
          <w:p w14:paraId="4DC34C03" w14:textId="6EE39995" w:rsidR="00E82A17" w:rsidRPr="0033751B" w:rsidRDefault="00D874D4"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6,7%</w:t>
            </w:r>
          </w:p>
        </w:tc>
      </w:tr>
      <w:tr w:rsidR="00E82A17" w:rsidRPr="0033751B" w14:paraId="50135E72" w14:textId="6FCD98F1" w:rsidTr="002F4C4A">
        <w:trPr>
          <w:trHeight w:val="290"/>
        </w:trPr>
        <w:tc>
          <w:tcPr>
            <w:tcW w:w="562" w:type="dxa"/>
          </w:tcPr>
          <w:p w14:paraId="0261D5AF" w14:textId="6BC82E8F" w:rsidR="00E82A17" w:rsidRDefault="002F4C4A"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c>
          <w:tcPr>
            <w:tcW w:w="1630" w:type="dxa"/>
            <w:shd w:val="clear" w:color="auto" w:fill="auto"/>
            <w:noWrap/>
            <w:vAlign w:val="bottom"/>
            <w:hideMark/>
          </w:tcPr>
          <w:p w14:paraId="5A1AE159" w14:textId="0F852825"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Dopad</w:t>
            </w:r>
          </w:p>
        </w:tc>
        <w:tc>
          <w:tcPr>
            <w:tcW w:w="4466" w:type="dxa"/>
            <w:shd w:val="clear" w:color="auto" w:fill="auto"/>
            <w:noWrap/>
            <w:vAlign w:val="bottom"/>
            <w:hideMark/>
          </w:tcPr>
          <w:p w14:paraId="329AE43F"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Prieskum dopadu otvorených dát</w:t>
            </w:r>
            <w:r>
              <w:rPr>
                <w:rFonts w:ascii="Calibri" w:eastAsia="Times New Roman" w:hAnsi="Calibri" w:cs="Calibri"/>
                <w:color w:val="000000"/>
                <w:lang w:eastAsia="sk-SK"/>
              </w:rPr>
              <w:t xml:space="preserve"> – NGO</w:t>
            </w:r>
          </w:p>
          <w:p w14:paraId="54440226" w14:textId="380531C0" w:rsidR="00EC5DA0" w:rsidRPr="00EC5DA0" w:rsidRDefault="00EC5DA0" w:rsidP="00EC5DA0">
            <w:pPr>
              <w:rPr>
                <w:rFonts w:ascii="Calibri" w:hAnsi="Calibri" w:cs="Calibri"/>
                <w:color w:val="000000"/>
              </w:rPr>
            </w:pPr>
            <w:r>
              <w:rPr>
                <w:rFonts w:ascii="Calibri" w:hAnsi="Calibri" w:cs="Calibri"/>
                <w:color w:val="000000"/>
              </w:rPr>
              <w:t>Identifikovanie dopadov otvorených dát na vybrané oblasti - zrealizovanie prieskumu NGO</w:t>
            </w:r>
          </w:p>
        </w:tc>
        <w:tc>
          <w:tcPr>
            <w:tcW w:w="1417" w:type="dxa"/>
          </w:tcPr>
          <w:p w14:paraId="6269E531" w14:textId="2DAB5365" w:rsidR="00E82A17" w:rsidRPr="0033751B" w:rsidRDefault="00024895"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3D714605" w14:textId="20FF49F4"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5BA132F0" w14:textId="08224FAF" w:rsidTr="002F4C4A">
        <w:trPr>
          <w:trHeight w:val="290"/>
        </w:trPr>
        <w:tc>
          <w:tcPr>
            <w:tcW w:w="562" w:type="dxa"/>
          </w:tcPr>
          <w:p w14:paraId="614B5569" w14:textId="54DE5649" w:rsidR="00E82A17" w:rsidRDefault="002F4C4A"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28</w:t>
            </w:r>
          </w:p>
        </w:tc>
        <w:tc>
          <w:tcPr>
            <w:tcW w:w="1630" w:type="dxa"/>
            <w:shd w:val="clear" w:color="auto" w:fill="auto"/>
            <w:noWrap/>
            <w:vAlign w:val="bottom"/>
            <w:hideMark/>
          </w:tcPr>
          <w:p w14:paraId="121B11CF" w14:textId="46E88536"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Dopad</w:t>
            </w:r>
          </w:p>
        </w:tc>
        <w:tc>
          <w:tcPr>
            <w:tcW w:w="4466" w:type="dxa"/>
            <w:shd w:val="clear" w:color="auto" w:fill="auto"/>
            <w:noWrap/>
            <w:vAlign w:val="bottom"/>
            <w:hideMark/>
          </w:tcPr>
          <w:p w14:paraId="05DD9CE3"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Prieskum dopadu otvorených dát</w:t>
            </w:r>
            <w:r>
              <w:rPr>
                <w:rFonts w:ascii="Calibri" w:eastAsia="Times New Roman" w:hAnsi="Calibri" w:cs="Calibri"/>
                <w:color w:val="000000"/>
                <w:lang w:eastAsia="sk-SK"/>
              </w:rPr>
              <w:t xml:space="preserve"> – SŠ/VŠ</w:t>
            </w:r>
          </w:p>
          <w:p w14:paraId="3386F63C" w14:textId="17077BFF" w:rsidR="00EC5DA0" w:rsidRPr="00EC5DA0" w:rsidRDefault="00EC5DA0" w:rsidP="00EC5DA0">
            <w:pPr>
              <w:rPr>
                <w:rFonts w:ascii="Calibri" w:hAnsi="Calibri" w:cs="Calibri"/>
                <w:color w:val="000000"/>
              </w:rPr>
            </w:pPr>
            <w:r>
              <w:rPr>
                <w:rFonts w:ascii="Calibri" w:hAnsi="Calibri" w:cs="Calibri"/>
                <w:color w:val="000000"/>
              </w:rPr>
              <w:t>Identifikovanie dopadov otvorených dát na vybrané oblasti - zrealizovanie prieskumu SŠ/VŠ</w:t>
            </w:r>
          </w:p>
        </w:tc>
        <w:tc>
          <w:tcPr>
            <w:tcW w:w="1417" w:type="dxa"/>
          </w:tcPr>
          <w:p w14:paraId="0FD0936D" w14:textId="20AB26AE" w:rsidR="00E82A17" w:rsidRPr="0033751B" w:rsidRDefault="00024895"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27579CFB" w14:textId="2A7D38F8"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74D8587B" w14:textId="0F6BAB8B" w:rsidTr="002F4C4A">
        <w:trPr>
          <w:trHeight w:val="290"/>
        </w:trPr>
        <w:tc>
          <w:tcPr>
            <w:tcW w:w="562" w:type="dxa"/>
          </w:tcPr>
          <w:p w14:paraId="64977B92" w14:textId="54D287EE" w:rsidR="00E82A17" w:rsidRDefault="002F4C4A"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29</w:t>
            </w:r>
          </w:p>
        </w:tc>
        <w:tc>
          <w:tcPr>
            <w:tcW w:w="1630" w:type="dxa"/>
            <w:shd w:val="clear" w:color="auto" w:fill="auto"/>
            <w:noWrap/>
            <w:vAlign w:val="bottom"/>
            <w:hideMark/>
          </w:tcPr>
          <w:p w14:paraId="522C048B" w14:textId="0D6B3330"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Dopad</w:t>
            </w:r>
          </w:p>
        </w:tc>
        <w:tc>
          <w:tcPr>
            <w:tcW w:w="4466" w:type="dxa"/>
            <w:shd w:val="clear" w:color="auto" w:fill="auto"/>
            <w:noWrap/>
            <w:vAlign w:val="bottom"/>
            <w:hideMark/>
          </w:tcPr>
          <w:p w14:paraId="0D1532F6"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Prieskum dopadu otvorených dát</w:t>
            </w:r>
            <w:r>
              <w:rPr>
                <w:rFonts w:ascii="Calibri" w:eastAsia="Times New Roman" w:hAnsi="Calibri" w:cs="Calibri"/>
                <w:color w:val="000000"/>
                <w:lang w:eastAsia="sk-SK"/>
              </w:rPr>
              <w:t xml:space="preserve"> – firmy </w:t>
            </w:r>
          </w:p>
          <w:p w14:paraId="7DB71CC9" w14:textId="3C57E624" w:rsidR="00E70DF5" w:rsidRPr="00E70DF5" w:rsidRDefault="00E70DF5" w:rsidP="00E70DF5">
            <w:pPr>
              <w:rPr>
                <w:rFonts w:ascii="Calibri" w:hAnsi="Calibri" w:cs="Calibri"/>
                <w:color w:val="000000"/>
              </w:rPr>
            </w:pPr>
            <w:r>
              <w:rPr>
                <w:rFonts w:ascii="Calibri" w:hAnsi="Calibri" w:cs="Calibri"/>
                <w:color w:val="000000"/>
              </w:rPr>
              <w:t>Identifikovanie dopadov otvorených dát na vybrané oblasti - zrealizovanie prieskumu pre firmy</w:t>
            </w:r>
          </w:p>
        </w:tc>
        <w:tc>
          <w:tcPr>
            <w:tcW w:w="1417" w:type="dxa"/>
          </w:tcPr>
          <w:p w14:paraId="25437490" w14:textId="60F7A4A5" w:rsidR="00E82A17" w:rsidRPr="0033751B" w:rsidRDefault="00024895"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30A0B642" w14:textId="19353D4C"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1177BA" w:rsidRPr="0033751B" w14:paraId="6647716F" w14:textId="77777777" w:rsidTr="002F4C4A">
        <w:trPr>
          <w:trHeight w:val="290"/>
        </w:trPr>
        <w:tc>
          <w:tcPr>
            <w:tcW w:w="562" w:type="dxa"/>
          </w:tcPr>
          <w:p w14:paraId="5C117ECA" w14:textId="77777777" w:rsidR="001177BA" w:rsidRDefault="001177BA" w:rsidP="0033751B">
            <w:pPr>
              <w:spacing w:after="0" w:line="240" w:lineRule="auto"/>
              <w:rPr>
                <w:rFonts w:ascii="Calibri" w:eastAsia="Times New Roman" w:hAnsi="Calibri" w:cs="Calibri"/>
                <w:color w:val="000000"/>
                <w:lang w:eastAsia="sk-SK"/>
              </w:rPr>
            </w:pPr>
          </w:p>
        </w:tc>
        <w:tc>
          <w:tcPr>
            <w:tcW w:w="1630" w:type="dxa"/>
            <w:shd w:val="clear" w:color="auto" w:fill="auto"/>
            <w:noWrap/>
            <w:vAlign w:val="bottom"/>
          </w:tcPr>
          <w:p w14:paraId="2639E440" w14:textId="77777777" w:rsidR="001177BA" w:rsidRDefault="001177BA" w:rsidP="0033751B">
            <w:pPr>
              <w:spacing w:after="0" w:line="240" w:lineRule="auto"/>
              <w:rPr>
                <w:rFonts w:ascii="Calibri" w:eastAsia="Times New Roman" w:hAnsi="Calibri" w:cs="Calibri"/>
                <w:color w:val="000000"/>
                <w:lang w:eastAsia="sk-SK"/>
              </w:rPr>
            </w:pPr>
          </w:p>
        </w:tc>
        <w:tc>
          <w:tcPr>
            <w:tcW w:w="4466" w:type="dxa"/>
            <w:shd w:val="clear" w:color="auto" w:fill="auto"/>
            <w:noWrap/>
            <w:vAlign w:val="bottom"/>
          </w:tcPr>
          <w:p w14:paraId="15F62F10" w14:textId="5B86B753" w:rsidR="001177BA" w:rsidRPr="003B427D" w:rsidRDefault="001177BA" w:rsidP="0033751B">
            <w:pPr>
              <w:spacing w:after="0" w:line="240" w:lineRule="auto"/>
              <w:rPr>
                <w:rFonts w:ascii="Calibri" w:eastAsia="Times New Roman" w:hAnsi="Calibri" w:cs="Calibri"/>
                <w:b/>
                <w:bCs/>
                <w:color w:val="000000"/>
                <w:lang w:eastAsia="sk-SK"/>
              </w:rPr>
            </w:pPr>
            <w:r w:rsidRPr="003B427D">
              <w:rPr>
                <w:rFonts w:ascii="Calibri" w:eastAsia="Times New Roman" w:hAnsi="Calibri" w:cs="Calibri"/>
                <w:b/>
                <w:bCs/>
                <w:color w:val="000000"/>
                <w:lang w:eastAsia="sk-SK"/>
              </w:rPr>
              <w:t>Spolu</w:t>
            </w:r>
          </w:p>
        </w:tc>
        <w:tc>
          <w:tcPr>
            <w:tcW w:w="1417" w:type="dxa"/>
          </w:tcPr>
          <w:p w14:paraId="20783B0D" w14:textId="68CB0F6F" w:rsidR="001177BA" w:rsidRPr="003B427D" w:rsidRDefault="001177BA" w:rsidP="0033751B">
            <w:pPr>
              <w:spacing w:after="0" w:line="240" w:lineRule="auto"/>
              <w:rPr>
                <w:rFonts w:ascii="Calibri" w:eastAsia="Times New Roman" w:hAnsi="Calibri" w:cs="Calibri"/>
                <w:b/>
                <w:bCs/>
                <w:color w:val="000000"/>
                <w:lang w:eastAsia="sk-SK"/>
              </w:rPr>
            </w:pPr>
            <w:r w:rsidRPr="003B427D">
              <w:rPr>
                <w:rFonts w:ascii="Calibri" w:eastAsia="Times New Roman" w:hAnsi="Calibri" w:cs="Calibri"/>
                <w:b/>
                <w:bCs/>
                <w:color w:val="000000"/>
                <w:lang w:eastAsia="sk-SK"/>
              </w:rPr>
              <w:t>446 bodov</w:t>
            </w:r>
          </w:p>
        </w:tc>
        <w:tc>
          <w:tcPr>
            <w:tcW w:w="987" w:type="dxa"/>
          </w:tcPr>
          <w:p w14:paraId="3F7E2B14" w14:textId="77777777" w:rsidR="001177BA" w:rsidRPr="0033751B" w:rsidRDefault="001177BA" w:rsidP="0033751B">
            <w:pPr>
              <w:spacing w:after="0" w:line="240" w:lineRule="auto"/>
              <w:rPr>
                <w:rFonts w:ascii="Calibri" w:eastAsia="Times New Roman" w:hAnsi="Calibri" w:cs="Calibri"/>
                <w:color w:val="000000"/>
                <w:lang w:eastAsia="sk-SK"/>
              </w:rPr>
            </w:pPr>
          </w:p>
        </w:tc>
      </w:tr>
    </w:tbl>
    <w:p w14:paraId="0A299A7A" w14:textId="6F299D6D" w:rsidR="00BB763A" w:rsidRDefault="00BB763A" w:rsidP="00483A1D">
      <w:r>
        <w:br w:type="page"/>
      </w:r>
    </w:p>
    <w:p w14:paraId="221E48EF" w14:textId="0A9DA5C1" w:rsidR="00AA05A1" w:rsidRDefault="00767945" w:rsidP="00767945">
      <w:pPr>
        <w:spacing w:after="0" w:line="240" w:lineRule="auto"/>
        <w:jc w:val="center"/>
      </w:pPr>
      <w:r>
        <w:rPr>
          <w:noProof/>
        </w:rPr>
        <w:lastRenderedPageBreak/>
        <w:drawing>
          <wp:inline distT="0" distB="0" distL="0" distR="0" wp14:anchorId="5CEC94C9" wp14:editId="3CCAF52F">
            <wp:extent cx="4314031" cy="2262187"/>
            <wp:effectExtent l="0" t="0" r="10795" b="5080"/>
            <wp:docPr id="1399953135" name="Graf 1">
              <a:extLst xmlns:a="http://schemas.openxmlformats.org/drawingml/2006/main">
                <a:ext uri="{FF2B5EF4-FFF2-40B4-BE49-F238E27FC236}">
                  <a16:creationId xmlns:a16="http://schemas.microsoft.com/office/drawing/2014/main" id="{5D556685-1318-7330-1DD2-31B93EC4AC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AA05A1">
        <w:br w:type="page"/>
      </w:r>
    </w:p>
    <w:p w14:paraId="4B308084" w14:textId="7D20D988" w:rsidR="00916406" w:rsidRDefault="00916406" w:rsidP="00916406">
      <w:pPr>
        <w:pStyle w:val="Nadpis1"/>
      </w:pPr>
      <w:bookmarkStart w:id="9" w:name="_Toc136433708"/>
      <w:r>
        <w:lastRenderedPageBreak/>
        <w:t>Prehľad metrík</w:t>
      </w:r>
      <w:r w:rsidR="003F414D">
        <w:t xml:space="preserve"> a ich výpočet</w:t>
      </w:r>
      <w:bookmarkEnd w:id="9"/>
    </w:p>
    <w:p w14:paraId="1F57E41B" w14:textId="37A35359" w:rsidR="008B3385" w:rsidRDefault="008B3385" w:rsidP="008B3385">
      <w:pPr>
        <w:pStyle w:val="Nadpis2"/>
      </w:pPr>
      <w:bookmarkStart w:id="10" w:name="_Toc136433709"/>
      <w:r>
        <w:t>Kategórie</w:t>
      </w:r>
      <w:bookmarkEnd w:id="10"/>
    </w:p>
    <w:p w14:paraId="1F201922" w14:textId="04E6A516" w:rsidR="002834CB" w:rsidRDefault="004F2550" w:rsidP="002834CB">
      <w:pPr>
        <w:rPr>
          <w:b/>
          <w:bCs/>
        </w:rPr>
      </w:pPr>
      <w:r w:rsidRPr="004F2550">
        <w:rPr>
          <w:b/>
          <w:bCs/>
        </w:rPr>
        <w:t>Kategória Prístup</w:t>
      </w:r>
    </w:p>
    <w:p w14:paraId="0E7CDFB8" w14:textId="0D3907D8" w:rsidR="00461497" w:rsidRPr="00461497" w:rsidRDefault="00461497" w:rsidP="002834CB">
      <w:r w:rsidRPr="00461497">
        <w:t>Cieľom kategórie je zistiť, či majú používatelia prístup k</w:t>
      </w:r>
      <w:r w:rsidR="00270068">
        <w:t> </w:t>
      </w:r>
      <w:r w:rsidRPr="00461497">
        <w:t>dátam</w:t>
      </w:r>
      <w:r w:rsidR="00270068">
        <w:t>,</w:t>
      </w:r>
      <w:r w:rsidR="00FD79B7">
        <w:t> mieru, v akej</w:t>
      </w:r>
      <w:r w:rsidRPr="00461497">
        <w:t xml:space="preserve"> k nim pristupujú (prehliadanie, sťahovanie)</w:t>
      </w:r>
      <w:r w:rsidR="00270068">
        <w:t xml:space="preserve"> a spokojnosť používateľov s prístupom k dátam</w:t>
      </w:r>
      <w:r w:rsidRPr="00461497">
        <w:t>.</w:t>
      </w:r>
    </w:p>
    <w:p w14:paraId="5E3D18E2" w14:textId="5403FF29" w:rsidR="002834CB" w:rsidRDefault="002834CB" w:rsidP="002834CB">
      <w:pPr>
        <w:rPr>
          <w:b/>
          <w:bCs/>
        </w:rPr>
      </w:pPr>
      <w:r w:rsidRPr="008B3385">
        <w:rPr>
          <w:b/>
          <w:bCs/>
        </w:rPr>
        <w:t xml:space="preserve">Kategória </w:t>
      </w:r>
      <w:r w:rsidR="008B3385" w:rsidRPr="008B3385">
        <w:rPr>
          <w:b/>
          <w:bCs/>
        </w:rPr>
        <w:t>Použitie a opakované použitie</w:t>
      </w:r>
    </w:p>
    <w:p w14:paraId="1551CE72" w14:textId="7F92BA37" w:rsidR="008B3385" w:rsidRDefault="008B3385" w:rsidP="008B3385">
      <w:r w:rsidRPr="00461497">
        <w:t>Cieľom kategórie je zistiť, či</w:t>
      </w:r>
      <w:r>
        <w:t xml:space="preserve"> a ako</w:t>
      </w:r>
      <w:r w:rsidRPr="00461497">
        <w:t xml:space="preserve"> </w:t>
      </w:r>
      <w:r>
        <w:t xml:space="preserve">používatelia používajú otvorené dáta. </w:t>
      </w:r>
      <w:r w:rsidR="00AF2B35">
        <w:t xml:space="preserve">Predmetom zisťovania sú tiež rôzne aktivity, ktoré majú podporiť použitie dát (vzdelávanie, akcie, stretnutia, atď.). </w:t>
      </w:r>
      <w:r w:rsidR="001F5BE1">
        <w:t xml:space="preserve">Táto kategória </w:t>
      </w:r>
      <w:r w:rsidR="00CF11BB">
        <w:t xml:space="preserve">má v hodnotení metodiky najvyššiu celkovú váhu najmä z dôvodu </w:t>
      </w:r>
      <w:proofErr w:type="spellStart"/>
      <w:r w:rsidR="00CF11BB">
        <w:t>obtiažnej</w:t>
      </w:r>
      <w:proofErr w:type="spellEnd"/>
      <w:r w:rsidR="00CF11BB">
        <w:t xml:space="preserve"> merateľnosti dopadu a z dôvodu existencie viacerých opatrení a aktivít ktoré vedú k využívaniu otvorených dát.</w:t>
      </w:r>
    </w:p>
    <w:p w14:paraId="6E49198B" w14:textId="1D74A178" w:rsidR="008B3385" w:rsidRDefault="008B3385" w:rsidP="002834CB">
      <w:pPr>
        <w:rPr>
          <w:b/>
          <w:bCs/>
        </w:rPr>
      </w:pPr>
      <w:r w:rsidRPr="008B3385">
        <w:rPr>
          <w:b/>
          <w:bCs/>
        </w:rPr>
        <w:t xml:space="preserve">Kategória Data </w:t>
      </w:r>
      <w:proofErr w:type="spellStart"/>
      <w:r w:rsidRPr="008B3385">
        <w:rPr>
          <w:b/>
          <w:bCs/>
        </w:rPr>
        <w:t>governance</w:t>
      </w:r>
      <w:proofErr w:type="spellEnd"/>
    </w:p>
    <w:p w14:paraId="767E41B4" w14:textId="44157BD7" w:rsidR="008B3385" w:rsidRPr="008B3385" w:rsidRDefault="008B3385" w:rsidP="002834CB">
      <w:r w:rsidRPr="008B3385">
        <w:t xml:space="preserve">Cieľom kategórie je zistiť, či OVM </w:t>
      </w:r>
      <w:r>
        <w:t>publikujú otvorené dáta systematicky</w:t>
      </w:r>
      <w:r w:rsidR="00AF2B35">
        <w:t xml:space="preserve"> (či si tvoria plány, či využívajú publikačné minimum)</w:t>
      </w:r>
      <w:r>
        <w:t>.</w:t>
      </w:r>
      <w:r w:rsidRPr="008B3385">
        <w:t xml:space="preserve"> </w:t>
      </w:r>
    </w:p>
    <w:p w14:paraId="5D6DA268" w14:textId="7EE31556" w:rsidR="008B3385" w:rsidRDefault="001D6A4E" w:rsidP="002834CB">
      <w:pPr>
        <w:rPr>
          <w:b/>
          <w:bCs/>
        </w:rPr>
      </w:pPr>
      <w:bookmarkStart w:id="11" w:name="_Hlk132979349"/>
      <w:r w:rsidRPr="008B3385">
        <w:rPr>
          <w:b/>
          <w:bCs/>
        </w:rPr>
        <w:t>Kategória</w:t>
      </w:r>
      <w:r w:rsidR="008B3385" w:rsidRPr="008B3385">
        <w:rPr>
          <w:b/>
          <w:bCs/>
        </w:rPr>
        <w:t xml:space="preserve"> Dopad</w:t>
      </w:r>
    </w:p>
    <w:p w14:paraId="7A7C3F32" w14:textId="664DBE49" w:rsidR="008B3385" w:rsidRPr="008B3385" w:rsidRDefault="008B3385" w:rsidP="002834CB">
      <w:r w:rsidRPr="008B3385">
        <w:t>Cieľom kategórie je zistiť aký je dopad otvorených dát</w:t>
      </w:r>
      <w:r w:rsidR="008A0422">
        <w:t xml:space="preserve"> na vybrané oblasti spoločnosti.</w:t>
      </w:r>
    </w:p>
    <w:p w14:paraId="26E24985" w14:textId="36D5D197" w:rsidR="00671422" w:rsidRDefault="00671422" w:rsidP="00916406">
      <w:pPr>
        <w:pStyle w:val="Nadpis2"/>
      </w:pPr>
      <w:bookmarkStart w:id="12" w:name="_Toc136433710"/>
      <w:bookmarkEnd w:id="11"/>
      <w:r>
        <w:t>Popis metrík</w:t>
      </w:r>
      <w:bookmarkEnd w:id="12"/>
    </w:p>
    <w:p w14:paraId="0D44CAC1" w14:textId="77777777" w:rsidR="00051738" w:rsidRDefault="00051738" w:rsidP="00051738">
      <w:pPr>
        <w:rPr>
          <w:b/>
          <w:bCs/>
        </w:rPr>
      </w:pPr>
      <w:r w:rsidRPr="004F2550">
        <w:rPr>
          <w:b/>
          <w:bCs/>
        </w:rPr>
        <w:t>Kategória Prístup</w:t>
      </w:r>
    </w:p>
    <w:p w14:paraId="1FCD280B" w14:textId="77777777" w:rsidR="008A0422" w:rsidRPr="00461497" w:rsidRDefault="008A0422" w:rsidP="008A0422">
      <w:r w:rsidRPr="00461497">
        <w:t>Cieľom kategórie je zistiť, či majú používatelia prístup k</w:t>
      </w:r>
      <w:r>
        <w:t> </w:t>
      </w:r>
      <w:r w:rsidRPr="00461497">
        <w:t>dátam</w:t>
      </w:r>
      <w:r>
        <w:t>, mieru, v akej</w:t>
      </w:r>
      <w:r w:rsidRPr="00461497">
        <w:t xml:space="preserve"> k nim pristupujú (prehliadanie, sťahovanie)</w:t>
      </w:r>
      <w:r>
        <w:t xml:space="preserve"> a spokojnosť používateľov s prístupom k dátam</w:t>
      </w:r>
      <w:r w:rsidRPr="00461497">
        <w:t>.</w:t>
      </w:r>
    </w:p>
    <w:p w14:paraId="1A56C15D" w14:textId="462BF7C5" w:rsidR="00051738" w:rsidRPr="00B07606" w:rsidRDefault="00051738" w:rsidP="00051738">
      <w:pPr>
        <w:rPr>
          <w:b/>
          <w:bCs/>
        </w:rPr>
      </w:pPr>
      <w:r w:rsidRPr="00B07606">
        <w:rPr>
          <w:b/>
          <w:bCs/>
        </w:rPr>
        <w:t xml:space="preserve">Metrika 1 </w:t>
      </w:r>
      <w:r w:rsidR="00B07606" w:rsidRPr="00B07606">
        <w:rPr>
          <w:b/>
          <w:bCs/>
        </w:rPr>
        <w:t>Počet používateľov</w:t>
      </w:r>
      <w:r w:rsidR="00E20A75">
        <w:rPr>
          <w:b/>
          <w:bCs/>
        </w:rPr>
        <w:t xml:space="preserve"> (rast)</w:t>
      </w:r>
    </w:p>
    <w:p w14:paraId="5CED5604" w14:textId="7408A4BE" w:rsidR="00B07606" w:rsidRDefault="00B07606" w:rsidP="00051738">
      <w:bookmarkStart w:id="13" w:name="_Hlk132374816"/>
      <w:r>
        <w:t xml:space="preserve">Cieľom metriky je zistiť koľko používateľov </w:t>
      </w:r>
      <w:r w:rsidR="00E7106E">
        <w:t>navštívil</w:t>
      </w:r>
      <w:r w:rsidR="003C7C0E">
        <w:t>o</w:t>
      </w:r>
      <w:r w:rsidR="00E7106E">
        <w:t xml:space="preserve"> národný portál otvorených dát a či toto číslo rastie, klesá alebo stagnuje.</w:t>
      </w:r>
    </w:p>
    <w:bookmarkEnd w:id="13"/>
    <w:p w14:paraId="7BB2F885" w14:textId="68F9BD3A" w:rsidR="00541429" w:rsidRDefault="00541429" w:rsidP="00051738">
      <w:r>
        <w:t>Spôsob výpočtu:</w:t>
      </w:r>
    </w:p>
    <w:p w14:paraId="04ED0C27" w14:textId="09891CAB" w:rsidR="00F15503" w:rsidRDefault="00541429" w:rsidP="00051738">
      <w:r>
        <w:t xml:space="preserve">Metrika je zisťovaná z analytickej služby (Google </w:t>
      </w:r>
      <w:proofErr w:type="spellStart"/>
      <w:r>
        <w:t>Analytics</w:t>
      </w:r>
      <w:proofErr w:type="spellEnd"/>
      <w:r>
        <w:t>) a pod. Berú sa do úvahy všetky návštevy z ľubovoľných zariadení (mobilné, desktopové, iné)</w:t>
      </w:r>
      <w:r w:rsidR="00454A59">
        <w:t xml:space="preserve"> používateľov zo Slovenska aj zo zahraničia.</w:t>
      </w:r>
    </w:p>
    <w:p w14:paraId="669804CC" w14:textId="77777777" w:rsidR="002316E6" w:rsidRDefault="00481937" w:rsidP="002316E6">
      <w:pPr>
        <w:keepNext/>
      </w:pPr>
      <w:r>
        <w:rPr>
          <w:noProof/>
        </w:rPr>
        <w:lastRenderedPageBreak/>
        <w:drawing>
          <wp:inline distT="0" distB="0" distL="0" distR="0" wp14:anchorId="41CD2156" wp14:editId="68D8CCB8">
            <wp:extent cx="5756910" cy="3084830"/>
            <wp:effectExtent l="0" t="0" r="0" b="1270"/>
            <wp:docPr id="884791380"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084830"/>
                    </a:xfrm>
                    <a:prstGeom prst="rect">
                      <a:avLst/>
                    </a:prstGeom>
                    <a:noFill/>
                    <a:ln>
                      <a:noFill/>
                    </a:ln>
                  </pic:spPr>
                </pic:pic>
              </a:graphicData>
            </a:graphic>
          </wp:inline>
        </w:drawing>
      </w:r>
    </w:p>
    <w:p w14:paraId="2DF7E60B" w14:textId="0FFAB9F8" w:rsidR="009D3299" w:rsidRDefault="002316E6" w:rsidP="002316E6">
      <w:pPr>
        <w:pStyle w:val="Popis"/>
      </w:pPr>
      <w:r>
        <w:t xml:space="preserve">Obrázok </w:t>
      </w:r>
      <w:fldSimple w:instr=" SEQ Obrázok \* ARABIC ">
        <w:r w:rsidR="00E2134E">
          <w:rPr>
            <w:noProof/>
          </w:rPr>
          <w:t>1</w:t>
        </w:r>
      </w:fldSimple>
      <w:r>
        <w:t xml:space="preserve"> Príklad zistenia počtu používateľov z Google </w:t>
      </w:r>
      <w:proofErr w:type="spellStart"/>
      <w:r>
        <w:t>Analytics</w:t>
      </w:r>
      <w:proofErr w:type="spellEnd"/>
    </w:p>
    <w:p w14:paraId="4BE48EAB" w14:textId="24B00B5D" w:rsidR="001A5A7B" w:rsidRDefault="00561B33" w:rsidP="00051738">
      <w:r>
        <w:t>(</w:t>
      </w:r>
      <w:proofErr w:type="spellStart"/>
      <w:r w:rsidR="0092597F">
        <w:t>pocetpouz</w:t>
      </w:r>
      <w:proofErr w:type="spellEnd"/>
      <w:r w:rsidR="00D80FA3">
        <w:t xml:space="preserve"> </w:t>
      </w:r>
      <w:r w:rsidR="005805BD">
        <w:t>-</w:t>
      </w:r>
      <w:r w:rsidR="00D80FA3">
        <w:t xml:space="preserve"> </w:t>
      </w:r>
      <w:proofErr w:type="spellStart"/>
      <w:r w:rsidR="005805BD">
        <w:t>pocetpouz_minuly_rok</w:t>
      </w:r>
      <w:proofErr w:type="spellEnd"/>
      <w:r>
        <w:t>)</w:t>
      </w:r>
      <w:r w:rsidR="00D80FA3">
        <w:t xml:space="preserve"> </w:t>
      </w:r>
      <w:r w:rsidR="008E7E18">
        <w:t>/</w:t>
      </w:r>
      <w:r w:rsidR="00D80FA3">
        <w:t xml:space="preserve"> </w:t>
      </w:r>
      <w:proofErr w:type="spellStart"/>
      <w:r w:rsidR="008E7E18">
        <w:t>pocetpouz_minuly_rok</w:t>
      </w:r>
      <w:proofErr w:type="spellEnd"/>
    </w:p>
    <w:p w14:paraId="7009B147" w14:textId="3EE2EA2D" w:rsidR="00F549AA" w:rsidRDefault="00F549AA" w:rsidP="00051738">
      <w:r>
        <w:t>Spôsob bodovania:</w:t>
      </w:r>
    </w:p>
    <w:tbl>
      <w:tblPr>
        <w:tblStyle w:val="Mriekatabuky"/>
        <w:tblW w:w="0" w:type="auto"/>
        <w:tblLook w:val="04A0" w:firstRow="1" w:lastRow="0" w:firstColumn="1" w:lastColumn="0" w:noHBand="0" w:noVBand="1"/>
      </w:tblPr>
      <w:tblGrid>
        <w:gridCol w:w="1413"/>
        <w:gridCol w:w="1701"/>
      </w:tblGrid>
      <w:tr w:rsidR="00D80FA3" w14:paraId="3F4FB933" w14:textId="77777777" w:rsidTr="00D80FA3">
        <w:tc>
          <w:tcPr>
            <w:tcW w:w="1413" w:type="dxa"/>
            <w:shd w:val="clear" w:color="auto" w:fill="E7E6E6" w:themeFill="background2"/>
          </w:tcPr>
          <w:p w14:paraId="1102DDE2" w14:textId="07AFA2D3" w:rsidR="00D80FA3" w:rsidRDefault="00D80FA3" w:rsidP="00051738">
            <w:r>
              <w:t>výsledok</w:t>
            </w:r>
          </w:p>
        </w:tc>
        <w:tc>
          <w:tcPr>
            <w:tcW w:w="1701" w:type="dxa"/>
            <w:shd w:val="clear" w:color="auto" w:fill="E7E6E6" w:themeFill="background2"/>
          </w:tcPr>
          <w:p w14:paraId="3606D615" w14:textId="5325A9D0" w:rsidR="00D80FA3" w:rsidRDefault="00D80FA3" w:rsidP="00051738">
            <w:r>
              <w:t>počet bodov</w:t>
            </w:r>
          </w:p>
        </w:tc>
      </w:tr>
      <w:tr w:rsidR="00AA2E9F" w14:paraId="3C15FD44" w14:textId="77777777" w:rsidTr="00D80FA3">
        <w:tc>
          <w:tcPr>
            <w:tcW w:w="1413" w:type="dxa"/>
          </w:tcPr>
          <w:p w14:paraId="0CEAB92A" w14:textId="29AA2655" w:rsidR="00AA2E9F" w:rsidRDefault="00AA2E9F" w:rsidP="00051738">
            <w:r>
              <w:t>&gt;25%</w:t>
            </w:r>
          </w:p>
        </w:tc>
        <w:tc>
          <w:tcPr>
            <w:tcW w:w="1701" w:type="dxa"/>
          </w:tcPr>
          <w:p w14:paraId="23CE4ABD" w14:textId="26ACAAB2" w:rsidR="00AA2E9F" w:rsidRDefault="00EC2707" w:rsidP="00051738">
            <w:r>
              <w:t>12 bodov</w:t>
            </w:r>
          </w:p>
        </w:tc>
      </w:tr>
      <w:tr w:rsidR="007D7DF0" w14:paraId="001A4121" w14:textId="77777777" w:rsidTr="00D80FA3">
        <w:tc>
          <w:tcPr>
            <w:tcW w:w="1413" w:type="dxa"/>
          </w:tcPr>
          <w:p w14:paraId="77804B5F" w14:textId="23AD353A" w:rsidR="007D7DF0" w:rsidRDefault="007B6FEB" w:rsidP="00051738">
            <w:r>
              <w:t>5% až 25%</w:t>
            </w:r>
          </w:p>
        </w:tc>
        <w:tc>
          <w:tcPr>
            <w:tcW w:w="1701" w:type="dxa"/>
          </w:tcPr>
          <w:p w14:paraId="0FD882B0" w14:textId="0E8BD5B5" w:rsidR="007D7DF0" w:rsidRDefault="00CA40EF" w:rsidP="00051738">
            <w:r>
              <w:t>9</w:t>
            </w:r>
            <w:r w:rsidR="00EC2707">
              <w:t xml:space="preserve"> bodov</w:t>
            </w:r>
          </w:p>
        </w:tc>
      </w:tr>
      <w:tr w:rsidR="008E7E18" w14:paraId="312769E4" w14:textId="77777777" w:rsidTr="00D80FA3">
        <w:tc>
          <w:tcPr>
            <w:tcW w:w="1413" w:type="dxa"/>
          </w:tcPr>
          <w:p w14:paraId="7D61CCF4" w14:textId="2998BE52" w:rsidR="008E7E18" w:rsidRDefault="008E7E18" w:rsidP="00051738">
            <w:r>
              <w:t>-5%</w:t>
            </w:r>
            <w:r w:rsidR="00C01446">
              <w:t xml:space="preserve"> až 5</w:t>
            </w:r>
            <w:r>
              <w:t>%</w:t>
            </w:r>
          </w:p>
        </w:tc>
        <w:tc>
          <w:tcPr>
            <w:tcW w:w="1701" w:type="dxa"/>
          </w:tcPr>
          <w:p w14:paraId="2C00AE31" w14:textId="1E4BF389" w:rsidR="008E7E18" w:rsidRDefault="00CA40EF" w:rsidP="00051738">
            <w:r>
              <w:t>6</w:t>
            </w:r>
            <w:r w:rsidR="008E7E18">
              <w:t xml:space="preserve"> bodov</w:t>
            </w:r>
          </w:p>
        </w:tc>
      </w:tr>
      <w:tr w:rsidR="008E7E18" w14:paraId="1407C7E4" w14:textId="77777777" w:rsidTr="00D80FA3">
        <w:tc>
          <w:tcPr>
            <w:tcW w:w="1413" w:type="dxa"/>
          </w:tcPr>
          <w:p w14:paraId="50160C5F" w14:textId="33DF0CF9" w:rsidR="008E7E18" w:rsidRDefault="009B0A15" w:rsidP="00051738">
            <w:r>
              <w:t>-</w:t>
            </w:r>
            <w:r w:rsidR="00A14001">
              <w:t>5%</w:t>
            </w:r>
            <w:r w:rsidR="00C01446">
              <w:t xml:space="preserve"> až -2</w:t>
            </w:r>
            <w:r w:rsidR="007B6FEB">
              <w:t>5%</w:t>
            </w:r>
          </w:p>
        </w:tc>
        <w:tc>
          <w:tcPr>
            <w:tcW w:w="1701" w:type="dxa"/>
          </w:tcPr>
          <w:p w14:paraId="78E5695B" w14:textId="769C9993" w:rsidR="008E7E18" w:rsidRDefault="00CA40EF" w:rsidP="00051738">
            <w:r>
              <w:t>3</w:t>
            </w:r>
            <w:r w:rsidR="00EC2707">
              <w:t xml:space="preserve"> bodov</w:t>
            </w:r>
          </w:p>
        </w:tc>
      </w:tr>
      <w:tr w:rsidR="006C0DFF" w14:paraId="28F5A35F" w14:textId="77777777" w:rsidTr="00D80FA3">
        <w:tc>
          <w:tcPr>
            <w:tcW w:w="1413" w:type="dxa"/>
          </w:tcPr>
          <w:p w14:paraId="48381988" w14:textId="55266C87" w:rsidR="006C0DFF" w:rsidRDefault="006C0DFF" w:rsidP="00051738">
            <w:r>
              <w:t>&lt; - 25%</w:t>
            </w:r>
          </w:p>
        </w:tc>
        <w:tc>
          <w:tcPr>
            <w:tcW w:w="1701" w:type="dxa"/>
          </w:tcPr>
          <w:p w14:paraId="2B384682" w14:textId="0E0676B9" w:rsidR="006C0DFF" w:rsidRDefault="00CA40EF" w:rsidP="00051738">
            <w:r>
              <w:t>0</w:t>
            </w:r>
            <w:r w:rsidR="00EC2707">
              <w:t xml:space="preserve"> bodov</w:t>
            </w:r>
          </w:p>
        </w:tc>
      </w:tr>
    </w:tbl>
    <w:p w14:paraId="540425AF" w14:textId="77777777" w:rsidR="008E7E18" w:rsidRPr="006B6A99" w:rsidRDefault="008E7E18" w:rsidP="00051738">
      <w:pPr>
        <w:rPr>
          <w:b/>
          <w:bCs/>
        </w:rPr>
      </w:pPr>
    </w:p>
    <w:p w14:paraId="6C228DD2" w14:textId="77777777" w:rsidR="00EA12F7" w:rsidRDefault="00EA12F7" w:rsidP="006B6A99">
      <w:pPr>
        <w:rPr>
          <w:b/>
          <w:bCs/>
        </w:rPr>
      </w:pPr>
    </w:p>
    <w:p w14:paraId="05289452" w14:textId="178F364B" w:rsidR="006B6A99" w:rsidRDefault="006B6A99" w:rsidP="006B6A99">
      <w:pPr>
        <w:rPr>
          <w:rFonts w:ascii="Calibri" w:eastAsia="Times New Roman" w:hAnsi="Calibri" w:cs="Calibri"/>
          <w:b/>
          <w:bCs/>
          <w:color w:val="000000"/>
          <w:lang w:eastAsia="sk-SK"/>
        </w:rPr>
      </w:pPr>
      <w:r w:rsidRPr="006B6A99">
        <w:rPr>
          <w:b/>
          <w:bCs/>
        </w:rPr>
        <w:t xml:space="preserve">Metrika 2 </w:t>
      </w:r>
      <w:r w:rsidRPr="006B6A99">
        <w:rPr>
          <w:rFonts w:ascii="Calibri" w:eastAsia="Times New Roman" w:hAnsi="Calibri" w:cs="Calibri"/>
          <w:b/>
          <w:bCs/>
          <w:color w:val="000000"/>
          <w:lang w:eastAsia="sk-SK"/>
        </w:rPr>
        <w:t>Počet používateľov podľa krajov (priemerný rast)</w:t>
      </w:r>
    </w:p>
    <w:p w14:paraId="0A381C9B" w14:textId="6A626B37" w:rsidR="006B6A99" w:rsidRDefault="00BC164A" w:rsidP="006B6A99">
      <w:r>
        <w:t>Cieľom metriky je zistiť, či sa všetky kraje</w:t>
      </w:r>
      <w:r w:rsidR="00F91125">
        <w:t xml:space="preserve"> SR</w:t>
      </w:r>
      <w:r>
        <w:t xml:space="preserve"> rovnomerne podieľajú na používaní otvorených údajov.</w:t>
      </w:r>
    </w:p>
    <w:p w14:paraId="73A8B78D" w14:textId="77777777" w:rsidR="00BC164A" w:rsidRDefault="00BC164A" w:rsidP="00BC164A">
      <w:r>
        <w:t>Spôsob výpočtu:</w:t>
      </w:r>
    </w:p>
    <w:p w14:paraId="2A96802E" w14:textId="1C70F41C" w:rsidR="00BC164A" w:rsidRDefault="00BC164A" w:rsidP="00BC164A">
      <w:r>
        <w:t xml:space="preserve">Metrika je zisťovaná z analytickej služby (Google </w:t>
      </w:r>
      <w:proofErr w:type="spellStart"/>
      <w:r>
        <w:t>Analytics</w:t>
      </w:r>
      <w:proofErr w:type="spellEnd"/>
      <w:r>
        <w:t>) a pod. Berú sa do úvahy všetky návštevy z ľubovoľných zariadení (mobilné, desktopové, iné) používateľov zo Slovenska</w:t>
      </w:r>
      <w:r w:rsidR="00E2134E">
        <w:t>.</w:t>
      </w:r>
    </w:p>
    <w:p w14:paraId="0A3AB387" w14:textId="77777777" w:rsidR="00E2134E" w:rsidRDefault="00E2134E" w:rsidP="00BC164A"/>
    <w:p w14:paraId="27F051CC" w14:textId="77777777" w:rsidR="00E2134E" w:rsidRDefault="00E2134E" w:rsidP="00E2134E">
      <w:pPr>
        <w:keepNext/>
      </w:pPr>
      <w:r>
        <w:rPr>
          <w:noProof/>
        </w:rPr>
        <w:lastRenderedPageBreak/>
        <w:drawing>
          <wp:inline distT="0" distB="0" distL="0" distR="0" wp14:anchorId="4458E6F5" wp14:editId="1247E089">
            <wp:extent cx="5756910" cy="2616200"/>
            <wp:effectExtent l="0" t="0" r="0" b="0"/>
            <wp:docPr id="21683020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2616200"/>
                    </a:xfrm>
                    <a:prstGeom prst="rect">
                      <a:avLst/>
                    </a:prstGeom>
                    <a:noFill/>
                    <a:ln>
                      <a:noFill/>
                    </a:ln>
                  </pic:spPr>
                </pic:pic>
              </a:graphicData>
            </a:graphic>
          </wp:inline>
        </w:drawing>
      </w:r>
    </w:p>
    <w:p w14:paraId="56EECB3E" w14:textId="1AE07D5E" w:rsidR="00BC164A" w:rsidRDefault="00E2134E" w:rsidP="00E2134E">
      <w:pPr>
        <w:pStyle w:val="Popis"/>
      </w:pPr>
      <w:r>
        <w:t xml:space="preserve">Obrázok </w:t>
      </w:r>
      <w:fldSimple w:instr=" SEQ Obrázok \* ARABIC ">
        <w:r>
          <w:rPr>
            <w:noProof/>
          </w:rPr>
          <w:t>2</w:t>
        </w:r>
      </w:fldSimple>
      <w:r w:rsidRPr="007130D6">
        <w:t xml:space="preserve"> Príklad zistenia počtu používateľov</w:t>
      </w:r>
      <w:r>
        <w:t xml:space="preserve"> podľa krajov</w:t>
      </w:r>
      <w:r w:rsidRPr="007130D6">
        <w:t xml:space="preserve"> z Google </w:t>
      </w:r>
      <w:proofErr w:type="spellStart"/>
      <w:r w:rsidRPr="007130D6">
        <w:t>Analytics</w:t>
      </w:r>
      <w:proofErr w:type="spellEnd"/>
    </w:p>
    <w:p w14:paraId="317F8CAC" w14:textId="735C4FEC" w:rsidR="006A124C" w:rsidRDefault="003F79D4" w:rsidP="00E2134E">
      <w:r>
        <w:t>Pre každý kraj sa vypočíta:</w:t>
      </w:r>
    </w:p>
    <w:p w14:paraId="572D8B6B" w14:textId="650BB15D" w:rsidR="00E2134E" w:rsidRDefault="00E2134E" w:rsidP="00E2134E">
      <w:r>
        <w:t>(</w:t>
      </w:r>
      <w:proofErr w:type="spellStart"/>
      <w:r w:rsidR="008908D2">
        <w:t>pocet_pouz</w:t>
      </w:r>
      <w:proofErr w:type="spellEnd"/>
      <w:r>
        <w:t xml:space="preserve"> - </w:t>
      </w:r>
      <w:proofErr w:type="spellStart"/>
      <w:r w:rsidR="008908D2">
        <w:t>pocet_pouz</w:t>
      </w:r>
      <w:proofErr w:type="spellEnd"/>
      <w:r w:rsidR="008908D2">
        <w:t xml:space="preserve"> </w:t>
      </w:r>
      <w:r>
        <w:t>_</w:t>
      </w:r>
      <w:proofErr w:type="spellStart"/>
      <w:r>
        <w:t>minuly_rok</w:t>
      </w:r>
      <w:proofErr w:type="spellEnd"/>
      <w:r>
        <w:t xml:space="preserve">) / </w:t>
      </w:r>
      <w:proofErr w:type="spellStart"/>
      <w:r w:rsidR="008908D2">
        <w:t>pocet_pouz</w:t>
      </w:r>
      <w:proofErr w:type="spellEnd"/>
      <w:r w:rsidR="008908D2">
        <w:t xml:space="preserve"> </w:t>
      </w:r>
      <w:r>
        <w:t>_</w:t>
      </w:r>
      <w:proofErr w:type="spellStart"/>
      <w:r>
        <w:t>minuly_rok</w:t>
      </w:r>
      <w:proofErr w:type="spellEnd"/>
    </w:p>
    <w:p w14:paraId="75658039" w14:textId="2C4E3F3F" w:rsidR="003F79D4" w:rsidRDefault="003F79D4" w:rsidP="00E2134E">
      <w:r>
        <w:t>Následne sa z týchto čísel vypočíta priemer.</w:t>
      </w:r>
    </w:p>
    <w:p w14:paraId="19D769C1" w14:textId="77777777" w:rsidR="00F549AA" w:rsidRDefault="00F549AA" w:rsidP="00F549AA">
      <w:r>
        <w:t xml:space="preserve">Spôsob bodovania: </w:t>
      </w:r>
    </w:p>
    <w:tbl>
      <w:tblPr>
        <w:tblStyle w:val="Mriekatabuky"/>
        <w:tblW w:w="0" w:type="auto"/>
        <w:tblLook w:val="04A0" w:firstRow="1" w:lastRow="0" w:firstColumn="1" w:lastColumn="0" w:noHBand="0" w:noVBand="1"/>
      </w:tblPr>
      <w:tblGrid>
        <w:gridCol w:w="1413"/>
        <w:gridCol w:w="1701"/>
      </w:tblGrid>
      <w:tr w:rsidR="00E2134E" w14:paraId="34B9D391" w14:textId="77777777" w:rsidTr="006260DE">
        <w:tc>
          <w:tcPr>
            <w:tcW w:w="1413" w:type="dxa"/>
            <w:shd w:val="clear" w:color="auto" w:fill="E7E6E6" w:themeFill="background2"/>
          </w:tcPr>
          <w:p w14:paraId="094A79D7" w14:textId="77777777" w:rsidR="00E2134E" w:rsidRDefault="00E2134E" w:rsidP="006260DE">
            <w:r>
              <w:t>výsledok</w:t>
            </w:r>
          </w:p>
        </w:tc>
        <w:tc>
          <w:tcPr>
            <w:tcW w:w="1701" w:type="dxa"/>
            <w:shd w:val="clear" w:color="auto" w:fill="E7E6E6" w:themeFill="background2"/>
          </w:tcPr>
          <w:p w14:paraId="0930EB26" w14:textId="77777777" w:rsidR="00E2134E" w:rsidRDefault="00E2134E" w:rsidP="006260DE">
            <w:r>
              <w:t>počet bodov</w:t>
            </w:r>
          </w:p>
        </w:tc>
      </w:tr>
      <w:tr w:rsidR="00E2134E" w14:paraId="474E3A5F" w14:textId="77777777" w:rsidTr="006260DE">
        <w:tc>
          <w:tcPr>
            <w:tcW w:w="1413" w:type="dxa"/>
          </w:tcPr>
          <w:p w14:paraId="57F63572" w14:textId="77777777" w:rsidR="00E2134E" w:rsidRDefault="00E2134E" w:rsidP="006260DE">
            <w:r>
              <w:t>&gt;25%</w:t>
            </w:r>
          </w:p>
        </w:tc>
        <w:tc>
          <w:tcPr>
            <w:tcW w:w="1701" w:type="dxa"/>
          </w:tcPr>
          <w:p w14:paraId="1B6D331A" w14:textId="017F250B" w:rsidR="00E2134E" w:rsidRDefault="00EC2707" w:rsidP="006260DE">
            <w:r>
              <w:t>12 bodov</w:t>
            </w:r>
          </w:p>
        </w:tc>
      </w:tr>
      <w:tr w:rsidR="00E2134E" w14:paraId="2F62D2CA" w14:textId="77777777" w:rsidTr="006260DE">
        <w:tc>
          <w:tcPr>
            <w:tcW w:w="1413" w:type="dxa"/>
          </w:tcPr>
          <w:p w14:paraId="1F2224C2" w14:textId="77777777" w:rsidR="00E2134E" w:rsidRDefault="00E2134E" w:rsidP="006260DE">
            <w:r>
              <w:t>5% až 25%</w:t>
            </w:r>
          </w:p>
        </w:tc>
        <w:tc>
          <w:tcPr>
            <w:tcW w:w="1701" w:type="dxa"/>
          </w:tcPr>
          <w:p w14:paraId="7BE8DC92" w14:textId="08FF74B6" w:rsidR="00E2134E" w:rsidRDefault="00CA40EF" w:rsidP="006260DE">
            <w:r>
              <w:t>9</w:t>
            </w:r>
            <w:r w:rsidR="00EC2707">
              <w:t xml:space="preserve"> bodov</w:t>
            </w:r>
          </w:p>
        </w:tc>
      </w:tr>
      <w:tr w:rsidR="00E2134E" w14:paraId="67E346B4" w14:textId="77777777" w:rsidTr="006260DE">
        <w:tc>
          <w:tcPr>
            <w:tcW w:w="1413" w:type="dxa"/>
          </w:tcPr>
          <w:p w14:paraId="7D3D4BB2" w14:textId="77777777" w:rsidR="00E2134E" w:rsidRDefault="00E2134E" w:rsidP="006260DE">
            <w:r>
              <w:t>-5% až 5%</w:t>
            </w:r>
          </w:p>
        </w:tc>
        <w:tc>
          <w:tcPr>
            <w:tcW w:w="1701" w:type="dxa"/>
          </w:tcPr>
          <w:p w14:paraId="338DF456" w14:textId="5259BC2D" w:rsidR="00E2134E" w:rsidRDefault="00CA40EF" w:rsidP="006260DE">
            <w:r>
              <w:t>6</w:t>
            </w:r>
            <w:r w:rsidR="00E2134E">
              <w:t xml:space="preserve"> bodov</w:t>
            </w:r>
          </w:p>
        </w:tc>
      </w:tr>
      <w:tr w:rsidR="00E2134E" w14:paraId="78D741A2" w14:textId="77777777" w:rsidTr="006260DE">
        <w:tc>
          <w:tcPr>
            <w:tcW w:w="1413" w:type="dxa"/>
          </w:tcPr>
          <w:p w14:paraId="151C61D4" w14:textId="77777777" w:rsidR="00E2134E" w:rsidRDefault="00E2134E" w:rsidP="006260DE">
            <w:r>
              <w:t>-5% až -25%</w:t>
            </w:r>
          </w:p>
        </w:tc>
        <w:tc>
          <w:tcPr>
            <w:tcW w:w="1701" w:type="dxa"/>
          </w:tcPr>
          <w:p w14:paraId="7CE1ADD8" w14:textId="6717FAD6" w:rsidR="00E2134E" w:rsidRDefault="00CA40EF" w:rsidP="006260DE">
            <w:r>
              <w:t>3</w:t>
            </w:r>
            <w:r w:rsidR="00EC2707">
              <w:t xml:space="preserve"> bodov</w:t>
            </w:r>
          </w:p>
        </w:tc>
      </w:tr>
      <w:tr w:rsidR="00E2134E" w14:paraId="7F4C3CDF" w14:textId="77777777" w:rsidTr="006260DE">
        <w:tc>
          <w:tcPr>
            <w:tcW w:w="1413" w:type="dxa"/>
          </w:tcPr>
          <w:p w14:paraId="74FDE1F4" w14:textId="77777777" w:rsidR="00E2134E" w:rsidRDefault="00E2134E" w:rsidP="006260DE">
            <w:r>
              <w:t>&lt; - 25%</w:t>
            </w:r>
          </w:p>
        </w:tc>
        <w:tc>
          <w:tcPr>
            <w:tcW w:w="1701" w:type="dxa"/>
          </w:tcPr>
          <w:p w14:paraId="4AD24274" w14:textId="337FFA5F" w:rsidR="00E2134E" w:rsidRDefault="00CA40EF" w:rsidP="006260DE">
            <w:r>
              <w:t>0</w:t>
            </w:r>
            <w:r w:rsidR="00EC2707">
              <w:t xml:space="preserve"> bodov</w:t>
            </w:r>
          </w:p>
        </w:tc>
      </w:tr>
    </w:tbl>
    <w:p w14:paraId="22113C04" w14:textId="77777777" w:rsidR="006B6A99" w:rsidRPr="006B6A99" w:rsidRDefault="006B6A99" w:rsidP="006B6A99">
      <w:pPr>
        <w:rPr>
          <w:rFonts w:ascii="Calibri" w:eastAsia="Times New Roman" w:hAnsi="Calibri" w:cs="Calibri"/>
          <w:b/>
          <w:bCs/>
          <w:color w:val="000000"/>
          <w:lang w:eastAsia="sk-SK"/>
        </w:rPr>
      </w:pPr>
    </w:p>
    <w:p w14:paraId="09D7C0C3" w14:textId="77777777" w:rsidR="008D11D5" w:rsidRPr="008D11D5" w:rsidRDefault="008D11D5" w:rsidP="00BB1CEC">
      <w:pPr>
        <w:rPr>
          <w:b/>
          <w:bCs/>
        </w:rPr>
      </w:pPr>
      <w:r w:rsidRPr="008D11D5">
        <w:rPr>
          <w:b/>
          <w:bCs/>
        </w:rPr>
        <w:t xml:space="preserve">Metrika 3 Spokojnosť s portálom </w:t>
      </w:r>
    </w:p>
    <w:p w14:paraId="6012231A" w14:textId="796C0175" w:rsidR="008D11D5" w:rsidRDefault="008D11D5" w:rsidP="008D11D5">
      <w:r>
        <w:t>Cieľom metriky je zistiť spokojnosť používateľov otvorených dát s centrálnym portálom otvorených dát.</w:t>
      </w:r>
    </w:p>
    <w:p w14:paraId="4C6C9FC8" w14:textId="77777777" w:rsidR="008D11D5" w:rsidRDefault="008D11D5" w:rsidP="008D11D5">
      <w:r>
        <w:t>Spôsob výpočtu:</w:t>
      </w:r>
    </w:p>
    <w:p w14:paraId="7D7CB1C7" w14:textId="53BB26DD" w:rsidR="008D11D5" w:rsidRDefault="008D11D5" w:rsidP="008D11D5">
      <w:pPr>
        <w:rPr>
          <w:b/>
          <w:bCs/>
        </w:rPr>
      </w:pPr>
      <w:r>
        <w:t>Spokojnosť sa zisťuje dotazníkom, ktorý je umiestnený na centrálnom portáli otvorených dát</w:t>
      </w:r>
      <w:r w:rsidR="008D35F5">
        <w:t xml:space="preserve"> na dobre viditeľnom mieste, vhodná je tiež propagácia dotazníka pomocou dostupných kanálov MIRRI.</w:t>
      </w:r>
      <w:r>
        <w:t xml:space="preserve"> Dotazník sa môže používateľom objaviť aj pomocou </w:t>
      </w:r>
      <w:proofErr w:type="spellStart"/>
      <w:r>
        <w:t>vyskakovacieho</w:t>
      </w:r>
      <w:proofErr w:type="spellEnd"/>
      <w:r>
        <w:t xml:space="preserve"> okna.</w:t>
      </w:r>
      <w:r w:rsidR="002B0635">
        <w:t xml:space="preserve"> Cieľom dotazníka je zistiť spokojnosť používateľov otvorených dát, teda používateľov, ktorí sťahujú a prehliadajú otvorené dáta. Na zistenie spokojnosti sa použije otázka: </w:t>
      </w:r>
      <w:r w:rsidR="002B0635" w:rsidRPr="00AD7366">
        <w:rPr>
          <w:b/>
          <w:bCs/>
        </w:rPr>
        <w:t xml:space="preserve">Ako hodnotíte </w:t>
      </w:r>
      <w:r w:rsidR="00AD7366" w:rsidRPr="00AD7366">
        <w:rPr>
          <w:b/>
          <w:bCs/>
        </w:rPr>
        <w:t>centrálny portál otvorených dát (prístupnosť, ponúkané funkcie</w:t>
      </w:r>
      <w:r w:rsidR="00AD7366">
        <w:rPr>
          <w:b/>
          <w:bCs/>
        </w:rPr>
        <w:t>, prehľadnosť)</w:t>
      </w:r>
      <w:r w:rsidR="00AD7366" w:rsidRPr="00AD7366">
        <w:rPr>
          <w:b/>
          <w:bCs/>
        </w:rPr>
        <w:t>?</w:t>
      </w:r>
    </w:p>
    <w:p w14:paraId="260E92FC" w14:textId="692E7182" w:rsidR="00BC6A91" w:rsidRDefault="00BC6A91" w:rsidP="008D11D5">
      <w:r w:rsidRPr="00BC6A91">
        <w:t>Možnosti:</w:t>
      </w:r>
    </w:p>
    <w:p w14:paraId="15755A15" w14:textId="77777777" w:rsidR="00DE1D65" w:rsidRDefault="00DE1D65" w:rsidP="00DE1D65">
      <w:pPr>
        <w:pStyle w:val="Odsekzoznamu"/>
        <w:numPr>
          <w:ilvl w:val="0"/>
          <w:numId w:val="9"/>
        </w:numPr>
      </w:pPr>
      <w:r>
        <w:t>Veľmi spokojný (hodnota 4)</w:t>
      </w:r>
    </w:p>
    <w:p w14:paraId="520DA10F" w14:textId="77777777" w:rsidR="00DE1D65" w:rsidRDefault="00DE1D65" w:rsidP="00DE1D65">
      <w:pPr>
        <w:pStyle w:val="Odsekzoznamu"/>
        <w:numPr>
          <w:ilvl w:val="0"/>
          <w:numId w:val="9"/>
        </w:numPr>
      </w:pPr>
      <w:r>
        <w:t>Skôr spokojný (hodnota 3)</w:t>
      </w:r>
    </w:p>
    <w:p w14:paraId="6FE89696" w14:textId="77777777" w:rsidR="00DE1D65" w:rsidRDefault="00DE1D65" w:rsidP="00DE1D65">
      <w:pPr>
        <w:pStyle w:val="Odsekzoznamu"/>
        <w:numPr>
          <w:ilvl w:val="0"/>
          <w:numId w:val="9"/>
        </w:numPr>
      </w:pPr>
      <w:r>
        <w:t>Skôr nespokojný (hodnota 2)</w:t>
      </w:r>
    </w:p>
    <w:p w14:paraId="48E5E60A" w14:textId="77777777" w:rsidR="00DE1D65" w:rsidRDefault="00DE1D65" w:rsidP="00DE1D65">
      <w:pPr>
        <w:pStyle w:val="Odsekzoznamu"/>
        <w:numPr>
          <w:ilvl w:val="0"/>
          <w:numId w:val="9"/>
        </w:numPr>
      </w:pPr>
      <w:r>
        <w:t>Veľmi nespokojný (hodnota 1)</w:t>
      </w:r>
    </w:p>
    <w:p w14:paraId="36B6D6B0" w14:textId="77777777" w:rsidR="00DE1D65" w:rsidRDefault="00DE1D65" w:rsidP="00DE1D65">
      <w:pPr>
        <w:pStyle w:val="Odsekzoznamu"/>
        <w:numPr>
          <w:ilvl w:val="0"/>
          <w:numId w:val="9"/>
        </w:numPr>
      </w:pPr>
      <w:r>
        <w:lastRenderedPageBreak/>
        <w:t>Neviem odpovedať (neberie sa do úvahy)</w:t>
      </w:r>
    </w:p>
    <w:p w14:paraId="1E2AF114" w14:textId="1A766D91" w:rsidR="00617886" w:rsidRPr="00BC6A91" w:rsidRDefault="00617886" w:rsidP="00617886">
      <w:r>
        <w:t>Z hodnôt všetkých zozbieraných odpovedí sa vypočíta priemerná hodnota.</w:t>
      </w:r>
    </w:p>
    <w:p w14:paraId="285C626B" w14:textId="28664C96" w:rsidR="00BC6A91" w:rsidRPr="00BC10DA" w:rsidRDefault="00BC6A91" w:rsidP="008D11D5">
      <w:r w:rsidRPr="00BC10DA">
        <w:t>Spôsob bodovania:</w:t>
      </w:r>
    </w:p>
    <w:tbl>
      <w:tblPr>
        <w:tblStyle w:val="Mriekatabuky"/>
        <w:tblW w:w="0" w:type="auto"/>
        <w:tblLook w:val="04A0" w:firstRow="1" w:lastRow="0" w:firstColumn="1" w:lastColumn="0" w:noHBand="0" w:noVBand="1"/>
      </w:tblPr>
      <w:tblGrid>
        <w:gridCol w:w="1413"/>
        <w:gridCol w:w="1701"/>
      </w:tblGrid>
      <w:tr w:rsidR="00617886" w14:paraId="54620FD0" w14:textId="77777777" w:rsidTr="006260DE">
        <w:tc>
          <w:tcPr>
            <w:tcW w:w="1413" w:type="dxa"/>
            <w:shd w:val="clear" w:color="auto" w:fill="E7E6E6" w:themeFill="background2"/>
          </w:tcPr>
          <w:p w14:paraId="6ECD5784" w14:textId="28B1C207" w:rsidR="00617886" w:rsidRDefault="00617886" w:rsidP="006260DE">
            <w:r>
              <w:t>priemerná hodnota</w:t>
            </w:r>
          </w:p>
        </w:tc>
        <w:tc>
          <w:tcPr>
            <w:tcW w:w="1701" w:type="dxa"/>
            <w:shd w:val="clear" w:color="auto" w:fill="E7E6E6" w:themeFill="background2"/>
          </w:tcPr>
          <w:p w14:paraId="56A35E36" w14:textId="77777777" w:rsidR="00617886" w:rsidRDefault="00617886" w:rsidP="006260DE">
            <w:r>
              <w:t>počet bodov</w:t>
            </w:r>
          </w:p>
        </w:tc>
      </w:tr>
      <w:tr w:rsidR="00617886" w14:paraId="1F722435" w14:textId="77777777" w:rsidTr="006260DE">
        <w:tc>
          <w:tcPr>
            <w:tcW w:w="1413" w:type="dxa"/>
          </w:tcPr>
          <w:p w14:paraId="5105825E" w14:textId="6A4F8614" w:rsidR="00617886" w:rsidRDefault="00DE1D65" w:rsidP="006260DE">
            <w:r>
              <w:t>3-4</w:t>
            </w:r>
          </w:p>
        </w:tc>
        <w:tc>
          <w:tcPr>
            <w:tcW w:w="1701" w:type="dxa"/>
          </w:tcPr>
          <w:p w14:paraId="5B6727E3" w14:textId="60D27090" w:rsidR="00617886" w:rsidRDefault="00637B63" w:rsidP="006260DE">
            <w:r>
              <w:t>20</w:t>
            </w:r>
            <w:r w:rsidR="00EC2707">
              <w:t xml:space="preserve"> bodov</w:t>
            </w:r>
          </w:p>
        </w:tc>
      </w:tr>
      <w:tr w:rsidR="00617886" w14:paraId="7DFAD2EA" w14:textId="77777777" w:rsidTr="006260DE">
        <w:tc>
          <w:tcPr>
            <w:tcW w:w="1413" w:type="dxa"/>
          </w:tcPr>
          <w:p w14:paraId="78E3B894" w14:textId="0EF84ECD" w:rsidR="00617886" w:rsidRDefault="00DE1D65" w:rsidP="006260DE">
            <w:r>
              <w:t>2-3</w:t>
            </w:r>
          </w:p>
        </w:tc>
        <w:tc>
          <w:tcPr>
            <w:tcW w:w="1701" w:type="dxa"/>
          </w:tcPr>
          <w:p w14:paraId="532CEFDD" w14:textId="767582A6" w:rsidR="00617886" w:rsidRDefault="004F079E" w:rsidP="006260DE">
            <w:r>
              <w:t>15</w:t>
            </w:r>
            <w:r w:rsidR="00EC2707">
              <w:t xml:space="preserve"> bodov</w:t>
            </w:r>
          </w:p>
        </w:tc>
      </w:tr>
      <w:tr w:rsidR="00617886" w14:paraId="7D2A880D" w14:textId="77777777" w:rsidTr="006260DE">
        <w:tc>
          <w:tcPr>
            <w:tcW w:w="1413" w:type="dxa"/>
          </w:tcPr>
          <w:p w14:paraId="1A7A4ED9" w14:textId="12E43DC6" w:rsidR="00617886" w:rsidRDefault="00DE1D65" w:rsidP="006260DE">
            <w:r>
              <w:t>1-2</w:t>
            </w:r>
          </w:p>
        </w:tc>
        <w:tc>
          <w:tcPr>
            <w:tcW w:w="1701" w:type="dxa"/>
          </w:tcPr>
          <w:p w14:paraId="612FADC7" w14:textId="5840DA66" w:rsidR="00617886" w:rsidRDefault="004F079E" w:rsidP="006260DE">
            <w:r>
              <w:t>10</w:t>
            </w:r>
            <w:r w:rsidR="00617886">
              <w:t xml:space="preserve"> bodov</w:t>
            </w:r>
          </w:p>
        </w:tc>
      </w:tr>
      <w:tr w:rsidR="00617886" w14:paraId="53AD7D0B" w14:textId="77777777" w:rsidTr="006260DE">
        <w:tc>
          <w:tcPr>
            <w:tcW w:w="1413" w:type="dxa"/>
          </w:tcPr>
          <w:p w14:paraId="63B255FA" w14:textId="702ED096" w:rsidR="00617886" w:rsidRDefault="000B7433" w:rsidP="006260DE">
            <w:r>
              <w:t>0</w:t>
            </w:r>
            <w:r w:rsidR="00007F71">
              <w:t>,</w:t>
            </w:r>
            <w:r w:rsidR="00C06C1D">
              <w:t>1</w:t>
            </w:r>
            <w:r>
              <w:t>-1</w:t>
            </w:r>
          </w:p>
        </w:tc>
        <w:tc>
          <w:tcPr>
            <w:tcW w:w="1701" w:type="dxa"/>
          </w:tcPr>
          <w:p w14:paraId="4B995061" w14:textId="57DB84EC" w:rsidR="00617886" w:rsidRDefault="004F079E" w:rsidP="006260DE">
            <w:r>
              <w:t>5</w:t>
            </w:r>
            <w:r w:rsidR="00EC2707">
              <w:t xml:space="preserve"> bodov</w:t>
            </w:r>
          </w:p>
        </w:tc>
      </w:tr>
      <w:tr w:rsidR="00490BC5" w14:paraId="02F2029E" w14:textId="77777777" w:rsidTr="006260DE">
        <w:tc>
          <w:tcPr>
            <w:tcW w:w="1413" w:type="dxa"/>
          </w:tcPr>
          <w:p w14:paraId="4599CAA8" w14:textId="195B2538" w:rsidR="00490BC5" w:rsidRDefault="00490BC5" w:rsidP="006260DE">
            <w:r>
              <w:t>0</w:t>
            </w:r>
          </w:p>
        </w:tc>
        <w:tc>
          <w:tcPr>
            <w:tcW w:w="1701" w:type="dxa"/>
          </w:tcPr>
          <w:p w14:paraId="38006A12" w14:textId="4816A45B" w:rsidR="00490BC5" w:rsidRDefault="00490BC5" w:rsidP="006260DE">
            <w:r>
              <w:t>0 bodov</w:t>
            </w:r>
          </w:p>
        </w:tc>
      </w:tr>
    </w:tbl>
    <w:p w14:paraId="298324BC" w14:textId="36809CF9" w:rsidR="00D34789" w:rsidRDefault="00D34789" w:rsidP="00BB1CEC"/>
    <w:p w14:paraId="39801A31" w14:textId="42A57831" w:rsidR="004F7C27" w:rsidRPr="008D11D5" w:rsidRDefault="004F7C27" w:rsidP="004F7C27">
      <w:pPr>
        <w:rPr>
          <w:b/>
          <w:bCs/>
        </w:rPr>
      </w:pPr>
      <w:r w:rsidRPr="008D11D5">
        <w:rPr>
          <w:b/>
          <w:bCs/>
        </w:rPr>
        <w:t xml:space="preserve">Metrika </w:t>
      </w:r>
      <w:r>
        <w:rPr>
          <w:b/>
          <w:bCs/>
        </w:rPr>
        <w:t>4</w:t>
      </w:r>
      <w:r w:rsidRPr="008D11D5">
        <w:rPr>
          <w:b/>
          <w:bCs/>
        </w:rPr>
        <w:t xml:space="preserve"> Spokojnosť s</w:t>
      </w:r>
      <w:r>
        <w:rPr>
          <w:b/>
          <w:bCs/>
        </w:rPr>
        <w:t> kvalitou dát</w:t>
      </w:r>
      <w:r w:rsidRPr="008D11D5">
        <w:rPr>
          <w:b/>
          <w:bCs/>
        </w:rPr>
        <w:t xml:space="preserve"> </w:t>
      </w:r>
    </w:p>
    <w:p w14:paraId="02799628" w14:textId="40BEC2E5" w:rsidR="004F7C27" w:rsidRDefault="004F7C27" w:rsidP="004F7C27">
      <w:r>
        <w:t>Cieľom metriky je zistiť spokojnosť používateľov otvorených dát s kvalitou dát na centrálnym portáli otvorených dát.</w:t>
      </w:r>
    </w:p>
    <w:p w14:paraId="0D823388" w14:textId="77777777" w:rsidR="004F7C27" w:rsidRDefault="004F7C27" w:rsidP="004F7C27">
      <w:r>
        <w:t>Spôsob výpočtu:</w:t>
      </w:r>
    </w:p>
    <w:p w14:paraId="56FFA852" w14:textId="4C341344" w:rsidR="004F7C27" w:rsidRDefault="008D35F5" w:rsidP="004F7C27">
      <w:pPr>
        <w:rPr>
          <w:b/>
          <w:bCs/>
        </w:rPr>
      </w:pPr>
      <w:r>
        <w:t xml:space="preserve">Spokojnosť sa zisťuje dotazníkom, ktorý je umiestnený na centrálnom portáli otvorených dát na dobre viditeľnom mieste, vhodná je tiež propagácia dotazníka pomocou dostupných kanálov MIRRI. </w:t>
      </w:r>
      <w:r w:rsidR="004F7C27">
        <w:t xml:space="preserve">Dotazník sa môže používateľom objaviť aj pomocou </w:t>
      </w:r>
      <w:proofErr w:type="spellStart"/>
      <w:r w:rsidR="004F7C27">
        <w:t>vyskakovacieho</w:t>
      </w:r>
      <w:proofErr w:type="spellEnd"/>
      <w:r w:rsidR="004F7C27">
        <w:t xml:space="preserve"> okna. Cieľom dotazníka je zistiť spokojnosť používateľov otvorených dát, teda používateľov, ktorí sťahujú a prehliadajú otvorené dáta. Na zistenie spokojnosti sa použije otázka: </w:t>
      </w:r>
      <w:r w:rsidR="004F7C27" w:rsidRPr="00AD7366">
        <w:rPr>
          <w:b/>
          <w:bCs/>
        </w:rPr>
        <w:t xml:space="preserve">Ako hodnotíte </w:t>
      </w:r>
      <w:r w:rsidR="004F7C27">
        <w:rPr>
          <w:b/>
          <w:bCs/>
        </w:rPr>
        <w:t>kvalitu</w:t>
      </w:r>
      <w:r w:rsidR="004F7C27" w:rsidRPr="00AD7366">
        <w:rPr>
          <w:b/>
          <w:bCs/>
        </w:rPr>
        <w:t xml:space="preserve"> otvorených dát </w:t>
      </w:r>
      <w:r w:rsidR="004F7C27">
        <w:rPr>
          <w:b/>
          <w:bCs/>
        </w:rPr>
        <w:t xml:space="preserve">na centrálnom portáli otvorených dát </w:t>
      </w:r>
      <w:r w:rsidR="004F7C27" w:rsidRPr="00AD7366">
        <w:rPr>
          <w:b/>
          <w:bCs/>
        </w:rPr>
        <w:t>(</w:t>
      </w:r>
      <w:r w:rsidR="004F7C27">
        <w:rPr>
          <w:b/>
          <w:bCs/>
        </w:rPr>
        <w:t>rozsah zverejňovania, strojovú spracovateľnosť, aktuálnosť</w:t>
      </w:r>
      <w:r w:rsidR="004F7C27" w:rsidRPr="00AD7366">
        <w:rPr>
          <w:b/>
          <w:bCs/>
        </w:rPr>
        <w:t xml:space="preserve"> </w:t>
      </w:r>
      <w:r w:rsidR="004F7C27">
        <w:rPr>
          <w:b/>
          <w:bCs/>
        </w:rPr>
        <w:t>dát, kvalitu metadát)</w:t>
      </w:r>
      <w:r w:rsidR="004F7C27" w:rsidRPr="00AD7366">
        <w:rPr>
          <w:b/>
          <w:bCs/>
        </w:rPr>
        <w:t>?</w:t>
      </w:r>
    </w:p>
    <w:p w14:paraId="28E9404F" w14:textId="77777777" w:rsidR="004F7C27" w:rsidRDefault="004F7C27" w:rsidP="004F7C27">
      <w:r w:rsidRPr="00BC6A91">
        <w:t>Možnosti:</w:t>
      </w:r>
    </w:p>
    <w:p w14:paraId="1754ED78" w14:textId="6D0B19E9" w:rsidR="004F7C27" w:rsidRDefault="004F7C27" w:rsidP="004F7C27">
      <w:pPr>
        <w:pStyle w:val="Odsekzoznamu"/>
        <w:numPr>
          <w:ilvl w:val="0"/>
          <w:numId w:val="9"/>
        </w:numPr>
      </w:pPr>
      <w:r>
        <w:t xml:space="preserve">Veľmi spokojný (hodnota </w:t>
      </w:r>
      <w:r w:rsidR="00DE1D65">
        <w:t>4</w:t>
      </w:r>
      <w:r>
        <w:t>)</w:t>
      </w:r>
    </w:p>
    <w:p w14:paraId="3026D51C" w14:textId="09AEB0EF" w:rsidR="004F7C27" w:rsidRDefault="004F7C27" w:rsidP="004F7C27">
      <w:pPr>
        <w:pStyle w:val="Odsekzoznamu"/>
        <w:numPr>
          <w:ilvl w:val="0"/>
          <w:numId w:val="9"/>
        </w:numPr>
      </w:pPr>
      <w:r>
        <w:t xml:space="preserve">Skôr spokojný (hodnota </w:t>
      </w:r>
      <w:r w:rsidR="00DE1D65">
        <w:t>3</w:t>
      </w:r>
      <w:r>
        <w:t>)</w:t>
      </w:r>
    </w:p>
    <w:p w14:paraId="5946E5FB" w14:textId="124015F3" w:rsidR="004F7C27" w:rsidRDefault="004F7C27" w:rsidP="004F7C27">
      <w:pPr>
        <w:pStyle w:val="Odsekzoznamu"/>
        <w:numPr>
          <w:ilvl w:val="0"/>
          <w:numId w:val="9"/>
        </w:numPr>
      </w:pPr>
      <w:r>
        <w:t xml:space="preserve">Skôr nespokojný (hodnota </w:t>
      </w:r>
      <w:r w:rsidR="00DE1D65">
        <w:t>2</w:t>
      </w:r>
      <w:r>
        <w:t>)</w:t>
      </w:r>
    </w:p>
    <w:p w14:paraId="0FF1B73C" w14:textId="2AC9C646" w:rsidR="004F7C27" w:rsidRDefault="004F7C27" w:rsidP="004F7C27">
      <w:pPr>
        <w:pStyle w:val="Odsekzoznamu"/>
        <w:numPr>
          <w:ilvl w:val="0"/>
          <w:numId w:val="9"/>
        </w:numPr>
      </w:pPr>
      <w:r>
        <w:t>Veľmi nespokojný (hodnota</w:t>
      </w:r>
      <w:r w:rsidR="00DE1D65">
        <w:t xml:space="preserve"> 1</w:t>
      </w:r>
      <w:r>
        <w:t>)</w:t>
      </w:r>
    </w:p>
    <w:p w14:paraId="532B0ADC" w14:textId="77777777" w:rsidR="00DE1D65" w:rsidRDefault="00DE1D65" w:rsidP="00DE1D65">
      <w:pPr>
        <w:pStyle w:val="Odsekzoznamu"/>
        <w:numPr>
          <w:ilvl w:val="0"/>
          <w:numId w:val="9"/>
        </w:numPr>
      </w:pPr>
      <w:r>
        <w:t>Neviem odpovedať (neberie sa do úvahy)</w:t>
      </w:r>
    </w:p>
    <w:p w14:paraId="2C22EEAC" w14:textId="77777777" w:rsidR="00DE1D65" w:rsidRDefault="00DE1D65" w:rsidP="00DE1D65">
      <w:pPr>
        <w:pStyle w:val="Odsekzoznamu"/>
      </w:pPr>
    </w:p>
    <w:p w14:paraId="470F4599" w14:textId="77777777" w:rsidR="004F7C27" w:rsidRPr="00BC6A91" w:rsidRDefault="004F7C27" w:rsidP="004F7C27">
      <w:r>
        <w:t>Z hodnôt všetkých zozbieraných odpovedí sa vypočíta priemerná hodnota.</w:t>
      </w:r>
    </w:p>
    <w:p w14:paraId="2FEDDF64" w14:textId="77777777" w:rsidR="004F7C27" w:rsidRPr="00BC10DA" w:rsidRDefault="004F7C27" w:rsidP="004F7C27">
      <w:r w:rsidRPr="00BC10DA">
        <w:t>Spôsob bodovania:</w:t>
      </w:r>
    </w:p>
    <w:tbl>
      <w:tblPr>
        <w:tblStyle w:val="Mriekatabuky"/>
        <w:tblW w:w="0" w:type="auto"/>
        <w:tblLook w:val="04A0" w:firstRow="1" w:lastRow="0" w:firstColumn="1" w:lastColumn="0" w:noHBand="0" w:noVBand="1"/>
      </w:tblPr>
      <w:tblGrid>
        <w:gridCol w:w="1413"/>
        <w:gridCol w:w="1701"/>
      </w:tblGrid>
      <w:tr w:rsidR="004F7C27" w14:paraId="3AA3F891" w14:textId="77777777" w:rsidTr="006260DE">
        <w:tc>
          <w:tcPr>
            <w:tcW w:w="1413" w:type="dxa"/>
            <w:shd w:val="clear" w:color="auto" w:fill="E7E6E6" w:themeFill="background2"/>
          </w:tcPr>
          <w:p w14:paraId="539FCCE1" w14:textId="77777777" w:rsidR="004F7C27" w:rsidRDefault="004F7C27" w:rsidP="006260DE">
            <w:r>
              <w:t>priemerná hodnota</w:t>
            </w:r>
          </w:p>
        </w:tc>
        <w:tc>
          <w:tcPr>
            <w:tcW w:w="1701" w:type="dxa"/>
            <w:shd w:val="clear" w:color="auto" w:fill="E7E6E6" w:themeFill="background2"/>
          </w:tcPr>
          <w:p w14:paraId="3483AD81" w14:textId="77777777" w:rsidR="004F7C27" w:rsidRDefault="004F7C27" w:rsidP="006260DE">
            <w:r>
              <w:t>počet bodov</w:t>
            </w:r>
          </w:p>
        </w:tc>
      </w:tr>
      <w:tr w:rsidR="00490BC5" w14:paraId="508AB928" w14:textId="77777777" w:rsidTr="006260DE">
        <w:tc>
          <w:tcPr>
            <w:tcW w:w="1413" w:type="dxa"/>
          </w:tcPr>
          <w:p w14:paraId="3F83B030" w14:textId="7B727971" w:rsidR="00490BC5" w:rsidRDefault="00490BC5" w:rsidP="00490BC5">
            <w:r>
              <w:t>3-4</w:t>
            </w:r>
          </w:p>
        </w:tc>
        <w:tc>
          <w:tcPr>
            <w:tcW w:w="1701" w:type="dxa"/>
          </w:tcPr>
          <w:p w14:paraId="3A0AEF4A" w14:textId="1C059631" w:rsidR="00490BC5" w:rsidRDefault="00490BC5" w:rsidP="00490BC5">
            <w:r>
              <w:t>20 bodov</w:t>
            </w:r>
          </w:p>
        </w:tc>
      </w:tr>
      <w:tr w:rsidR="00490BC5" w14:paraId="7E3E699F" w14:textId="77777777" w:rsidTr="006260DE">
        <w:tc>
          <w:tcPr>
            <w:tcW w:w="1413" w:type="dxa"/>
          </w:tcPr>
          <w:p w14:paraId="74EE141C" w14:textId="74BABF1E" w:rsidR="00490BC5" w:rsidRDefault="00490BC5" w:rsidP="00490BC5">
            <w:r>
              <w:t>2-3</w:t>
            </w:r>
          </w:p>
        </w:tc>
        <w:tc>
          <w:tcPr>
            <w:tcW w:w="1701" w:type="dxa"/>
          </w:tcPr>
          <w:p w14:paraId="6C867B8B" w14:textId="0F141AC4" w:rsidR="00490BC5" w:rsidRDefault="00490BC5" w:rsidP="00490BC5">
            <w:r>
              <w:t>15 bodov</w:t>
            </w:r>
          </w:p>
        </w:tc>
      </w:tr>
      <w:tr w:rsidR="00490BC5" w14:paraId="075EE94C" w14:textId="77777777" w:rsidTr="006260DE">
        <w:tc>
          <w:tcPr>
            <w:tcW w:w="1413" w:type="dxa"/>
          </w:tcPr>
          <w:p w14:paraId="3B66E8C8" w14:textId="4CC530FE" w:rsidR="00490BC5" w:rsidRDefault="00490BC5" w:rsidP="00490BC5">
            <w:r>
              <w:t>1-2</w:t>
            </w:r>
          </w:p>
        </w:tc>
        <w:tc>
          <w:tcPr>
            <w:tcW w:w="1701" w:type="dxa"/>
          </w:tcPr>
          <w:p w14:paraId="75FD0969" w14:textId="390FDF5E" w:rsidR="00490BC5" w:rsidRDefault="00490BC5" w:rsidP="00490BC5">
            <w:r>
              <w:t>10 bodov</w:t>
            </w:r>
          </w:p>
        </w:tc>
      </w:tr>
      <w:tr w:rsidR="00490BC5" w14:paraId="364D0D08" w14:textId="77777777" w:rsidTr="006260DE">
        <w:tc>
          <w:tcPr>
            <w:tcW w:w="1413" w:type="dxa"/>
          </w:tcPr>
          <w:p w14:paraId="5F28CEAA" w14:textId="277DC930" w:rsidR="00490BC5" w:rsidRDefault="00490BC5" w:rsidP="00490BC5">
            <w:r>
              <w:t>0</w:t>
            </w:r>
            <w:r w:rsidR="00CB7828">
              <w:t>,1</w:t>
            </w:r>
            <w:r>
              <w:t>-1</w:t>
            </w:r>
          </w:p>
        </w:tc>
        <w:tc>
          <w:tcPr>
            <w:tcW w:w="1701" w:type="dxa"/>
          </w:tcPr>
          <w:p w14:paraId="3B8D4998" w14:textId="2377F5FE" w:rsidR="00490BC5" w:rsidRDefault="00490BC5" w:rsidP="00490BC5">
            <w:r>
              <w:t>5 bodov</w:t>
            </w:r>
          </w:p>
        </w:tc>
      </w:tr>
      <w:tr w:rsidR="00490BC5" w14:paraId="7FA77760" w14:textId="77777777" w:rsidTr="006260DE">
        <w:tc>
          <w:tcPr>
            <w:tcW w:w="1413" w:type="dxa"/>
          </w:tcPr>
          <w:p w14:paraId="246ABFD4" w14:textId="3F621594" w:rsidR="00490BC5" w:rsidRDefault="00490BC5" w:rsidP="00490BC5">
            <w:r>
              <w:t>0</w:t>
            </w:r>
          </w:p>
        </w:tc>
        <w:tc>
          <w:tcPr>
            <w:tcW w:w="1701" w:type="dxa"/>
          </w:tcPr>
          <w:p w14:paraId="2E4DF472" w14:textId="30E2AADB" w:rsidR="00490BC5" w:rsidRDefault="00490BC5" w:rsidP="00490BC5">
            <w:r>
              <w:t>0 bodov</w:t>
            </w:r>
          </w:p>
        </w:tc>
      </w:tr>
    </w:tbl>
    <w:p w14:paraId="33978D56" w14:textId="77777777" w:rsidR="004052B9" w:rsidRDefault="004052B9" w:rsidP="00BB1CEC"/>
    <w:p w14:paraId="59BEFEA1" w14:textId="532975A3" w:rsidR="002E0FD2" w:rsidRDefault="000B1037" w:rsidP="002E0FD2">
      <w:pPr>
        <w:rPr>
          <w:rFonts w:ascii="Calibri" w:eastAsia="Times New Roman" w:hAnsi="Calibri" w:cs="Calibri"/>
          <w:b/>
          <w:bCs/>
          <w:color w:val="000000"/>
          <w:lang w:eastAsia="sk-SK"/>
        </w:rPr>
      </w:pPr>
      <w:r w:rsidRPr="002E0FD2">
        <w:rPr>
          <w:b/>
          <w:bCs/>
        </w:rPr>
        <w:t xml:space="preserve">Metrika 5 </w:t>
      </w:r>
      <w:r w:rsidR="002E0FD2" w:rsidRPr="002E0FD2">
        <w:rPr>
          <w:rFonts w:ascii="Calibri" w:eastAsia="Times New Roman" w:hAnsi="Calibri" w:cs="Calibri"/>
          <w:b/>
          <w:bCs/>
          <w:color w:val="000000"/>
          <w:lang w:eastAsia="sk-SK"/>
        </w:rPr>
        <w:t xml:space="preserve">Počet stiahnutí </w:t>
      </w:r>
      <w:proofErr w:type="spellStart"/>
      <w:r w:rsidR="002E0FD2" w:rsidRPr="002E0FD2">
        <w:rPr>
          <w:rFonts w:ascii="Calibri" w:eastAsia="Times New Roman" w:hAnsi="Calibri" w:cs="Calibri"/>
          <w:b/>
          <w:bCs/>
          <w:color w:val="000000"/>
          <w:lang w:eastAsia="sk-SK"/>
        </w:rPr>
        <w:t>datasetov</w:t>
      </w:r>
      <w:proofErr w:type="spellEnd"/>
      <w:r w:rsidR="002E0FD2" w:rsidRPr="002E0FD2">
        <w:rPr>
          <w:rFonts w:ascii="Calibri" w:eastAsia="Times New Roman" w:hAnsi="Calibri" w:cs="Calibri"/>
          <w:b/>
          <w:bCs/>
          <w:color w:val="000000"/>
          <w:lang w:eastAsia="sk-SK"/>
        </w:rPr>
        <w:t xml:space="preserve"> a prístupov k API (rast)</w:t>
      </w:r>
    </w:p>
    <w:p w14:paraId="3541EE08" w14:textId="55066AE6" w:rsidR="002E0FD2" w:rsidRDefault="002E0FD2" w:rsidP="002E0FD2">
      <w:pPr>
        <w:rPr>
          <w:rFonts w:ascii="Calibri" w:eastAsia="Times New Roman" w:hAnsi="Calibri" w:cs="Calibri"/>
          <w:color w:val="000000"/>
          <w:lang w:eastAsia="sk-SK"/>
        </w:rPr>
      </w:pPr>
      <w:r w:rsidRPr="002E0FD2">
        <w:rPr>
          <w:rFonts w:ascii="Calibri" w:eastAsia="Times New Roman" w:hAnsi="Calibri" w:cs="Calibri"/>
          <w:color w:val="000000"/>
          <w:lang w:eastAsia="sk-SK"/>
        </w:rPr>
        <w:lastRenderedPageBreak/>
        <w:t>Cieľom metriky je zistiť či používatelia sťahujú dáta z národného portálu otvorených dát</w:t>
      </w:r>
      <w:r>
        <w:rPr>
          <w:rFonts w:ascii="Calibri" w:eastAsia="Times New Roman" w:hAnsi="Calibri" w:cs="Calibri"/>
          <w:color w:val="000000"/>
          <w:lang w:eastAsia="sk-SK"/>
        </w:rPr>
        <w:t xml:space="preserve"> a či počet stiahnutí </w:t>
      </w:r>
      <w:proofErr w:type="spellStart"/>
      <w:r>
        <w:rPr>
          <w:rFonts w:ascii="Calibri" w:eastAsia="Times New Roman" w:hAnsi="Calibri" w:cs="Calibri"/>
          <w:color w:val="000000"/>
          <w:lang w:eastAsia="sk-SK"/>
        </w:rPr>
        <w:t>datasetov</w:t>
      </w:r>
      <w:proofErr w:type="spellEnd"/>
      <w:r>
        <w:rPr>
          <w:rFonts w:ascii="Calibri" w:eastAsia="Times New Roman" w:hAnsi="Calibri" w:cs="Calibri"/>
          <w:color w:val="000000"/>
          <w:lang w:eastAsia="sk-SK"/>
        </w:rPr>
        <w:t xml:space="preserve"> rastie, klesá alebo stagnuje.</w:t>
      </w:r>
    </w:p>
    <w:p w14:paraId="58112D57" w14:textId="7CB03C8D" w:rsidR="00BB41C0" w:rsidRDefault="00BB41C0" w:rsidP="002E0FD2">
      <w:pPr>
        <w:rPr>
          <w:rFonts w:ascii="Calibri" w:eastAsia="Times New Roman" w:hAnsi="Calibri" w:cs="Calibri"/>
          <w:color w:val="000000"/>
          <w:lang w:eastAsia="sk-SK"/>
        </w:rPr>
      </w:pPr>
      <w:r>
        <w:rPr>
          <w:rFonts w:ascii="Calibri" w:eastAsia="Times New Roman" w:hAnsi="Calibri" w:cs="Calibri"/>
          <w:color w:val="000000"/>
          <w:lang w:eastAsia="sk-SK"/>
        </w:rPr>
        <w:t xml:space="preserve">Spôsob </w:t>
      </w:r>
      <w:r w:rsidR="00DA7E9A">
        <w:rPr>
          <w:rFonts w:ascii="Calibri" w:eastAsia="Times New Roman" w:hAnsi="Calibri" w:cs="Calibri"/>
          <w:color w:val="000000"/>
          <w:lang w:eastAsia="sk-SK"/>
        </w:rPr>
        <w:t>výpočtu</w:t>
      </w:r>
      <w:r>
        <w:rPr>
          <w:rFonts w:ascii="Calibri" w:eastAsia="Times New Roman" w:hAnsi="Calibri" w:cs="Calibri"/>
          <w:color w:val="000000"/>
          <w:lang w:eastAsia="sk-SK"/>
        </w:rPr>
        <w:t>:</w:t>
      </w:r>
    </w:p>
    <w:p w14:paraId="0164E932" w14:textId="75474D11" w:rsidR="00BB41C0" w:rsidRDefault="00BB41C0" w:rsidP="00BB41C0">
      <w:r>
        <w:t xml:space="preserve">Metrika je zisťovaná z analytickej služby (Google </w:t>
      </w:r>
      <w:proofErr w:type="spellStart"/>
      <w:r>
        <w:t>Analytics</w:t>
      </w:r>
      <w:proofErr w:type="spellEnd"/>
      <w:r>
        <w:t>) a pod. Berú sa do úvahy všetky návštevy z ľubovoľných zariadení (mobilné, desktopové, iné) používateľov zo Slovenska a všetky stiahnutia, ktoré sú zaznamenané.</w:t>
      </w:r>
    </w:p>
    <w:p w14:paraId="3EA9A002" w14:textId="4267C598" w:rsidR="00DA7E9A" w:rsidRDefault="00DA7E9A" w:rsidP="00DA7E9A">
      <w:r>
        <w:t>(</w:t>
      </w:r>
      <w:proofErr w:type="spellStart"/>
      <w:r>
        <w:t>pocetstiahnuti</w:t>
      </w:r>
      <w:proofErr w:type="spellEnd"/>
      <w:r>
        <w:t xml:space="preserve"> - </w:t>
      </w:r>
      <w:proofErr w:type="spellStart"/>
      <w:r>
        <w:t>pocetstiahnuti_minuly_rok</w:t>
      </w:r>
      <w:proofErr w:type="spellEnd"/>
      <w:r>
        <w:t xml:space="preserve">) / </w:t>
      </w:r>
      <w:proofErr w:type="spellStart"/>
      <w:r>
        <w:t>pocetstiahnuti_minuly_rok</w:t>
      </w:r>
      <w:proofErr w:type="spellEnd"/>
    </w:p>
    <w:p w14:paraId="3B5870C8" w14:textId="77777777" w:rsidR="00DC3301" w:rsidRDefault="00DC3301" w:rsidP="00DC3301">
      <w:r>
        <w:t>Spôsob bodovania:</w:t>
      </w:r>
    </w:p>
    <w:tbl>
      <w:tblPr>
        <w:tblStyle w:val="Mriekatabuky"/>
        <w:tblW w:w="0" w:type="auto"/>
        <w:tblLook w:val="04A0" w:firstRow="1" w:lastRow="0" w:firstColumn="1" w:lastColumn="0" w:noHBand="0" w:noVBand="1"/>
      </w:tblPr>
      <w:tblGrid>
        <w:gridCol w:w="1413"/>
        <w:gridCol w:w="1701"/>
      </w:tblGrid>
      <w:tr w:rsidR="00DA7E9A" w14:paraId="42D5398A" w14:textId="77777777" w:rsidTr="006B71DD">
        <w:tc>
          <w:tcPr>
            <w:tcW w:w="1413" w:type="dxa"/>
            <w:shd w:val="clear" w:color="auto" w:fill="E7E6E6" w:themeFill="background2"/>
          </w:tcPr>
          <w:p w14:paraId="0C6C51A9" w14:textId="1B043A61" w:rsidR="00DA7E9A" w:rsidRDefault="00CB7828" w:rsidP="006B71DD">
            <w:r>
              <w:t>V</w:t>
            </w:r>
            <w:r w:rsidR="00DA7E9A">
              <w:t>ýsledok</w:t>
            </w:r>
          </w:p>
        </w:tc>
        <w:tc>
          <w:tcPr>
            <w:tcW w:w="1701" w:type="dxa"/>
            <w:shd w:val="clear" w:color="auto" w:fill="E7E6E6" w:themeFill="background2"/>
          </w:tcPr>
          <w:p w14:paraId="32856735" w14:textId="77777777" w:rsidR="00DA7E9A" w:rsidRDefault="00DA7E9A" w:rsidP="006B71DD">
            <w:r>
              <w:t>počet bodov</w:t>
            </w:r>
          </w:p>
        </w:tc>
      </w:tr>
      <w:tr w:rsidR="00DA7E9A" w14:paraId="04187366" w14:textId="77777777" w:rsidTr="006B71DD">
        <w:tc>
          <w:tcPr>
            <w:tcW w:w="1413" w:type="dxa"/>
          </w:tcPr>
          <w:p w14:paraId="090D4272" w14:textId="77777777" w:rsidR="00DA7E9A" w:rsidRDefault="00DA7E9A" w:rsidP="006B71DD">
            <w:r>
              <w:t>&gt;25%</w:t>
            </w:r>
          </w:p>
        </w:tc>
        <w:tc>
          <w:tcPr>
            <w:tcW w:w="1701" w:type="dxa"/>
          </w:tcPr>
          <w:p w14:paraId="5CBAC4B0" w14:textId="04EF9021" w:rsidR="00DA7E9A" w:rsidRDefault="00EC2707" w:rsidP="006B71DD">
            <w:r>
              <w:t>12 bodov</w:t>
            </w:r>
          </w:p>
        </w:tc>
      </w:tr>
      <w:tr w:rsidR="00DA7E9A" w14:paraId="46CB57B2" w14:textId="77777777" w:rsidTr="006B71DD">
        <w:tc>
          <w:tcPr>
            <w:tcW w:w="1413" w:type="dxa"/>
          </w:tcPr>
          <w:p w14:paraId="390FD344" w14:textId="77777777" w:rsidR="00DA7E9A" w:rsidRDefault="00DA7E9A" w:rsidP="006B71DD">
            <w:r>
              <w:t>5% až 25%</w:t>
            </w:r>
          </w:p>
        </w:tc>
        <w:tc>
          <w:tcPr>
            <w:tcW w:w="1701" w:type="dxa"/>
          </w:tcPr>
          <w:p w14:paraId="2F28AEEC" w14:textId="6FD0E625" w:rsidR="00DA7E9A" w:rsidRDefault="00490BC5" w:rsidP="006B71DD">
            <w:r>
              <w:t>9</w:t>
            </w:r>
            <w:r w:rsidR="00EC2707">
              <w:t xml:space="preserve"> bodov</w:t>
            </w:r>
          </w:p>
        </w:tc>
      </w:tr>
      <w:tr w:rsidR="00DA7E9A" w14:paraId="16DEBC45" w14:textId="77777777" w:rsidTr="006B71DD">
        <w:tc>
          <w:tcPr>
            <w:tcW w:w="1413" w:type="dxa"/>
          </w:tcPr>
          <w:p w14:paraId="01F017D7" w14:textId="77777777" w:rsidR="00DA7E9A" w:rsidRDefault="00DA7E9A" w:rsidP="006B71DD">
            <w:r>
              <w:t>-5% až 5%</w:t>
            </w:r>
          </w:p>
        </w:tc>
        <w:tc>
          <w:tcPr>
            <w:tcW w:w="1701" w:type="dxa"/>
          </w:tcPr>
          <w:p w14:paraId="72CF5437" w14:textId="05A2F242" w:rsidR="00DA7E9A" w:rsidRDefault="00490BC5" w:rsidP="006B71DD">
            <w:r>
              <w:t>6</w:t>
            </w:r>
            <w:r w:rsidR="00DA7E9A">
              <w:t xml:space="preserve"> bodov</w:t>
            </w:r>
          </w:p>
        </w:tc>
      </w:tr>
      <w:tr w:rsidR="00DA7E9A" w14:paraId="392364F9" w14:textId="77777777" w:rsidTr="006B71DD">
        <w:tc>
          <w:tcPr>
            <w:tcW w:w="1413" w:type="dxa"/>
          </w:tcPr>
          <w:p w14:paraId="79E9580A" w14:textId="77777777" w:rsidR="00DA7E9A" w:rsidRDefault="00DA7E9A" w:rsidP="006B71DD">
            <w:r>
              <w:t>-5% až -25%</w:t>
            </w:r>
          </w:p>
        </w:tc>
        <w:tc>
          <w:tcPr>
            <w:tcW w:w="1701" w:type="dxa"/>
          </w:tcPr>
          <w:p w14:paraId="07E36196" w14:textId="164B3A50" w:rsidR="00DA7E9A" w:rsidRDefault="00490BC5" w:rsidP="006B71DD">
            <w:r>
              <w:t>3</w:t>
            </w:r>
            <w:r w:rsidR="00EC2707">
              <w:t xml:space="preserve"> bodov</w:t>
            </w:r>
          </w:p>
        </w:tc>
      </w:tr>
      <w:tr w:rsidR="00DA7E9A" w14:paraId="61FF0239" w14:textId="77777777" w:rsidTr="006B71DD">
        <w:tc>
          <w:tcPr>
            <w:tcW w:w="1413" w:type="dxa"/>
          </w:tcPr>
          <w:p w14:paraId="1DE5881D" w14:textId="77777777" w:rsidR="00DA7E9A" w:rsidRDefault="00DA7E9A" w:rsidP="006B71DD">
            <w:r>
              <w:t>&lt; - 25%</w:t>
            </w:r>
          </w:p>
        </w:tc>
        <w:tc>
          <w:tcPr>
            <w:tcW w:w="1701" w:type="dxa"/>
          </w:tcPr>
          <w:p w14:paraId="09A38A58" w14:textId="68CE23CC" w:rsidR="00DA7E9A" w:rsidRDefault="00490BC5" w:rsidP="006B71DD">
            <w:r>
              <w:t>0</w:t>
            </w:r>
            <w:r w:rsidR="00EC2707">
              <w:t xml:space="preserve"> bodov</w:t>
            </w:r>
          </w:p>
        </w:tc>
      </w:tr>
    </w:tbl>
    <w:p w14:paraId="5602A610" w14:textId="77777777" w:rsidR="00DA7E9A" w:rsidRDefault="00DA7E9A" w:rsidP="00BB41C0"/>
    <w:p w14:paraId="4470291F" w14:textId="195E37B2" w:rsidR="00606698" w:rsidRDefault="00606698" w:rsidP="00606698">
      <w:pPr>
        <w:spacing w:after="0" w:line="240" w:lineRule="auto"/>
        <w:rPr>
          <w:rFonts w:ascii="Calibri" w:eastAsia="Times New Roman" w:hAnsi="Calibri" w:cs="Calibri"/>
          <w:b/>
          <w:bCs/>
          <w:color w:val="000000"/>
          <w:lang w:eastAsia="sk-SK"/>
        </w:rPr>
      </w:pPr>
      <w:r w:rsidRPr="00606698">
        <w:rPr>
          <w:rFonts w:ascii="Calibri" w:eastAsia="Times New Roman" w:hAnsi="Calibri" w:cs="Calibri"/>
          <w:b/>
          <w:bCs/>
          <w:color w:val="000000"/>
          <w:lang w:eastAsia="sk-SK"/>
        </w:rPr>
        <w:t xml:space="preserve">Metrika 6 Počet stiahnutí </w:t>
      </w:r>
      <w:proofErr w:type="spellStart"/>
      <w:r w:rsidRPr="00606698">
        <w:rPr>
          <w:rFonts w:ascii="Calibri" w:eastAsia="Times New Roman" w:hAnsi="Calibri" w:cs="Calibri"/>
          <w:b/>
          <w:bCs/>
          <w:color w:val="000000"/>
          <w:lang w:eastAsia="sk-SK"/>
        </w:rPr>
        <w:t>datasetov</w:t>
      </w:r>
      <w:proofErr w:type="spellEnd"/>
      <w:r w:rsidRPr="00606698">
        <w:rPr>
          <w:rFonts w:ascii="Calibri" w:eastAsia="Times New Roman" w:hAnsi="Calibri" w:cs="Calibri"/>
          <w:b/>
          <w:bCs/>
          <w:color w:val="000000"/>
          <w:lang w:eastAsia="sk-SK"/>
        </w:rPr>
        <w:t xml:space="preserve"> a prístupov k API podľa tém (priemerný rast)</w:t>
      </w:r>
    </w:p>
    <w:p w14:paraId="55C96801" w14:textId="0DA5E1D1" w:rsidR="00606698" w:rsidRDefault="00606698" w:rsidP="00606698">
      <w:pPr>
        <w:spacing w:after="0" w:line="240" w:lineRule="auto"/>
        <w:rPr>
          <w:rFonts w:ascii="Calibri" w:eastAsia="Times New Roman" w:hAnsi="Calibri" w:cs="Calibri"/>
          <w:b/>
          <w:bCs/>
          <w:color w:val="000000"/>
          <w:lang w:eastAsia="sk-SK"/>
        </w:rPr>
      </w:pPr>
    </w:p>
    <w:p w14:paraId="18F14E2F" w14:textId="1D00F1C9" w:rsidR="00167E91" w:rsidRDefault="00606698" w:rsidP="00606698">
      <w:pPr>
        <w:spacing w:after="0" w:line="240" w:lineRule="auto"/>
        <w:rPr>
          <w:rFonts w:ascii="Calibri" w:eastAsia="Times New Roman" w:hAnsi="Calibri" w:cs="Calibri"/>
          <w:color w:val="000000"/>
          <w:lang w:eastAsia="sk-SK"/>
        </w:rPr>
      </w:pPr>
      <w:r w:rsidRPr="00834922">
        <w:rPr>
          <w:rFonts w:ascii="Calibri" w:eastAsia="Times New Roman" w:hAnsi="Calibri" w:cs="Calibri"/>
          <w:color w:val="000000"/>
          <w:lang w:eastAsia="sk-SK"/>
        </w:rPr>
        <w:t>Cieľom metriky</w:t>
      </w:r>
      <w:r>
        <w:rPr>
          <w:rFonts w:ascii="Calibri" w:eastAsia="Times New Roman" w:hAnsi="Calibri" w:cs="Calibri"/>
          <w:b/>
          <w:bCs/>
          <w:color w:val="000000"/>
          <w:lang w:eastAsia="sk-SK"/>
        </w:rPr>
        <w:t xml:space="preserve"> </w:t>
      </w:r>
      <w:r>
        <w:rPr>
          <w:rFonts w:ascii="Calibri" w:eastAsia="Times New Roman" w:hAnsi="Calibri" w:cs="Calibri"/>
          <w:color w:val="000000"/>
          <w:lang w:eastAsia="sk-SK"/>
        </w:rPr>
        <w:t>je zistiť</w:t>
      </w:r>
      <w:r w:rsidR="00D85FFD">
        <w:rPr>
          <w:rFonts w:ascii="Calibri" w:eastAsia="Times New Roman" w:hAnsi="Calibri" w:cs="Calibri"/>
          <w:color w:val="000000"/>
          <w:lang w:eastAsia="sk-SK"/>
        </w:rPr>
        <w:t>,</w:t>
      </w:r>
      <w:r>
        <w:rPr>
          <w:rFonts w:ascii="Calibri" w:eastAsia="Times New Roman" w:hAnsi="Calibri" w:cs="Calibri"/>
          <w:color w:val="000000"/>
          <w:lang w:eastAsia="sk-SK"/>
        </w:rPr>
        <w:t xml:space="preserve"> či sa všetky témy rovnomerne podieľajú na sťahov</w:t>
      </w:r>
      <w:r w:rsidR="00D85FFD">
        <w:rPr>
          <w:rFonts w:ascii="Calibri" w:eastAsia="Times New Roman" w:hAnsi="Calibri" w:cs="Calibri"/>
          <w:color w:val="000000"/>
          <w:lang w:eastAsia="sk-SK"/>
        </w:rPr>
        <w:t xml:space="preserve">aní </w:t>
      </w:r>
      <w:proofErr w:type="spellStart"/>
      <w:r w:rsidR="00D85FFD">
        <w:rPr>
          <w:rFonts w:ascii="Calibri" w:eastAsia="Times New Roman" w:hAnsi="Calibri" w:cs="Calibri"/>
          <w:color w:val="000000"/>
          <w:lang w:eastAsia="sk-SK"/>
        </w:rPr>
        <w:t>datasetov</w:t>
      </w:r>
      <w:proofErr w:type="spellEnd"/>
      <w:r w:rsidR="00D85FFD">
        <w:rPr>
          <w:rFonts w:ascii="Calibri" w:eastAsia="Times New Roman" w:hAnsi="Calibri" w:cs="Calibri"/>
          <w:color w:val="000000"/>
          <w:lang w:eastAsia="sk-SK"/>
        </w:rPr>
        <w:t xml:space="preserve"> z národného portálu otvorených dát.</w:t>
      </w:r>
      <w:r w:rsidR="001A2DFB">
        <w:rPr>
          <w:rFonts w:ascii="Calibri" w:eastAsia="Times New Roman" w:hAnsi="Calibri" w:cs="Calibri"/>
          <w:color w:val="000000"/>
          <w:lang w:eastAsia="sk-SK"/>
        </w:rPr>
        <w:t xml:space="preserve"> Niektoré témy sú prirodzene populárnejšie ako iné, čo pramení z využiteľnosti </w:t>
      </w:r>
      <w:proofErr w:type="spellStart"/>
      <w:r w:rsidR="001A2DFB">
        <w:rPr>
          <w:rFonts w:ascii="Calibri" w:eastAsia="Times New Roman" w:hAnsi="Calibri" w:cs="Calibri"/>
          <w:color w:val="000000"/>
          <w:lang w:eastAsia="sk-SK"/>
        </w:rPr>
        <w:t>datasetov</w:t>
      </w:r>
      <w:proofErr w:type="spellEnd"/>
      <w:r w:rsidR="001A2DFB">
        <w:rPr>
          <w:rFonts w:ascii="Calibri" w:eastAsia="Times New Roman" w:hAnsi="Calibri" w:cs="Calibri"/>
          <w:color w:val="000000"/>
          <w:lang w:eastAsia="sk-SK"/>
        </w:rPr>
        <w:t xml:space="preserve"> a z</w:t>
      </w:r>
      <w:r w:rsidR="00451069">
        <w:rPr>
          <w:rFonts w:ascii="Calibri" w:eastAsia="Times New Roman" w:hAnsi="Calibri" w:cs="Calibri"/>
          <w:color w:val="000000"/>
          <w:lang w:eastAsia="sk-SK"/>
        </w:rPr>
        <w:t> </w:t>
      </w:r>
      <w:r w:rsidR="001A2DFB">
        <w:rPr>
          <w:rFonts w:ascii="Calibri" w:eastAsia="Times New Roman" w:hAnsi="Calibri" w:cs="Calibri"/>
          <w:color w:val="000000"/>
          <w:lang w:eastAsia="sk-SK"/>
        </w:rPr>
        <w:t>výskumov</w:t>
      </w:r>
      <w:r w:rsidR="00451069">
        <w:rPr>
          <w:rFonts w:ascii="Calibri" w:eastAsia="Times New Roman" w:hAnsi="Calibri" w:cs="Calibri"/>
          <w:color w:val="000000"/>
          <w:lang w:eastAsia="sk-SK"/>
        </w:rPr>
        <w:t xml:space="preserve"> </w:t>
      </w:r>
      <w:r w:rsidR="00373CDA">
        <w:rPr>
          <w:rFonts w:ascii="Calibri" w:eastAsia="Times New Roman" w:hAnsi="Calibri" w:cs="Calibri"/>
          <w:color w:val="000000"/>
          <w:lang w:eastAsia="sk-SK"/>
        </w:rPr>
        <w:t>Európskeho dátového portálu</w:t>
      </w:r>
      <w:r w:rsidR="00373CDA">
        <w:rPr>
          <w:rStyle w:val="Odkaznapoznmkupodiarou"/>
          <w:rFonts w:ascii="Calibri" w:eastAsia="Times New Roman" w:hAnsi="Calibri" w:cs="Calibri"/>
          <w:color w:val="000000"/>
          <w:lang w:eastAsia="sk-SK"/>
        </w:rPr>
        <w:footnoteReference w:id="13"/>
      </w:r>
      <w:r w:rsidR="00373CDA">
        <w:rPr>
          <w:rFonts w:ascii="Calibri" w:eastAsia="Times New Roman" w:hAnsi="Calibri" w:cs="Calibri"/>
          <w:color w:val="000000"/>
          <w:lang w:eastAsia="sk-SK"/>
        </w:rPr>
        <w:t>.</w:t>
      </w:r>
      <w:r w:rsidR="001A2DFB">
        <w:rPr>
          <w:rFonts w:ascii="Calibri" w:eastAsia="Times New Roman" w:hAnsi="Calibri" w:cs="Calibri"/>
          <w:color w:val="000000"/>
          <w:lang w:eastAsia="sk-SK"/>
        </w:rPr>
        <w:t xml:space="preserve"> Cieľom národného portálu</w:t>
      </w:r>
      <w:r w:rsidR="00167E91">
        <w:rPr>
          <w:rFonts w:ascii="Calibri" w:eastAsia="Times New Roman" w:hAnsi="Calibri" w:cs="Calibri"/>
          <w:color w:val="000000"/>
          <w:lang w:eastAsia="sk-SK"/>
        </w:rPr>
        <w:t xml:space="preserve"> by</w:t>
      </w:r>
      <w:r w:rsidR="001A2DFB">
        <w:rPr>
          <w:rFonts w:ascii="Calibri" w:eastAsia="Times New Roman" w:hAnsi="Calibri" w:cs="Calibri"/>
          <w:color w:val="000000"/>
          <w:lang w:eastAsia="sk-SK"/>
        </w:rPr>
        <w:t xml:space="preserve"> však </w:t>
      </w:r>
      <w:r w:rsidR="00167E91">
        <w:rPr>
          <w:rFonts w:ascii="Calibri" w:eastAsia="Times New Roman" w:hAnsi="Calibri" w:cs="Calibri"/>
          <w:color w:val="000000"/>
          <w:lang w:eastAsia="sk-SK"/>
        </w:rPr>
        <w:t>malo byť</w:t>
      </w:r>
      <w:r w:rsidR="001A2DFB">
        <w:rPr>
          <w:rFonts w:ascii="Calibri" w:eastAsia="Times New Roman" w:hAnsi="Calibri" w:cs="Calibri"/>
          <w:color w:val="000000"/>
          <w:lang w:eastAsia="sk-SK"/>
        </w:rPr>
        <w:t xml:space="preserve"> posilňovať všetky témy</w:t>
      </w:r>
      <w:r w:rsidR="00CE5D36">
        <w:rPr>
          <w:rFonts w:ascii="Calibri" w:eastAsia="Times New Roman" w:hAnsi="Calibri" w:cs="Calibri"/>
          <w:color w:val="000000"/>
          <w:lang w:eastAsia="sk-SK"/>
        </w:rPr>
        <w:t xml:space="preserve">, ktoré </w:t>
      </w:r>
      <w:r w:rsidR="00167E91">
        <w:rPr>
          <w:rFonts w:ascii="Calibri" w:eastAsia="Times New Roman" w:hAnsi="Calibri" w:cs="Calibri"/>
          <w:color w:val="000000"/>
          <w:lang w:eastAsia="sk-SK"/>
        </w:rPr>
        <w:t>majú potenciál dopadu</w:t>
      </w:r>
      <w:r w:rsidR="00CE5D36">
        <w:rPr>
          <w:rFonts w:ascii="Calibri" w:eastAsia="Times New Roman" w:hAnsi="Calibri" w:cs="Calibri"/>
          <w:color w:val="000000"/>
          <w:lang w:eastAsia="sk-SK"/>
        </w:rPr>
        <w:t>.</w:t>
      </w:r>
    </w:p>
    <w:p w14:paraId="1DE736A2" w14:textId="5D8380CE" w:rsidR="00606698" w:rsidRDefault="001A2DFB" w:rsidP="00606698">
      <w:pPr>
        <w:spacing w:after="0" w:line="240" w:lineRule="auto"/>
      </w:pPr>
      <w:r>
        <w:rPr>
          <w:rFonts w:ascii="Calibri" w:eastAsia="Times New Roman" w:hAnsi="Calibri" w:cs="Calibri"/>
          <w:color w:val="000000"/>
          <w:lang w:eastAsia="sk-SK"/>
        </w:rPr>
        <w:t xml:space="preserve"> </w:t>
      </w:r>
    </w:p>
    <w:p w14:paraId="1D82A1D7" w14:textId="77777777" w:rsidR="00167E91" w:rsidRDefault="00167E91" w:rsidP="00167E91">
      <w:pPr>
        <w:rPr>
          <w:rFonts w:ascii="Calibri" w:eastAsia="Times New Roman" w:hAnsi="Calibri" w:cs="Calibri"/>
          <w:color w:val="000000"/>
          <w:lang w:eastAsia="sk-SK"/>
        </w:rPr>
      </w:pPr>
      <w:r>
        <w:rPr>
          <w:rFonts w:ascii="Calibri" w:eastAsia="Times New Roman" w:hAnsi="Calibri" w:cs="Calibri"/>
          <w:color w:val="000000"/>
          <w:lang w:eastAsia="sk-SK"/>
        </w:rPr>
        <w:t>Spôsob výpočtu:</w:t>
      </w:r>
    </w:p>
    <w:p w14:paraId="37877B50" w14:textId="77777777" w:rsidR="00167E91" w:rsidRDefault="00167E91" w:rsidP="00167E91">
      <w:r>
        <w:t xml:space="preserve">Metrika je zisťovaná z analytickej služby (Google </w:t>
      </w:r>
      <w:proofErr w:type="spellStart"/>
      <w:r>
        <w:t>Analytics</w:t>
      </w:r>
      <w:proofErr w:type="spellEnd"/>
      <w:r>
        <w:t>) a pod. Berú sa do úvahy všetky návštevy z ľubovoľných zariadení (mobilné, desktopové, iné) používateľov zo Slovenska a všetky stiahnutia, ktoré sú zaznamenané.</w:t>
      </w:r>
    </w:p>
    <w:p w14:paraId="54A8898E" w14:textId="66A93211" w:rsidR="00167E91" w:rsidRDefault="00167E91" w:rsidP="00167E91">
      <w:r>
        <w:t>Datasety sú zaradené do tém. Spočíta sa počet stiahnutí a prístupov k API v každej téme.</w:t>
      </w:r>
      <w:r w:rsidR="00467561">
        <w:t xml:space="preserve"> Vyberie sa </w:t>
      </w:r>
      <w:r w:rsidR="00DB7CC8">
        <w:rPr>
          <w:b/>
          <w:bCs/>
        </w:rPr>
        <w:t>8</w:t>
      </w:r>
      <w:r w:rsidR="00467561" w:rsidRPr="00467561">
        <w:rPr>
          <w:b/>
          <w:bCs/>
        </w:rPr>
        <w:t xml:space="preserve"> tém s najväčším počtom stiahnutí a prístupov k API</w:t>
      </w:r>
      <w:r w:rsidR="00467561">
        <w:t>.</w:t>
      </w:r>
    </w:p>
    <w:p w14:paraId="6D16CB9F" w14:textId="4369DF1A" w:rsidR="003F79D4" w:rsidRDefault="003F79D4" w:rsidP="003F79D4">
      <w:r>
        <w:t>Pre každú tému sa vypočíta:</w:t>
      </w:r>
    </w:p>
    <w:p w14:paraId="1E8E7D76" w14:textId="1EE8EC81" w:rsidR="003F79D4" w:rsidRDefault="003F79D4" w:rsidP="003F79D4">
      <w:r>
        <w:t>(</w:t>
      </w:r>
      <w:proofErr w:type="spellStart"/>
      <w:r>
        <w:t>pocet_stiahnuti</w:t>
      </w:r>
      <w:proofErr w:type="spellEnd"/>
      <w:r>
        <w:t xml:space="preserve"> - </w:t>
      </w:r>
      <w:proofErr w:type="spellStart"/>
      <w:r>
        <w:t>pocet</w:t>
      </w:r>
      <w:proofErr w:type="spellEnd"/>
      <w:r>
        <w:t>_</w:t>
      </w:r>
      <w:r w:rsidRPr="003F79D4">
        <w:t xml:space="preserve"> </w:t>
      </w:r>
      <w:proofErr w:type="spellStart"/>
      <w:r>
        <w:t>stiahnuti</w:t>
      </w:r>
      <w:proofErr w:type="spellEnd"/>
      <w:r>
        <w:t xml:space="preserve"> _</w:t>
      </w:r>
      <w:proofErr w:type="spellStart"/>
      <w:r>
        <w:t>minuly_rok</w:t>
      </w:r>
      <w:proofErr w:type="spellEnd"/>
      <w:r>
        <w:t xml:space="preserve">) / </w:t>
      </w:r>
      <w:proofErr w:type="spellStart"/>
      <w:r>
        <w:t>pocet</w:t>
      </w:r>
      <w:proofErr w:type="spellEnd"/>
      <w:r>
        <w:t>_</w:t>
      </w:r>
      <w:r w:rsidRPr="003F79D4">
        <w:t xml:space="preserve"> </w:t>
      </w:r>
      <w:proofErr w:type="spellStart"/>
      <w:r>
        <w:t>stiahnuti</w:t>
      </w:r>
      <w:proofErr w:type="spellEnd"/>
      <w:r>
        <w:t xml:space="preserve"> _</w:t>
      </w:r>
      <w:proofErr w:type="spellStart"/>
      <w:r>
        <w:t>minuly_rok</w:t>
      </w:r>
      <w:proofErr w:type="spellEnd"/>
    </w:p>
    <w:p w14:paraId="5B6FE484" w14:textId="77777777" w:rsidR="003F79D4" w:rsidRDefault="003F79D4" w:rsidP="003F79D4">
      <w:r>
        <w:t>Následne sa z týchto čísel vypočíta priemer.</w:t>
      </w:r>
    </w:p>
    <w:p w14:paraId="0B07FFCF" w14:textId="23875EE3" w:rsidR="00467561" w:rsidRDefault="00467561" w:rsidP="003F79D4">
      <w:r>
        <w:t>Spôsob bodovania:</w:t>
      </w:r>
    </w:p>
    <w:tbl>
      <w:tblPr>
        <w:tblStyle w:val="Mriekatabuky"/>
        <w:tblW w:w="0" w:type="auto"/>
        <w:tblLook w:val="04A0" w:firstRow="1" w:lastRow="0" w:firstColumn="1" w:lastColumn="0" w:noHBand="0" w:noVBand="1"/>
      </w:tblPr>
      <w:tblGrid>
        <w:gridCol w:w="1413"/>
        <w:gridCol w:w="1701"/>
      </w:tblGrid>
      <w:tr w:rsidR="003F79D4" w14:paraId="7502A486" w14:textId="77777777" w:rsidTr="006B71DD">
        <w:tc>
          <w:tcPr>
            <w:tcW w:w="1413" w:type="dxa"/>
            <w:shd w:val="clear" w:color="auto" w:fill="E7E6E6" w:themeFill="background2"/>
          </w:tcPr>
          <w:p w14:paraId="58EC1952" w14:textId="77777777" w:rsidR="003F79D4" w:rsidRDefault="003F79D4" w:rsidP="006B71DD">
            <w:r>
              <w:t>výsledok</w:t>
            </w:r>
          </w:p>
        </w:tc>
        <w:tc>
          <w:tcPr>
            <w:tcW w:w="1701" w:type="dxa"/>
            <w:shd w:val="clear" w:color="auto" w:fill="E7E6E6" w:themeFill="background2"/>
          </w:tcPr>
          <w:p w14:paraId="749436AE" w14:textId="77777777" w:rsidR="003F79D4" w:rsidRDefault="003F79D4" w:rsidP="006B71DD">
            <w:r>
              <w:t>počet bodov</w:t>
            </w:r>
          </w:p>
        </w:tc>
      </w:tr>
      <w:tr w:rsidR="003F79D4" w14:paraId="2336E98F" w14:textId="77777777" w:rsidTr="006B71DD">
        <w:tc>
          <w:tcPr>
            <w:tcW w:w="1413" w:type="dxa"/>
          </w:tcPr>
          <w:p w14:paraId="016E9781" w14:textId="77777777" w:rsidR="003F79D4" w:rsidRDefault="003F79D4" w:rsidP="006B71DD">
            <w:r>
              <w:t>&gt;25%</w:t>
            </w:r>
          </w:p>
        </w:tc>
        <w:tc>
          <w:tcPr>
            <w:tcW w:w="1701" w:type="dxa"/>
          </w:tcPr>
          <w:p w14:paraId="0AB6D5DB" w14:textId="6794307B" w:rsidR="003F79D4" w:rsidRDefault="00EC2707" w:rsidP="006B71DD">
            <w:r>
              <w:t>12 bodov</w:t>
            </w:r>
          </w:p>
        </w:tc>
      </w:tr>
      <w:tr w:rsidR="003F79D4" w14:paraId="299CF986" w14:textId="77777777" w:rsidTr="006B71DD">
        <w:tc>
          <w:tcPr>
            <w:tcW w:w="1413" w:type="dxa"/>
          </w:tcPr>
          <w:p w14:paraId="0CAADE5E" w14:textId="77777777" w:rsidR="003F79D4" w:rsidRDefault="003F79D4" w:rsidP="006B71DD">
            <w:r>
              <w:t>5% až 25%</w:t>
            </w:r>
          </w:p>
        </w:tc>
        <w:tc>
          <w:tcPr>
            <w:tcW w:w="1701" w:type="dxa"/>
          </w:tcPr>
          <w:p w14:paraId="12217BF4" w14:textId="32836752" w:rsidR="003F79D4" w:rsidRDefault="00490BC5" w:rsidP="006B71DD">
            <w:r>
              <w:t>9</w:t>
            </w:r>
            <w:r w:rsidR="00EC2707">
              <w:t xml:space="preserve"> bodov</w:t>
            </w:r>
          </w:p>
        </w:tc>
      </w:tr>
      <w:tr w:rsidR="003F79D4" w14:paraId="67E43485" w14:textId="77777777" w:rsidTr="006B71DD">
        <w:tc>
          <w:tcPr>
            <w:tcW w:w="1413" w:type="dxa"/>
          </w:tcPr>
          <w:p w14:paraId="061D5C84" w14:textId="77777777" w:rsidR="003F79D4" w:rsidRDefault="003F79D4" w:rsidP="006B71DD">
            <w:r>
              <w:t>-5% až 5%</w:t>
            </w:r>
          </w:p>
        </w:tc>
        <w:tc>
          <w:tcPr>
            <w:tcW w:w="1701" w:type="dxa"/>
          </w:tcPr>
          <w:p w14:paraId="2F72F315" w14:textId="330E8F67" w:rsidR="003F79D4" w:rsidRDefault="00490BC5" w:rsidP="006B71DD">
            <w:r>
              <w:t>6</w:t>
            </w:r>
            <w:r w:rsidR="003F79D4">
              <w:t xml:space="preserve"> bodov</w:t>
            </w:r>
          </w:p>
        </w:tc>
      </w:tr>
      <w:tr w:rsidR="003F79D4" w14:paraId="13B4C352" w14:textId="77777777" w:rsidTr="006B71DD">
        <w:tc>
          <w:tcPr>
            <w:tcW w:w="1413" w:type="dxa"/>
          </w:tcPr>
          <w:p w14:paraId="38BFCA3D" w14:textId="77777777" w:rsidR="003F79D4" w:rsidRDefault="003F79D4" w:rsidP="006B71DD">
            <w:r>
              <w:t>-5% až -25%</w:t>
            </w:r>
          </w:p>
        </w:tc>
        <w:tc>
          <w:tcPr>
            <w:tcW w:w="1701" w:type="dxa"/>
          </w:tcPr>
          <w:p w14:paraId="30BE6851" w14:textId="2E400122" w:rsidR="003F79D4" w:rsidRDefault="00490BC5" w:rsidP="006B71DD">
            <w:r>
              <w:t>3</w:t>
            </w:r>
            <w:r w:rsidR="00EC2707">
              <w:t xml:space="preserve"> bodov</w:t>
            </w:r>
          </w:p>
        </w:tc>
      </w:tr>
      <w:tr w:rsidR="003F79D4" w14:paraId="641E10A8" w14:textId="77777777" w:rsidTr="006B71DD">
        <w:tc>
          <w:tcPr>
            <w:tcW w:w="1413" w:type="dxa"/>
          </w:tcPr>
          <w:p w14:paraId="18B5D6BD" w14:textId="77777777" w:rsidR="003F79D4" w:rsidRDefault="003F79D4" w:rsidP="006B71DD">
            <w:r>
              <w:t>&lt; - 25%</w:t>
            </w:r>
          </w:p>
        </w:tc>
        <w:tc>
          <w:tcPr>
            <w:tcW w:w="1701" w:type="dxa"/>
          </w:tcPr>
          <w:p w14:paraId="12FBE21C" w14:textId="67F939B3" w:rsidR="003F79D4" w:rsidRDefault="00490BC5" w:rsidP="006B71DD">
            <w:r>
              <w:t>0</w:t>
            </w:r>
            <w:r w:rsidR="00EC2707">
              <w:t xml:space="preserve"> bodov</w:t>
            </w:r>
          </w:p>
        </w:tc>
      </w:tr>
    </w:tbl>
    <w:p w14:paraId="6CA37E3B" w14:textId="77777777" w:rsidR="00DA7E9A" w:rsidRDefault="00DA7E9A" w:rsidP="00BB41C0"/>
    <w:p w14:paraId="29672D2B" w14:textId="32CD2551" w:rsidR="00AF1F30" w:rsidRDefault="00B40320" w:rsidP="00AF1F30">
      <w:pPr>
        <w:rPr>
          <w:rFonts w:ascii="Calibri" w:eastAsia="Times New Roman" w:hAnsi="Calibri" w:cs="Calibri"/>
          <w:b/>
          <w:bCs/>
          <w:color w:val="000000"/>
          <w:lang w:eastAsia="sk-SK"/>
        </w:rPr>
      </w:pPr>
      <w:r w:rsidRPr="00C8135D">
        <w:rPr>
          <w:b/>
          <w:bCs/>
        </w:rPr>
        <w:t xml:space="preserve">Metrika </w:t>
      </w:r>
      <w:r w:rsidRPr="00AF1F30">
        <w:rPr>
          <w:b/>
          <w:bCs/>
        </w:rPr>
        <w:t xml:space="preserve">7 </w:t>
      </w:r>
      <w:r w:rsidR="00AF1F30" w:rsidRPr="00AF1F30">
        <w:rPr>
          <w:rFonts w:ascii="Calibri" w:eastAsia="Times New Roman" w:hAnsi="Calibri" w:cs="Calibri"/>
          <w:b/>
          <w:bCs/>
          <w:color w:val="000000"/>
          <w:lang w:eastAsia="sk-SK"/>
        </w:rPr>
        <w:t xml:space="preserve">Počet stiahnutí </w:t>
      </w:r>
      <w:proofErr w:type="spellStart"/>
      <w:r w:rsidR="00AF1F30" w:rsidRPr="00AF1F30">
        <w:rPr>
          <w:rFonts w:ascii="Calibri" w:eastAsia="Times New Roman" w:hAnsi="Calibri" w:cs="Calibri"/>
          <w:b/>
          <w:bCs/>
          <w:color w:val="000000"/>
          <w:lang w:eastAsia="sk-SK"/>
        </w:rPr>
        <w:t>datasetov</w:t>
      </w:r>
      <w:proofErr w:type="spellEnd"/>
      <w:r w:rsidR="00AF1F30" w:rsidRPr="00AF1F30">
        <w:rPr>
          <w:rFonts w:ascii="Calibri" w:eastAsia="Times New Roman" w:hAnsi="Calibri" w:cs="Calibri"/>
          <w:b/>
          <w:bCs/>
          <w:color w:val="000000"/>
          <w:lang w:eastAsia="sk-SK"/>
        </w:rPr>
        <w:t xml:space="preserve"> a prístupov k API - HVD (rast)</w:t>
      </w:r>
    </w:p>
    <w:p w14:paraId="13F6DD16" w14:textId="4B68424D" w:rsidR="00AF1F30" w:rsidRDefault="00AF1F30" w:rsidP="00AF1F30">
      <w:pPr>
        <w:rPr>
          <w:rFonts w:ascii="Calibri" w:eastAsia="Times New Roman" w:hAnsi="Calibri" w:cs="Calibri"/>
          <w:color w:val="000000"/>
          <w:lang w:eastAsia="sk-SK"/>
        </w:rPr>
      </w:pPr>
      <w:r w:rsidRPr="002E0FD2">
        <w:rPr>
          <w:rFonts w:ascii="Calibri" w:eastAsia="Times New Roman" w:hAnsi="Calibri" w:cs="Calibri"/>
          <w:color w:val="000000"/>
          <w:lang w:eastAsia="sk-SK"/>
        </w:rPr>
        <w:t>Cieľom metriky je zistiť či používatelia sťahujú</w:t>
      </w:r>
      <w:r>
        <w:rPr>
          <w:rFonts w:ascii="Calibri" w:eastAsia="Times New Roman" w:hAnsi="Calibri" w:cs="Calibri"/>
          <w:color w:val="000000"/>
          <w:lang w:eastAsia="sk-SK"/>
        </w:rPr>
        <w:t xml:space="preserve"> </w:t>
      </w:r>
      <w:proofErr w:type="spellStart"/>
      <w:r>
        <w:rPr>
          <w:rFonts w:ascii="Calibri" w:eastAsia="Times New Roman" w:hAnsi="Calibri" w:cs="Calibri"/>
          <w:color w:val="000000"/>
          <w:lang w:eastAsia="sk-SK"/>
        </w:rPr>
        <w:t>datasety</w:t>
      </w:r>
      <w:proofErr w:type="spellEnd"/>
      <w:r>
        <w:rPr>
          <w:rFonts w:ascii="Calibri" w:eastAsia="Times New Roman" w:hAnsi="Calibri" w:cs="Calibri"/>
          <w:color w:val="000000"/>
          <w:lang w:eastAsia="sk-SK"/>
        </w:rPr>
        <w:t xml:space="preserve"> s</w:t>
      </w:r>
      <w:r w:rsidR="00846616">
        <w:rPr>
          <w:rFonts w:ascii="Calibri" w:eastAsia="Times New Roman" w:hAnsi="Calibri" w:cs="Calibri"/>
          <w:color w:val="000000"/>
          <w:lang w:eastAsia="sk-SK"/>
        </w:rPr>
        <w:t xml:space="preserve"> vysokou</w:t>
      </w:r>
      <w:r>
        <w:rPr>
          <w:rFonts w:ascii="Calibri" w:eastAsia="Times New Roman" w:hAnsi="Calibri" w:cs="Calibri"/>
          <w:color w:val="000000"/>
          <w:lang w:eastAsia="sk-SK"/>
        </w:rPr>
        <w:t> pridanou hodnotou</w:t>
      </w:r>
      <w:r w:rsidR="00846616">
        <w:rPr>
          <w:rFonts w:ascii="Calibri" w:eastAsia="Times New Roman" w:hAnsi="Calibri" w:cs="Calibri"/>
          <w:color w:val="000000"/>
          <w:lang w:eastAsia="sk-SK"/>
        </w:rPr>
        <w:t xml:space="preserve"> (HVD)</w:t>
      </w:r>
      <w:r>
        <w:rPr>
          <w:rFonts w:ascii="Calibri" w:eastAsia="Times New Roman" w:hAnsi="Calibri" w:cs="Calibri"/>
          <w:color w:val="000000"/>
          <w:lang w:eastAsia="sk-SK"/>
        </w:rPr>
        <w:t xml:space="preserve"> podľa </w:t>
      </w:r>
      <w:r w:rsidR="00846616" w:rsidRPr="00846616">
        <w:rPr>
          <w:rFonts w:ascii="Calibri" w:eastAsia="Times New Roman" w:hAnsi="Calibri" w:cs="Calibri"/>
          <w:color w:val="000000"/>
          <w:lang w:eastAsia="sk-SK"/>
        </w:rPr>
        <w:t>Smernice Európskeho parlamentu a rady EÚ 2019/1024 o otvorených dátach a opakovanom použití informácií verejného sektora</w:t>
      </w:r>
      <w:r w:rsidR="0003783C">
        <w:rPr>
          <w:rFonts w:ascii="Calibri" w:eastAsia="Times New Roman" w:hAnsi="Calibri" w:cs="Calibri"/>
          <w:color w:val="000000"/>
          <w:lang w:eastAsia="sk-SK"/>
        </w:rPr>
        <w:t xml:space="preserve"> </w:t>
      </w:r>
      <w:r w:rsidRPr="002E0FD2">
        <w:rPr>
          <w:rFonts w:ascii="Calibri" w:eastAsia="Times New Roman" w:hAnsi="Calibri" w:cs="Calibri"/>
          <w:color w:val="000000"/>
          <w:lang w:eastAsia="sk-SK"/>
        </w:rPr>
        <w:t>z národného portálu otvorených dát</w:t>
      </w:r>
      <w:r>
        <w:rPr>
          <w:rFonts w:ascii="Calibri" w:eastAsia="Times New Roman" w:hAnsi="Calibri" w:cs="Calibri"/>
          <w:color w:val="000000"/>
          <w:lang w:eastAsia="sk-SK"/>
        </w:rPr>
        <w:t xml:space="preserve"> a či počet stiahnutí </w:t>
      </w:r>
      <w:proofErr w:type="spellStart"/>
      <w:r>
        <w:rPr>
          <w:rFonts w:ascii="Calibri" w:eastAsia="Times New Roman" w:hAnsi="Calibri" w:cs="Calibri"/>
          <w:color w:val="000000"/>
          <w:lang w:eastAsia="sk-SK"/>
        </w:rPr>
        <w:t>datasetov</w:t>
      </w:r>
      <w:proofErr w:type="spellEnd"/>
      <w:r>
        <w:rPr>
          <w:rFonts w:ascii="Calibri" w:eastAsia="Times New Roman" w:hAnsi="Calibri" w:cs="Calibri"/>
          <w:color w:val="000000"/>
          <w:lang w:eastAsia="sk-SK"/>
        </w:rPr>
        <w:t xml:space="preserve"> rastie, klesá alebo stagnuje.</w:t>
      </w:r>
    </w:p>
    <w:p w14:paraId="7877B74A" w14:textId="77777777" w:rsidR="00AF1F30" w:rsidRDefault="00AF1F30" w:rsidP="00AF1F30">
      <w:pPr>
        <w:rPr>
          <w:rFonts w:ascii="Calibri" w:eastAsia="Times New Roman" w:hAnsi="Calibri" w:cs="Calibri"/>
          <w:color w:val="000000"/>
          <w:lang w:eastAsia="sk-SK"/>
        </w:rPr>
      </w:pPr>
      <w:r>
        <w:rPr>
          <w:rFonts w:ascii="Calibri" w:eastAsia="Times New Roman" w:hAnsi="Calibri" w:cs="Calibri"/>
          <w:color w:val="000000"/>
          <w:lang w:eastAsia="sk-SK"/>
        </w:rPr>
        <w:t>Spôsob výpočtu:</w:t>
      </w:r>
    </w:p>
    <w:p w14:paraId="23BF904A" w14:textId="77A921CF" w:rsidR="00AF1F30" w:rsidRDefault="00AF1F30" w:rsidP="00AF1F30">
      <w:r>
        <w:t xml:space="preserve">Metrika je zisťovaná z analytickej služby (Google </w:t>
      </w:r>
      <w:proofErr w:type="spellStart"/>
      <w:r>
        <w:t>Analytics</w:t>
      </w:r>
      <w:proofErr w:type="spellEnd"/>
      <w:r>
        <w:t>) a pod. Berú sa do úvahy všetky návštevy z ľubovoľných zariadení (mobilné, desktopové, iné) používateľov zo Slovenska a všetky stiahnutia, ktoré sú zaznamenané.</w:t>
      </w:r>
      <w:r w:rsidR="0003783C">
        <w:t xml:space="preserve"> Berú sa do úvahy iba </w:t>
      </w:r>
      <w:proofErr w:type="spellStart"/>
      <w:r w:rsidR="0003783C">
        <w:t>datasety</w:t>
      </w:r>
      <w:proofErr w:type="spellEnd"/>
      <w:r w:rsidR="008E1AEA">
        <w:t xml:space="preserve"> a API</w:t>
      </w:r>
      <w:r w:rsidR="0003783C">
        <w:t>, ktoré sú označené príznako</w:t>
      </w:r>
      <w:r w:rsidR="003A3C5B">
        <w:t>m</w:t>
      </w:r>
      <w:r w:rsidR="0003783C">
        <w:t xml:space="preserve"> HVD.</w:t>
      </w:r>
    </w:p>
    <w:p w14:paraId="6BEB70A4" w14:textId="5F2CB699" w:rsidR="00AF1F30" w:rsidRDefault="00AF1F30" w:rsidP="00AF1F30">
      <w:r>
        <w:t>(</w:t>
      </w:r>
      <w:proofErr w:type="spellStart"/>
      <w:r>
        <w:t>pocetstiahnuti_HVD</w:t>
      </w:r>
      <w:proofErr w:type="spellEnd"/>
      <w:r>
        <w:t xml:space="preserve"> - </w:t>
      </w:r>
      <w:proofErr w:type="spellStart"/>
      <w:r>
        <w:t>pocetstiahnuti_HVD_minuly_rok</w:t>
      </w:r>
      <w:proofErr w:type="spellEnd"/>
      <w:r>
        <w:t xml:space="preserve">) / </w:t>
      </w:r>
      <w:proofErr w:type="spellStart"/>
      <w:r>
        <w:t>pocetstiahnuti_HVD_minuly_rok</w:t>
      </w:r>
      <w:proofErr w:type="spellEnd"/>
    </w:p>
    <w:p w14:paraId="2CAB4E4E" w14:textId="77777777" w:rsidR="008E1AEA" w:rsidRDefault="008E1AEA" w:rsidP="008E1AEA">
      <w:r>
        <w:t>Spôsob bodovania:</w:t>
      </w:r>
    </w:p>
    <w:tbl>
      <w:tblPr>
        <w:tblStyle w:val="Mriekatabuky"/>
        <w:tblW w:w="0" w:type="auto"/>
        <w:tblLook w:val="04A0" w:firstRow="1" w:lastRow="0" w:firstColumn="1" w:lastColumn="0" w:noHBand="0" w:noVBand="1"/>
      </w:tblPr>
      <w:tblGrid>
        <w:gridCol w:w="1413"/>
        <w:gridCol w:w="1701"/>
      </w:tblGrid>
      <w:tr w:rsidR="00AF1F30" w14:paraId="42FFCCDB" w14:textId="77777777" w:rsidTr="006B71DD">
        <w:tc>
          <w:tcPr>
            <w:tcW w:w="1413" w:type="dxa"/>
            <w:shd w:val="clear" w:color="auto" w:fill="E7E6E6" w:themeFill="background2"/>
          </w:tcPr>
          <w:p w14:paraId="424D2B0E" w14:textId="6B5C6E66" w:rsidR="00AF1F30" w:rsidRDefault="008469C8" w:rsidP="006B71DD">
            <w:r>
              <w:t>V</w:t>
            </w:r>
            <w:r w:rsidR="00AF1F30">
              <w:t>ýsledok</w:t>
            </w:r>
          </w:p>
        </w:tc>
        <w:tc>
          <w:tcPr>
            <w:tcW w:w="1701" w:type="dxa"/>
            <w:shd w:val="clear" w:color="auto" w:fill="E7E6E6" w:themeFill="background2"/>
          </w:tcPr>
          <w:p w14:paraId="25798C15" w14:textId="77777777" w:rsidR="00AF1F30" w:rsidRDefault="00AF1F30" w:rsidP="006B71DD">
            <w:r>
              <w:t>počet bodov</w:t>
            </w:r>
          </w:p>
        </w:tc>
      </w:tr>
      <w:tr w:rsidR="00AF1F30" w14:paraId="09692D68" w14:textId="77777777" w:rsidTr="006B71DD">
        <w:tc>
          <w:tcPr>
            <w:tcW w:w="1413" w:type="dxa"/>
          </w:tcPr>
          <w:p w14:paraId="6A62D57B" w14:textId="77777777" w:rsidR="00AF1F30" w:rsidRDefault="00AF1F30" w:rsidP="006B71DD">
            <w:r>
              <w:t>&gt;25%</w:t>
            </w:r>
          </w:p>
        </w:tc>
        <w:tc>
          <w:tcPr>
            <w:tcW w:w="1701" w:type="dxa"/>
          </w:tcPr>
          <w:p w14:paraId="6CA4CD69" w14:textId="77777777" w:rsidR="00AF1F30" w:rsidRDefault="00AF1F30" w:rsidP="006B71DD">
            <w:r>
              <w:t>12 bodov</w:t>
            </w:r>
          </w:p>
        </w:tc>
      </w:tr>
      <w:tr w:rsidR="00AF1F30" w14:paraId="6BF102BC" w14:textId="77777777" w:rsidTr="006B71DD">
        <w:tc>
          <w:tcPr>
            <w:tcW w:w="1413" w:type="dxa"/>
          </w:tcPr>
          <w:p w14:paraId="22FFB6CA" w14:textId="77777777" w:rsidR="00AF1F30" w:rsidRDefault="00AF1F30" w:rsidP="006B71DD">
            <w:r>
              <w:t>5% až 25%</w:t>
            </w:r>
          </w:p>
        </w:tc>
        <w:tc>
          <w:tcPr>
            <w:tcW w:w="1701" w:type="dxa"/>
          </w:tcPr>
          <w:p w14:paraId="47142C37" w14:textId="0F0B8B50" w:rsidR="00AF1F30" w:rsidRDefault="00490BC5" w:rsidP="006B71DD">
            <w:r>
              <w:t>9</w:t>
            </w:r>
            <w:r w:rsidR="00AF1F30">
              <w:t xml:space="preserve"> bodov</w:t>
            </w:r>
          </w:p>
        </w:tc>
      </w:tr>
      <w:tr w:rsidR="00AF1F30" w14:paraId="07830037" w14:textId="77777777" w:rsidTr="006B71DD">
        <w:tc>
          <w:tcPr>
            <w:tcW w:w="1413" w:type="dxa"/>
          </w:tcPr>
          <w:p w14:paraId="1802CE73" w14:textId="77777777" w:rsidR="00AF1F30" w:rsidRDefault="00AF1F30" w:rsidP="006B71DD">
            <w:r>
              <w:t>-5% až 5%</w:t>
            </w:r>
          </w:p>
        </w:tc>
        <w:tc>
          <w:tcPr>
            <w:tcW w:w="1701" w:type="dxa"/>
          </w:tcPr>
          <w:p w14:paraId="3EB6D7D6" w14:textId="280DF120" w:rsidR="00AF1F30" w:rsidRDefault="00490BC5" w:rsidP="006B71DD">
            <w:r>
              <w:t>6</w:t>
            </w:r>
            <w:r w:rsidR="00AF1F30">
              <w:t xml:space="preserve"> bodov</w:t>
            </w:r>
          </w:p>
        </w:tc>
      </w:tr>
      <w:tr w:rsidR="00AF1F30" w14:paraId="29592347" w14:textId="77777777" w:rsidTr="006B71DD">
        <w:tc>
          <w:tcPr>
            <w:tcW w:w="1413" w:type="dxa"/>
          </w:tcPr>
          <w:p w14:paraId="47ABFECB" w14:textId="77777777" w:rsidR="00AF1F30" w:rsidRDefault="00AF1F30" w:rsidP="006B71DD">
            <w:r>
              <w:t>-5% až -25%</w:t>
            </w:r>
          </w:p>
        </w:tc>
        <w:tc>
          <w:tcPr>
            <w:tcW w:w="1701" w:type="dxa"/>
          </w:tcPr>
          <w:p w14:paraId="2C5A9028" w14:textId="198C0BEF" w:rsidR="00AF1F30" w:rsidRDefault="00490BC5" w:rsidP="006B71DD">
            <w:r>
              <w:t>3</w:t>
            </w:r>
            <w:r w:rsidR="00AF1F30">
              <w:t xml:space="preserve"> bodov</w:t>
            </w:r>
          </w:p>
        </w:tc>
      </w:tr>
      <w:tr w:rsidR="00AF1F30" w14:paraId="267CEFAB" w14:textId="77777777" w:rsidTr="006B71DD">
        <w:tc>
          <w:tcPr>
            <w:tcW w:w="1413" w:type="dxa"/>
          </w:tcPr>
          <w:p w14:paraId="5BAB1EFA" w14:textId="77777777" w:rsidR="00AF1F30" w:rsidRDefault="00AF1F30" w:rsidP="006B71DD">
            <w:r>
              <w:t>&lt; - 25%</w:t>
            </w:r>
          </w:p>
        </w:tc>
        <w:tc>
          <w:tcPr>
            <w:tcW w:w="1701" w:type="dxa"/>
          </w:tcPr>
          <w:p w14:paraId="4ED041E6" w14:textId="59EAB58B" w:rsidR="00AF1F30" w:rsidRDefault="00490BC5" w:rsidP="006B71DD">
            <w:r>
              <w:t>0</w:t>
            </w:r>
            <w:r w:rsidR="00AF1F30">
              <w:t xml:space="preserve"> bodov</w:t>
            </w:r>
          </w:p>
        </w:tc>
      </w:tr>
    </w:tbl>
    <w:p w14:paraId="16DA8964" w14:textId="77777777" w:rsidR="00AF1F30" w:rsidRDefault="00AF1F30" w:rsidP="00AF1F30">
      <w:pPr>
        <w:rPr>
          <w:rFonts w:ascii="Calibri" w:eastAsia="Times New Roman" w:hAnsi="Calibri" w:cs="Calibri"/>
          <w:color w:val="000000"/>
          <w:lang w:eastAsia="sk-SK"/>
        </w:rPr>
      </w:pPr>
    </w:p>
    <w:p w14:paraId="18D4C74D" w14:textId="6C6F5A58" w:rsidR="00150184" w:rsidRDefault="00150184" w:rsidP="00150184">
      <w:pPr>
        <w:rPr>
          <w:b/>
          <w:bCs/>
        </w:rPr>
      </w:pPr>
      <w:r w:rsidRPr="004F2550">
        <w:rPr>
          <w:b/>
          <w:bCs/>
        </w:rPr>
        <w:t xml:space="preserve">Kategória </w:t>
      </w:r>
      <w:r>
        <w:rPr>
          <w:b/>
          <w:bCs/>
        </w:rPr>
        <w:t>použitie a opakované použitie</w:t>
      </w:r>
    </w:p>
    <w:p w14:paraId="41055842" w14:textId="77777777" w:rsidR="008A0422" w:rsidRDefault="008A0422" w:rsidP="008A0422">
      <w:r w:rsidRPr="00461497">
        <w:t>Cieľom kategórie je zistiť, či</w:t>
      </w:r>
      <w:r>
        <w:t xml:space="preserve"> a ako</w:t>
      </w:r>
      <w:r w:rsidRPr="00461497">
        <w:t xml:space="preserve"> </w:t>
      </w:r>
      <w:r>
        <w:t xml:space="preserve">používatelia používajú otvorené dáta. Predmetom zisťovania sú tiež rôzne aktivity, ktoré majú podporiť použitie dát (vzdelávanie, akcie, stretnutia, atď.). </w:t>
      </w:r>
    </w:p>
    <w:p w14:paraId="246AD5D9" w14:textId="1BE18DD0" w:rsidR="00E120B9" w:rsidRDefault="00E120B9" w:rsidP="00E120B9">
      <w:pPr>
        <w:rPr>
          <w:rFonts w:ascii="Calibri" w:eastAsia="Times New Roman" w:hAnsi="Calibri" w:cs="Calibri"/>
          <w:b/>
          <w:bCs/>
          <w:color w:val="000000"/>
          <w:lang w:eastAsia="sk-SK"/>
        </w:rPr>
      </w:pPr>
      <w:r w:rsidRPr="007774B6">
        <w:rPr>
          <w:b/>
          <w:bCs/>
        </w:rPr>
        <w:t xml:space="preserve">Metrika </w:t>
      </w:r>
      <w:r w:rsidR="007774B6" w:rsidRPr="007774B6">
        <w:rPr>
          <w:b/>
          <w:bCs/>
        </w:rPr>
        <w:t>8</w:t>
      </w:r>
      <w:r w:rsidRPr="007774B6">
        <w:rPr>
          <w:b/>
          <w:bCs/>
        </w:rPr>
        <w:t xml:space="preserve"> </w:t>
      </w:r>
      <w:r w:rsidRPr="007774B6">
        <w:rPr>
          <w:rFonts w:ascii="Calibri" w:eastAsia="Times New Roman" w:hAnsi="Calibri" w:cs="Calibri"/>
          <w:b/>
          <w:bCs/>
          <w:color w:val="000000"/>
          <w:lang w:eastAsia="sk-SK"/>
        </w:rPr>
        <w:t xml:space="preserve">Počet stiahnutí </w:t>
      </w:r>
      <w:proofErr w:type="spellStart"/>
      <w:r w:rsidRPr="007774B6">
        <w:rPr>
          <w:rFonts w:ascii="Calibri" w:eastAsia="Times New Roman" w:hAnsi="Calibri" w:cs="Calibri"/>
          <w:b/>
          <w:bCs/>
          <w:color w:val="000000"/>
          <w:lang w:eastAsia="sk-SK"/>
        </w:rPr>
        <w:t>datasetov</w:t>
      </w:r>
      <w:proofErr w:type="spellEnd"/>
      <w:r w:rsidRPr="007774B6">
        <w:rPr>
          <w:rFonts w:ascii="Calibri" w:eastAsia="Times New Roman" w:hAnsi="Calibri" w:cs="Calibri"/>
          <w:b/>
          <w:bCs/>
          <w:color w:val="000000"/>
          <w:lang w:eastAsia="sk-SK"/>
        </w:rPr>
        <w:t xml:space="preserve"> a prístupov k API k počtu používateľov</w:t>
      </w:r>
      <w:r w:rsidR="00FF4557">
        <w:rPr>
          <w:rFonts w:ascii="Calibri" w:eastAsia="Times New Roman" w:hAnsi="Calibri" w:cs="Calibri"/>
          <w:b/>
          <w:bCs/>
          <w:color w:val="000000"/>
          <w:lang w:eastAsia="sk-SK"/>
        </w:rPr>
        <w:t xml:space="preserve"> (rast)</w:t>
      </w:r>
    </w:p>
    <w:p w14:paraId="2C5FDB21" w14:textId="021F9650" w:rsidR="00003973" w:rsidRDefault="00003973" w:rsidP="00003973">
      <w:pPr>
        <w:rPr>
          <w:rFonts w:ascii="Calibri" w:eastAsia="Times New Roman" w:hAnsi="Calibri" w:cs="Calibri"/>
          <w:color w:val="000000"/>
          <w:lang w:eastAsia="sk-SK"/>
        </w:rPr>
      </w:pPr>
      <w:r>
        <w:rPr>
          <w:rFonts w:ascii="Calibri" w:eastAsia="Times New Roman" w:hAnsi="Calibri" w:cs="Calibri"/>
          <w:color w:val="000000"/>
          <w:lang w:eastAsia="sk-SK"/>
        </w:rPr>
        <w:t xml:space="preserve">Cieľom metriky je zistiť </w:t>
      </w:r>
      <w:r w:rsidR="00997BDB">
        <w:rPr>
          <w:rFonts w:ascii="Calibri" w:eastAsia="Times New Roman" w:hAnsi="Calibri" w:cs="Calibri"/>
          <w:color w:val="000000"/>
          <w:lang w:eastAsia="sk-SK"/>
        </w:rPr>
        <w:t>mieru použitia/</w:t>
      </w:r>
      <w:proofErr w:type="spellStart"/>
      <w:r w:rsidR="00997BDB">
        <w:rPr>
          <w:rFonts w:ascii="Calibri" w:eastAsia="Times New Roman" w:hAnsi="Calibri" w:cs="Calibri"/>
          <w:color w:val="000000"/>
          <w:lang w:eastAsia="sk-SK"/>
        </w:rPr>
        <w:t>znovupoužitia</w:t>
      </w:r>
      <w:proofErr w:type="spellEnd"/>
      <w:r w:rsidR="00997BDB">
        <w:rPr>
          <w:rFonts w:ascii="Calibri" w:eastAsia="Times New Roman" w:hAnsi="Calibri" w:cs="Calibri"/>
          <w:color w:val="000000"/>
          <w:lang w:eastAsia="sk-SK"/>
        </w:rPr>
        <w:t xml:space="preserve"> </w:t>
      </w:r>
      <w:proofErr w:type="spellStart"/>
      <w:r w:rsidR="00997BDB">
        <w:rPr>
          <w:rFonts w:ascii="Calibri" w:eastAsia="Times New Roman" w:hAnsi="Calibri" w:cs="Calibri"/>
          <w:color w:val="000000"/>
          <w:lang w:eastAsia="sk-SK"/>
        </w:rPr>
        <w:t>datasetov</w:t>
      </w:r>
      <w:proofErr w:type="spellEnd"/>
      <w:r w:rsidR="00997BDB">
        <w:rPr>
          <w:rFonts w:ascii="Calibri" w:eastAsia="Times New Roman" w:hAnsi="Calibri" w:cs="Calibri"/>
          <w:color w:val="000000"/>
          <w:lang w:eastAsia="sk-SK"/>
        </w:rPr>
        <w:t xml:space="preserve"> a API, teda približne koľko stiahnutí a prístupov k API zodpovedá jednému používateľ</w:t>
      </w:r>
      <w:r w:rsidR="00AA31D5">
        <w:rPr>
          <w:rFonts w:ascii="Calibri" w:eastAsia="Times New Roman" w:hAnsi="Calibri" w:cs="Calibri"/>
          <w:color w:val="000000"/>
          <w:lang w:eastAsia="sk-SK"/>
        </w:rPr>
        <w:t>ovi</w:t>
      </w:r>
      <w:r w:rsidR="00997BDB">
        <w:rPr>
          <w:rFonts w:ascii="Calibri" w:eastAsia="Times New Roman" w:hAnsi="Calibri" w:cs="Calibri"/>
          <w:color w:val="000000"/>
          <w:lang w:eastAsia="sk-SK"/>
        </w:rPr>
        <w:t>.</w:t>
      </w:r>
    </w:p>
    <w:p w14:paraId="58E31DF4" w14:textId="74744AA0" w:rsidR="00003973" w:rsidRDefault="00003973" w:rsidP="00003973">
      <w:pPr>
        <w:rPr>
          <w:rFonts w:ascii="Calibri" w:eastAsia="Times New Roman" w:hAnsi="Calibri" w:cs="Calibri"/>
          <w:color w:val="000000"/>
          <w:lang w:eastAsia="sk-SK"/>
        </w:rPr>
      </w:pPr>
      <w:r>
        <w:rPr>
          <w:rFonts w:ascii="Calibri" w:eastAsia="Times New Roman" w:hAnsi="Calibri" w:cs="Calibri"/>
          <w:color w:val="000000"/>
          <w:lang w:eastAsia="sk-SK"/>
        </w:rPr>
        <w:t>Spôsob výpočtu:</w:t>
      </w:r>
    </w:p>
    <w:p w14:paraId="1D537990" w14:textId="13E5E75F" w:rsidR="00003973" w:rsidRDefault="00003973" w:rsidP="00003973">
      <w:pPr>
        <w:rPr>
          <w:rFonts w:ascii="Calibri" w:eastAsia="Times New Roman" w:hAnsi="Calibri" w:cs="Calibri"/>
          <w:color w:val="000000"/>
          <w:lang w:eastAsia="sk-SK"/>
        </w:rPr>
      </w:pPr>
      <w:r>
        <w:rPr>
          <w:rFonts w:ascii="Calibri" w:eastAsia="Times New Roman" w:hAnsi="Calibri" w:cs="Calibri"/>
          <w:color w:val="000000"/>
          <w:lang w:eastAsia="sk-SK"/>
        </w:rPr>
        <w:t xml:space="preserve">Metrika je zisťovaná ako podiel súčtu stiahnutí </w:t>
      </w:r>
      <w:proofErr w:type="spellStart"/>
      <w:r>
        <w:rPr>
          <w:rFonts w:ascii="Calibri" w:eastAsia="Times New Roman" w:hAnsi="Calibri" w:cs="Calibri"/>
          <w:color w:val="000000"/>
          <w:lang w:eastAsia="sk-SK"/>
        </w:rPr>
        <w:t>datasetov</w:t>
      </w:r>
      <w:proofErr w:type="spellEnd"/>
      <w:r>
        <w:rPr>
          <w:rFonts w:ascii="Calibri" w:eastAsia="Times New Roman" w:hAnsi="Calibri" w:cs="Calibri"/>
          <w:color w:val="000000"/>
          <w:lang w:eastAsia="sk-SK"/>
        </w:rPr>
        <w:t xml:space="preserve"> a prístupov k API (Metrika č. 6) a počtu používateľov (Metrika č. 1). Výsledok je priemerný počet stiahnutí </w:t>
      </w:r>
      <w:proofErr w:type="spellStart"/>
      <w:r>
        <w:rPr>
          <w:rFonts w:ascii="Calibri" w:eastAsia="Times New Roman" w:hAnsi="Calibri" w:cs="Calibri"/>
          <w:color w:val="000000"/>
          <w:lang w:eastAsia="sk-SK"/>
        </w:rPr>
        <w:t>datasetov</w:t>
      </w:r>
      <w:proofErr w:type="spellEnd"/>
      <w:r>
        <w:rPr>
          <w:rFonts w:ascii="Calibri" w:eastAsia="Times New Roman" w:hAnsi="Calibri" w:cs="Calibri"/>
          <w:color w:val="000000"/>
          <w:lang w:eastAsia="sk-SK"/>
        </w:rPr>
        <w:t xml:space="preserve"> a prístupov k API na 1 používateľa</w:t>
      </w:r>
      <w:r w:rsidR="00F87B5B">
        <w:rPr>
          <w:rFonts w:ascii="Calibri" w:eastAsia="Times New Roman" w:hAnsi="Calibri" w:cs="Calibri"/>
          <w:color w:val="000000"/>
          <w:lang w:eastAsia="sk-SK"/>
        </w:rPr>
        <w:t>.</w:t>
      </w:r>
    </w:p>
    <w:p w14:paraId="065A2D5A" w14:textId="7F1BB90D" w:rsidR="00003973" w:rsidRDefault="00FF4557" w:rsidP="00E120B9">
      <w:pPr>
        <w:rPr>
          <w:rFonts w:ascii="Calibri" w:eastAsia="Times New Roman" w:hAnsi="Calibri" w:cs="Calibri"/>
          <w:color w:val="000000"/>
          <w:lang w:eastAsia="sk-SK"/>
        </w:rPr>
      </w:pPr>
      <w:proofErr w:type="spellStart"/>
      <w:r>
        <w:rPr>
          <w:rFonts w:ascii="Calibri" w:eastAsia="Times New Roman" w:hAnsi="Calibri" w:cs="Calibri"/>
          <w:color w:val="000000"/>
          <w:lang w:eastAsia="sk-SK"/>
        </w:rPr>
        <w:t>pocet_stiahnuti_na_pouzivatela</w:t>
      </w:r>
      <w:proofErr w:type="spellEnd"/>
      <w:r>
        <w:rPr>
          <w:rFonts w:ascii="Calibri" w:eastAsia="Times New Roman" w:hAnsi="Calibri" w:cs="Calibri"/>
          <w:color w:val="000000"/>
          <w:lang w:eastAsia="sk-SK"/>
        </w:rPr>
        <w:t xml:space="preserve"> = </w:t>
      </w:r>
      <w:proofErr w:type="spellStart"/>
      <w:r w:rsidR="00003973">
        <w:rPr>
          <w:rFonts w:ascii="Calibri" w:eastAsia="Times New Roman" w:hAnsi="Calibri" w:cs="Calibri"/>
          <w:color w:val="000000"/>
          <w:lang w:eastAsia="sk-SK"/>
        </w:rPr>
        <w:t>pocet_stiahnuti</w:t>
      </w:r>
      <w:proofErr w:type="spellEnd"/>
      <w:r w:rsidR="00003973">
        <w:rPr>
          <w:rFonts w:ascii="Calibri" w:eastAsia="Times New Roman" w:hAnsi="Calibri" w:cs="Calibri"/>
          <w:color w:val="000000"/>
          <w:lang w:eastAsia="sk-SK"/>
        </w:rPr>
        <w:t xml:space="preserve"> / </w:t>
      </w:r>
      <w:proofErr w:type="spellStart"/>
      <w:r w:rsidR="00003973">
        <w:rPr>
          <w:rFonts w:ascii="Calibri" w:eastAsia="Times New Roman" w:hAnsi="Calibri" w:cs="Calibri"/>
          <w:color w:val="000000"/>
          <w:lang w:eastAsia="sk-SK"/>
        </w:rPr>
        <w:t>poc</w:t>
      </w:r>
      <w:r w:rsidR="00C94CD9">
        <w:rPr>
          <w:rFonts w:ascii="Calibri" w:eastAsia="Times New Roman" w:hAnsi="Calibri" w:cs="Calibri"/>
          <w:color w:val="000000"/>
          <w:lang w:eastAsia="sk-SK"/>
        </w:rPr>
        <w:t>e</w:t>
      </w:r>
      <w:r w:rsidR="00003973">
        <w:rPr>
          <w:rFonts w:ascii="Calibri" w:eastAsia="Times New Roman" w:hAnsi="Calibri" w:cs="Calibri"/>
          <w:color w:val="000000"/>
          <w:lang w:eastAsia="sk-SK"/>
        </w:rPr>
        <w:t>t_pouzivatelov</w:t>
      </w:r>
      <w:proofErr w:type="spellEnd"/>
    </w:p>
    <w:p w14:paraId="6FE6E33E" w14:textId="47605899" w:rsidR="00FF4557" w:rsidRDefault="00FF4557" w:rsidP="00E120B9">
      <w:pPr>
        <w:rPr>
          <w:rFonts w:ascii="Calibri" w:eastAsia="Times New Roman" w:hAnsi="Calibri" w:cs="Calibri"/>
          <w:color w:val="000000"/>
          <w:lang w:eastAsia="sk-SK"/>
        </w:rPr>
      </w:pPr>
      <w:r>
        <w:rPr>
          <w:rFonts w:ascii="Calibri" w:eastAsia="Times New Roman" w:hAnsi="Calibri" w:cs="Calibri"/>
          <w:color w:val="000000"/>
          <w:lang w:eastAsia="sk-SK"/>
        </w:rPr>
        <w:t>(</w:t>
      </w:r>
      <w:proofErr w:type="spellStart"/>
      <w:r>
        <w:rPr>
          <w:rFonts w:ascii="Calibri" w:eastAsia="Times New Roman" w:hAnsi="Calibri" w:cs="Calibri"/>
          <w:color w:val="000000"/>
          <w:lang w:eastAsia="sk-SK"/>
        </w:rPr>
        <w:t>pocet_stiahnuti_na_pouzivatela</w:t>
      </w:r>
      <w:proofErr w:type="spellEnd"/>
      <w:r>
        <w:rPr>
          <w:rFonts w:ascii="Calibri" w:eastAsia="Times New Roman" w:hAnsi="Calibri" w:cs="Calibri"/>
          <w:color w:val="000000"/>
          <w:lang w:eastAsia="sk-SK"/>
        </w:rPr>
        <w:t xml:space="preserve"> – </w:t>
      </w:r>
      <w:proofErr w:type="spellStart"/>
      <w:r>
        <w:rPr>
          <w:rFonts w:ascii="Calibri" w:eastAsia="Times New Roman" w:hAnsi="Calibri" w:cs="Calibri"/>
          <w:color w:val="000000"/>
          <w:lang w:eastAsia="sk-SK"/>
        </w:rPr>
        <w:t>pocet_stiahnuty_na_pouzivatela_minuly_rok</w:t>
      </w:r>
      <w:proofErr w:type="spellEnd"/>
      <w:r>
        <w:rPr>
          <w:rFonts w:ascii="Calibri" w:eastAsia="Times New Roman" w:hAnsi="Calibri" w:cs="Calibri"/>
          <w:color w:val="000000"/>
          <w:lang w:eastAsia="sk-SK"/>
        </w:rPr>
        <w:t xml:space="preserve"> ) / </w:t>
      </w:r>
      <w:proofErr w:type="spellStart"/>
      <w:r>
        <w:rPr>
          <w:rFonts w:ascii="Calibri" w:eastAsia="Times New Roman" w:hAnsi="Calibri" w:cs="Calibri"/>
          <w:color w:val="000000"/>
          <w:lang w:eastAsia="sk-SK"/>
        </w:rPr>
        <w:t>pocet_stiahnuty_na_pouzivatela_minuly_rok</w:t>
      </w:r>
      <w:proofErr w:type="spellEnd"/>
      <w:r>
        <w:rPr>
          <w:rFonts w:ascii="Calibri" w:eastAsia="Times New Roman" w:hAnsi="Calibri" w:cs="Calibri"/>
          <w:color w:val="000000"/>
          <w:lang w:eastAsia="sk-SK"/>
        </w:rPr>
        <w:t xml:space="preserve"> </w:t>
      </w:r>
    </w:p>
    <w:p w14:paraId="39688135" w14:textId="77777777" w:rsidR="00FF4557" w:rsidRDefault="00FF4557" w:rsidP="00FF4557">
      <w:pPr>
        <w:rPr>
          <w:rFonts w:ascii="Calibri" w:eastAsia="Times New Roman" w:hAnsi="Calibri" w:cs="Calibri"/>
          <w:color w:val="000000"/>
          <w:lang w:eastAsia="sk-SK"/>
        </w:rPr>
      </w:pPr>
      <w:r w:rsidRPr="0026107E">
        <w:rPr>
          <w:rFonts w:ascii="Calibri" w:eastAsia="Times New Roman" w:hAnsi="Calibri" w:cs="Calibri"/>
          <w:color w:val="000000"/>
          <w:lang w:eastAsia="sk-SK"/>
        </w:rPr>
        <w:t xml:space="preserve">Spôsob </w:t>
      </w:r>
      <w:r>
        <w:rPr>
          <w:rFonts w:ascii="Calibri" w:eastAsia="Times New Roman" w:hAnsi="Calibri" w:cs="Calibri"/>
          <w:color w:val="000000"/>
          <w:lang w:eastAsia="sk-SK"/>
        </w:rPr>
        <w:t>bodovania:</w:t>
      </w:r>
    </w:p>
    <w:tbl>
      <w:tblPr>
        <w:tblStyle w:val="Mriekatabuky"/>
        <w:tblW w:w="0" w:type="auto"/>
        <w:tblLook w:val="04A0" w:firstRow="1" w:lastRow="0" w:firstColumn="1" w:lastColumn="0" w:noHBand="0" w:noVBand="1"/>
      </w:tblPr>
      <w:tblGrid>
        <w:gridCol w:w="1413"/>
        <w:gridCol w:w="1701"/>
      </w:tblGrid>
      <w:tr w:rsidR="00003973" w14:paraId="4554FBDB" w14:textId="77777777" w:rsidTr="00EB0F84">
        <w:tc>
          <w:tcPr>
            <w:tcW w:w="1413" w:type="dxa"/>
            <w:shd w:val="clear" w:color="auto" w:fill="E7E6E6" w:themeFill="background2"/>
          </w:tcPr>
          <w:p w14:paraId="1D72B347" w14:textId="4251D4D8" w:rsidR="00003973" w:rsidRDefault="008469C8" w:rsidP="00EB0F84">
            <w:r>
              <w:t>V</w:t>
            </w:r>
            <w:r w:rsidR="00003973">
              <w:t>ýsledok</w:t>
            </w:r>
          </w:p>
        </w:tc>
        <w:tc>
          <w:tcPr>
            <w:tcW w:w="1701" w:type="dxa"/>
            <w:shd w:val="clear" w:color="auto" w:fill="E7E6E6" w:themeFill="background2"/>
          </w:tcPr>
          <w:p w14:paraId="54546935" w14:textId="77777777" w:rsidR="00003973" w:rsidRDefault="00003973" w:rsidP="00EB0F84">
            <w:r>
              <w:t>počet bodov</w:t>
            </w:r>
          </w:p>
        </w:tc>
      </w:tr>
      <w:tr w:rsidR="00003973" w14:paraId="15FDDBE8" w14:textId="77777777" w:rsidTr="00EB0F84">
        <w:tc>
          <w:tcPr>
            <w:tcW w:w="1413" w:type="dxa"/>
          </w:tcPr>
          <w:p w14:paraId="684EE616" w14:textId="77777777" w:rsidR="00003973" w:rsidRDefault="00003973" w:rsidP="00EB0F84">
            <w:r>
              <w:t>&gt;25%</w:t>
            </w:r>
          </w:p>
        </w:tc>
        <w:tc>
          <w:tcPr>
            <w:tcW w:w="1701" w:type="dxa"/>
          </w:tcPr>
          <w:p w14:paraId="35DDB88D" w14:textId="77777777" w:rsidR="00003973" w:rsidRDefault="00003973" w:rsidP="00EB0F84">
            <w:r>
              <w:t>12 bodov</w:t>
            </w:r>
          </w:p>
        </w:tc>
      </w:tr>
      <w:tr w:rsidR="00003973" w14:paraId="4C63D2D7" w14:textId="77777777" w:rsidTr="00EB0F84">
        <w:tc>
          <w:tcPr>
            <w:tcW w:w="1413" w:type="dxa"/>
          </w:tcPr>
          <w:p w14:paraId="46EA0F39" w14:textId="77777777" w:rsidR="00003973" w:rsidRDefault="00003973" w:rsidP="00EB0F84">
            <w:r>
              <w:t>5% až 25%</w:t>
            </w:r>
          </w:p>
        </w:tc>
        <w:tc>
          <w:tcPr>
            <w:tcW w:w="1701" w:type="dxa"/>
          </w:tcPr>
          <w:p w14:paraId="1C56E389" w14:textId="0C62C597" w:rsidR="00003973" w:rsidRDefault="00490BC5" w:rsidP="00EB0F84">
            <w:r>
              <w:t>9</w:t>
            </w:r>
            <w:r w:rsidR="00003973">
              <w:t xml:space="preserve"> bodov</w:t>
            </w:r>
          </w:p>
        </w:tc>
      </w:tr>
      <w:tr w:rsidR="00003973" w14:paraId="2FFA3709" w14:textId="77777777" w:rsidTr="00EB0F84">
        <w:tc>
          <w:tcPr>
            <w:tcW w:w="1413" w:type="dxa"/>
          </w:tcPr>
          <w:p w14:paraId="2C9C544E" w14:textId="77777777" w:rsidR="00003973" w:rsidRDefault="00003973" w:rsidP="00EB0F84">
            <w:r>
              <w:t>-5% až 5%</w:t>
            </w:r>
          </w:p>
        </w:tc>
        <w:tc>
          <w:tcPr>
            <w:tcW w:w="1701" w:type="dxa"/>
          </w:tcPr>
          <w:p w14:paraId="045AF1C8" w14:textId="542E4D84" w:rsidR="00003973" w:rsidRDefault="00490BC5" w:rsidP="00EB0F84">
            <w:r>
              <w:t>6</w:t>
            </w:r>
            <w:r w:rsidR="00003973">
              <w:t xml:space="preserve"> bodov</w:t>
            </w:r>
          </w:p>
        </w:tc>
      </w:tr>
      <w:tr w:rsidR="00003973" w14:paraId="15602397" w14:textId="77777777" w:rsidTr="00EB0F84">
        <w:tc>
          <w:tcPr>
            <w:tcW w:w="1413" w:type="dxa"/>
          </w:tcPr>
          <w:p w14:paraId="2D1E22A5" w14:textId="77777777" w:rsidR="00003973" w:rsidRDefault="00003973" w:rsidP="00EB0F84">
            <w:r>
              <w:t>-5% až -25%</w:t>
            </w:r>
          </w:p>
        </w:tc>
        <w:tc>
          <w:tcPr>
            <w:tcW w:w="1701" w:type="dxa"/>
          </w:tcPr>
          <w:p w14:paraId="7823EDA1" w14:textId="0B83485D" w:rsidR="00003973" w:rsidRDefault="00490BC5" w:rsidP="00EB0F84">
            <w:r>
              <w:t>3</w:t>
            </w:r>
            <w:r w:rsidR="00003973">
              <w:t xml:space="preserve"> bodov</w:t>
            </w:r>
          </w:p>
        </w:tc>
      </w:tr>
      <w:tr w:rsidR="00003973" w14:paraId="7A13383D" w14:textId="77777777" w:rsidTr="00EB0F84">
        <w:tc>
          <w:tcPr>
            <w:tcW w:w="1413" w:type="dxa"/>
          </w:tcPr>
          <w:p w14:paraId="24421320" w14:textId="77777777" w:rsidR="00003973" w:rsidRDefault="00003973" w:rsidP="00EB0F84">
            <w:r>
              <w:t>&lt; - 25%</w:t>
            </w:r>
          </w:p>
        </w:tc>
        <w:tc>
          <w:tcPr>
            <w:tcW w:w="1701" w:type="dxa"/>
          </w:tcPr>
          <w:p w14:paraId="15E4801B" w14:textId="195676CE" w:rsidR="00003973" w:rsidRDefault="00490BC5" w:rsidP="00EB0F84">
            <w:r>
              <w:t>0</w:t>
            </w:r>
            <w:r w:rsidR="00003973">
              <w:t xml:space="preserve"> bodov</w:t>
            </w:r>
          </w:p>
        </w:tc>
      </w:tr>
    </w:tbl>
    <w:p w14:paraId="5683E846" w14:textId="77777777" w:rsidR="00003973" w:rsidRPr="0026107E" w:rsidRDefault="00003973" w:rsidP="00E120B9">
      <w:pPr>
        <w:rPr>
          <w:rFonts w:ascii="Calibri" w:eastAsia="Times New Roman" w:hAnsi="Calibri" w:cs="Calibri"/>
          <w:color w:val="000000"/>
          <w:lang w:eastAsia="sk-SK"/>
        </w:rPr>
      </w:pPr>
    </w:p>
    <w:p w14:paraId="0EEE02D2" w14:textId="77777777" w:rsidR="0089679B" w:rsidRDefault="0089679B" w:rsidP="00E120B9">
      <w:pPr>
        <w:rPr>
          <w:rFonts w:ascii="Calibri" w:eastAsia="Times New Roman" w:hAnsi="Calibri" w:cs="Calibri"/>
          <w:b/>
          <w:bCs/>
          <w:color w:val="000000"/>
          <w:lang w:eastAsia="sk-SK"/>
        </w:rPr>
      </w:pPr>
    </w:p>
    <w:p w14:paraId="19108339" w14:textId="0C6161B5" w:rsidR="007774B6" w:rsidRDefault="00922136" w:rsidP="00E120B9">
      <w:pPr>
        <w:rPr>
          <w:rFonts w:ascii="Calibri" w:eastAsia="Times New Roman" w:hAnsi="Calibri" w:cs="Calibri"/>
          <w:b/>
          <w:bCs/>
          <w:color w:val="000000"/>
          <w:lang w:eastAsia="sk-SK"/>
        </w:rPr>
      </w:pPr>
      <w:r>
        <w:rPr>
          <w:rFonts w:ascii="Calibri" w:eastAsia="Times New Roman" w:hAnsi="Calibri" w:cs="Calibri"/>
          <w:b/>
          <w:bCs/>
          <w:color w:val="000000"/>
          <w:lang w:eastAsia="sk-SK"/>
        </w:rPr>
        <w:t xml:space="preserve">Metrika 9 </w:t>
      </w:r>
      <w:r w:rsidR="00B84D57" w:rsidRPr="00B84D57">
        <w:rPr>
          <w:rFonts w:ascii="Calibri" w:eastAsia="Times New Roman" w:hAnsi="Calibri" w:cs="Calibri"/>
          <w:b/>
          <w:bCs/>
          <w:color w:val="000000"/>
          <w:lang w:eastAsia="sk-SK"/>
        </w:rPr>
        <w:t>Podiel používateľov ktorí spracovávajú otvorené dáta</w:t>
      </w:r>
    </w:p>
    <w:p w14:paraId="19C3F74B" w14:textId="0D513017" w:rsidR="00F67F33" w:rsidRDefault="00F67F33" w:rsidP="00F67F33">
      <w:r w:rsidRPr="00461497">
        <w:t xml:space="preserve">Cieľom </w:t>
      </w:r>
      <w:r>
        <w:t>metriky</w:t>
      </w:r>
      <w:r w:rsidRPr="00461497">
        <w:t xml:space="preserve"> je zistiť, či </w:t>
      </w:r>
      <w:r>
        <w:t>aký podiel používateľov ďalej využíva otvorené dáta.</w:t>
      </w:r>
    </w:p>
    <w:p w14:paraId="32ADF980" w14:textId="77777777" w:rsidR="00F67F33" w:rsidRDefault="00F67F33" w:rsidP="00F67F33">
      <w:r>
        <w:t>Spôsob výpočtu:</w:t>
      </w:r>
    </w:p>
    <w:p w14:paraId="57496044" w14:textId="57448EBB" w:rsidR="00F67F33" w:rsidRDefault="00F67F33" w:rsidP="00F67F33">
      <w:pPr>
        <w:rPr>
          <w:b/>
          <w:bCs/>
        </w:rPr>
      </w:pPr>
      <w:r>
        <w:t xml:space="preserve">Údaje sa zisťuje dotazníkom, ktorý je umiestnený na centrálnom portáli otvorených dát na dobre viditeľnom mieste, vhodná je tiež propagácia dotazníka pomocou dostupných kanálov MIRRI. Dotazník sa môže používateľom objaviť aj pomocou </w:t>
      </w:r>
      <w:proofErr w:type="spellStart"/>
      <w:r>
        <w:t>vyskakovacieho</w:t>
      </w:r>
      <w:proofErr w:type="spellEnd"/>
      <w:r>
        <w:t xml:space="preserve"> okna. Na zistenie podielu používateľov, ktorí používajú otvorené dáta sa použije otázka: </w:t>
      </w:r>
      <w:r>
        <w:rPr>
          <w:b/>
          <w:bCs/>
        </w:rPr>
        <w:t>Použ</w:t>
      </w:r>
      <w:r w:rsidR="0089679B">
        <w:rPr>
          <w:b/>
          <w:bCs/>
        </w:rPr>
        <w:t>ili ste za posledný rok</w:t>
      </w:r>
      <w:r>
        <w:rPr>
          <w:b/>
          <w:bCs/>
        </w:rPr>
        <w:t xml:space="preserve"> otvorené dáta dostupné na portáli</w:t>
      </w:r>
      <w:r w:rsidR="00E33AC0">
        <w:rPr>
          <w:b/>
          <w:bCs/>
        </w:rPr>
        <w:t xml:space="preserve"> napr. pre vlastnú </w:t>
      </w:r>
      <w:r w:rsidR="00C83DCC">
        <w:rPr>
          <w:b/>
          <w:bCs/>
        </w:rPr>
        <w:t>informovanosť, pre ďalšie spracovanie, pre vstup do svojich projektov</w:t>
      </w:r>
      <w:r w:rsidR="0089679B">
        <w:rPr>
          <w:b/>
          <w:bCs/>
        </w:rPr>
        <w:t>, pri svojej práci</w:t>
      </w:r>
      <w:r w:rsidRPr="00AD7366">
        <w:rPr>
          <w:b/>
          <w:bCs/>
        </w:rPr>
        <w:t>?</w:t>
      </w:r>
    </w:p>
    <w:p w14:paraId="34FF01F5" w14:textId="77777777" w:rsidR="00F67F33" w:rsidRDefault="00F67F33" w:rsidP="00F67F33">
      <w:r w:rsidRPr="00BC6A91">
        <w:t>Možnosti:</w:t>
      </w:r>
    </w:p>
    <w:p w14:paraId="35FAEFB8" w14:textId="0E89745F" w:rsidR="00F67F33" w:rsidRDefault="0089679B" w:rsidP="00F67F33">
      <w:pPr>
        <w:pStyle w:val="Odsekzoznamu"/>
        <w:numPr>
          <w:ilvl w:val="0"/>
          <w:numId w:val="10"/>
        </w:numPr>
      </w:pPr>
      <w:r>
        <w:t>Á</w:t>
      </w:r>
      <w:r w:rsidR="00C83DCC">
        <w:t>no</w:t>
      </w:r>
      <w:r w:rsidR="00F67F33">
        <w:t xml:space="preserve"> </w:t>
      </w:r>
    </w:p>
    <w:p w14:paraId="76CB25E8" w14:textId="4A421350" w:rsidR="00F67F33" w:rsidRDefault="0089679B" w:rsidP="00F67F33">
      <w:pPr>
        <w:pStyle w:val="Odsekzoznamu"/>
        <w:numPr>
          <w:ilvl w:val="0"/>
          <w:numId w:val="10"/>
        </w:numPr>
      </w:pPr>
      <w:r>
        <w:t>N</w:t>
      </w:r>
      <w:r w:rsidR="00C83DCC">
        <w:t>ie</w:t>
      </w:r>
      <w:r w:rsidR="00F67F33">
        <w:t xml:space="preserve"> </w:t>
      </w:r>
    </w:p>
    <w:p w14:paraId="349D2C02" w14:textId="11FA95B2" w:rsidR="00F67F33" w:rsidRDefault="0089679B" w:rsidP="00F67F33">
      <w:pPr>
        <w:pStyle w:val="Odsekzoznamu"/>
        <w:numPr>
          <w:ilvl w:val="0"/>
          <w:numId w:val="10"/>
        </w:numPr>
      </w:pPr>
      <w:r>
        <w:t>N</w:t>
      </w:r>
      <w:r w:rsidR="00F67F33">
        <w:t>eviem odpovedať (neberie sa do úvahy)</w:t>
      </w:r>
    </w:p>
    <w:p w14:paraId="0CAE226B" w14:textId="707C3FFC" w:rsidR="00F67F33" w:rsidRPr="00BC6A91" w:rsidRDefault="00F67F33" w:rsidP="00F67F33">
      <w:r>
        <w:t>Z hodnôt všetkých zozbieraných odpovedí sa vypočíta p</w:t>
      </w:r>
      <w:r w:rsidR="0089679B">
        <w:t>odiel odpovedí áno na všetkých odpovediach</w:t>
      </w:r>
      <w:r>
        <w:t>.</w:t>
      </w:r>
    </w:p>
    <w:p w14:paraId="0F6B269C" w14:textId="77777777" w:rsidR="00F67F33" w:rsidRDefault="00F67F33" w:rsidP="00F67F33">
      <w:r w:rsidRPr="00BC10DA">
        <w:t>Spôsob bodovania:</w:t>
      </w:r>
    </w:p>
    <w:p w14:paraId="1FB8483B" w14:textId="469FBC01" w:rsidR="00475D0F" w:rsidRPr="00BC10DA" w:rsidRDefault="00475D0F" w:rsidP="00F67F33">
      <w:r>
        <w:t>Je v poriadku, že určitý podiel používateľov portálu nebude používať otvorené dáta, lebo na to nemajú čas, vzdelanie, potrebu alebo sa na portál dostali náhodou. Kvôli tomu od hranice 60% počet bodov nerastie.</w:t>
      </w:r>
    </w:p>
    <w:tbl>
      <w:tblPr>
        <w:tblStyle w:val="Mriekatabuky"/>
        <w:tblW w:w="0" w:type="auto"/>
        <w:tblLook w:val="04A0" w:firstRow="1" w:lastRow="0" w:firstColumn="1" w:lastColumn="0" w:noHBand="0" w:noVBand="1"/>
      </w:tblPr>
      <w:tblGrid>
        <w:gridCol w:w="1413"/>
        <w:gridCol w:w="1701"/>
      </w:tblGrid>
      <w:tr w:rsidR="00F67F33" w14:paraId="2FC52F57" w14:textId="77777777" w:rsidTr="00EB0F84">
        <w:tc>
          <w:tcPr>
            <w:tcW w:w="1413" w:type="dxa"/>
            <w:shd w:val="clear" w:color="auto" w:fill="E7E6E6" w:themeFill="background2"/>
          </w:tcPr>
          <w:p w14:paraId="1CB4E9F1" w14:textId="416B478D" w:rsidR="00F67F33" w:rsidRDefault="00D85DCE" w:rsidP="00EB0F84">
            <w:r>
              <w:t>V</w:t>
            </w:r>
            <w:r w:rsidR="004B6AF8">
              <w:t>ýsledok</w:t>
            </w:r>
          </w:p>
        </w:tc>
        <w:tc>
          <w:tcPr>
            <w:tcW w:w="1701" w:type="dxa"/>
            <w:shd w:val="clear" w:color="auto" w:fill="E7E6E6" w:themeFill="background2"/>
          </w:tcPr>
          <w:p w14:paraId="637F9006" w14:textId="77777777" w:rsidR="00F67F33" w:rsidRDefault="00F67F33" w:rsidP="00EB0F84">
            <w:r>
              <w:t>počet bodov</w:t>
            </w:r>
          </w:p>
        </w:tc>
      </w:tr>
      <w:tr w:rsidR="00A90B6E" w14:paraId="12A48BFE" w14:textId="77777777" w:rsidTr="00EB0F84">
        <w:tc>
          <w:tcPr>
            <w:tcW w:w="1413" w:type="dxa"/>
          </w:tcPr>
          <w:p w14:paraId="6F387ABA" w14:textId="1D3D30D2" w:rsidR="00A90B6E" w:rsidRDefault="00A90B6E" w:rsidP="00EB0F84">
            <w:r>
              <w:t>60%-</w:t>
            </w:r>
            <w:r w:rsidR="0042586E">
              <w:t>100</w:t>
            </w:r>
            <w:r>
              <w:t>%</w:t>
            </w:r>
          </w:p>
        </w:tc>
        <w:tc>
          <w:tcPr>
            <w:tcW w:w="1701" w:type="dxa"/>
          </w:tcPr>
          <w:p w14:paraId="64C91E84" w14:textId="1E3C07B4" w:rsidR="00A90B6E" w:rsidRDefault="00AF170C" w:rsidP="00EB0F84">
            <w:r>
              <w:t>1</w:t>
            </w:r>
            <w:r w:rsidR="0042586E">
              <w:t>2</w:t>
            </w:r>
            <w:r>
              <w:t xml:space="preserve"> bodov</w:t>
            </w:r>
          </w:p>
        </w:tc>
      </w:tr>
      <w:tr w:rsidR="00A90B6E" w14:paraId="20BF62B3" w14:textId="77777777" w:rsidTr="00EB0F84">
        <w:tc>
          <w:tcPr>
            <w:tcW w:w="1413" w:type="dxa"/>
          </w:tcPr>
          <w:p w14:paraId="667D05EB" w14:textId="68BD7A86" w:rsidR="00A90B6E" w:rsidRDefault="00A90B6E" w:rsidP="00EB0F84">
            <w:r>
              <w:t>50%-60%</w:t>
            </w:r>
          </w:p>
        </w:tc>
        <w:tc>
          <w:tcPr>
            <w:tcW w:w="1701" w:type="dxa"/>
          </w:tcPr>
          <w:p w14:paraId="6558F517" w14:textId="224C78F5" w:rsidR="00A90B6E" w:rsidRDefault="00490BC5" w:rsidP="00EB0F84">
            <w:r>
              <w:t>10</w:t>
            </w:r>
            <w:r w:rsidR="00AF170C">
              <w:t xml:space="preserve"> bodov</w:t>
            </w:r>
          </w:p>
        </w:tc>
      </w:tr>
      <w:tr w:rsidR="00A90B6E" w14:paraId="7FCB064F" w14:textId="77777777" w:rsidTr="00EB0F84">
        <w:tc>
          <w:tcPr>
            <w:tcW w:w="1413" w:type="dxa"/>
          </w:tcPr>
          <w:p w14:paraId="18FCB7C6" w14:textId="4280FCD1" w:rsidR="00A90B6E" w:rsidRDefault="00A90B6E" w:rsidP="00EB0F84">
            <w:r>
              <w:t>40%-50%</w:t>
            </w:r>
          </w:p>
        </w:tc>
        <w:tc>
          <w:tcPr>
            <w:tcW w:w="1701" w:type="dxa"/>
          </w:tcPr>
          <w:p w14:paraId="3222E57F" w14:textId="3C4B9C0A" w:rsidR="00A90B6E" w:rsidRDefault="00490BC5" w:rsidP="00EB0F84">
            <w:r>
              <w:t>8</w:t>
            </w:r>
            <w:r w:rsidR="00AF170C">
              <w:t xml:space="preserve"> bodov</w:t>
            </w:r>
          </w:p>
        </w:tc>
      </w:tr>
      <w:tr w:rsidR="00F67F33" w14:paraId="718183B9" w14:textId="77777777" w:rsidTr="00EB0F84">
        <w:tc>
          <w:tcPr>
            <w:tcW w:w="1413" w:type="dxa"/>
          </w:tcPr>
          <w:p w14:paraId="7ABD0313" w14:textId="171EED6C" w:rsidR="00F67F33" w:rsidRDefault="000D7F0B" w:rsidP="00EB0F84">
            <w:r>
              <w:t>30</w:t>
            </w:r>
            <w:r w:rsidR="003B107A">
              <w:t>%-</w:t>
            </w:r>
            <w:r>
              <w:t>4</w:t>
            </w:r>
            <w:r w:rsidR="003B107A">
              <w:t>0%</w:t>
            </w:r>
          </w:p>
        </w:tc>
        <w:tc>
          <w:tcPr>
            <w:tcW w:w="1701" w:type="dxa"/>
          </w:tcPr>
          <w:p w14:paraId="402BF5CD" w14:textId="619F83D5" w:rsidR="00F67F33" w:rsidRDefault="00490BC5" w:rsidP="00EB0F84">
            <w:r>
              <w:t>6</w:t>
            </w:r>
            <w:r w:rsidR="00F67F33">
              <w:t xml:space="preserve"> bodov</w:t>
            </w:r>
          </w:p>
        </w:tc>
      </w:tr>
      <w:tr w:rsidR="00AF170C" w14:paraId="05196FFE" w14:textId="77777777" w:rsidTr="00EB0F84">
        <w:tc>
          <w:tcPr>
            <w:tcW w:w="1413" w:type="dxa"/>
          </w:tcPr>
          <w:p w14:paraId="717CC384" w14:textId="092027B3" w:rsidR="00AF170C" w:rsidRDefault="00AF170C" w:rsidP="00EB0F84">
            <w:r>
              <w:t>20%-30%</w:t>
            </w:r>
          </w:p>
        </w:tc>
        <w:tc>
          <w:tcPr>
            <w:tcW w:w="1701" w:type="dxa"/>
          </w:tcPr>
          <w:p w14:paraId="5A658E85" w14:textId="1A8E2D3D" w:rsidR="00AF170C" w:rsidRDefault="00490BC5" w:rsidP="00EB0F84">
            <w:r>
              <w:t>4</w:t>
            </w:r>
            <w:r w:rsidR="00AF170C">
              <w:t xml:space="preserve"> bodov</w:t>
            </w:r>
          </w:p>
        </w:tc>
      </w:tr>
      <w:tr w:rsidR="00AF170C" w14:paraId="2D3FB3C5" w14:textId="77777777" w:rsidTr="00EB0F84">
        <w:tc>
          <w:tcPr>
            <w:tcW w:w="1413" w:type="dxa"/>
          </w:tcPr>
          <w:p w14:paraId="4D25E2A4" w14:textId="609C54F9" w:rsidR="00AF170C" w:rsidRDefault="00AF170C" w:rsidP="00EB0F84">
            <w:r>
              <w:t>10%-20%</w:t>
            </w:r>
          </w:p>
        </w:tc>
        <w:tc>
          <w:tcPr>
            <w:tcW w:w="1701" w:type="dxa"/>
          </w:tcPr>
          <w:p w14:paraId="41747F2D" w14:textId="17FA7F4C" w:rsidR="00AF170C" w:rsidRDefault="00490BC5" w:rsidP="00EB0F84">
            <w:r>
              <w:t>2</w:t>
            </w:r>
            <w:r w:rsidR="00AF170C">
              <w:t xml:space="preserve"> bodov</w:t>
            </w:r>
          </w:p>
        </w:tc>
      </w:tr>
      <w:tr w:rsidR="00F67F33" w14:paraId="45C031BB" w14:textId="77777777" w:rsidTr="00EB0F84">
        <w:tc>
          <w:tcPr>
            <w:tcW w:w="1413" w:type="dxa"/>
          </w:tcPr>
          <w:p w14:paraId="10A750A3" w14:textId="353E761A" w:rsidR="00F67F33" w:rsidRDefault="004B4D8C" w:rsidP="00EB0F84">
            <w:r>
              <w:t>1</w:t>
            </w:r>
            <w:r w:rsidR="009534FA">
              <w:t>%-</w:t>
            </w:r>
            <w:r w:rsidR="00AF170C">
              <w:t>10</w:t>
            </w:r>
            <w:r w:rsidR="009534FA">
              <w:t>%</w:t>
            </w:r>
          </w:p>
        </w:tc>
        <w:tc>
          <w:tcPr>
            <w:tcW w:w="1701" w:type="dxa"/>
          </w:tcPr>
          <w:p w14:paraId="7DCD3D93" w14:textId="296810E0" w:rsidR="00F67F33" w:rsidRDefault="00490BC5" w:rsidP="00EB0F84">
            <w:r>
              <w:t>1</w:t>
            </w:r>
            <w:r w:rsidR="00AF170C">
              <w:t xml:space="preserve"> bod</w:t>
            </w:r>
          </w:p>
        </w:tc>
      </w:tr>
      <w:tr w:rsidR="00490BC5" w14:paraId="77397100" w14:textId="77777777" w:rsidTr="00EB0F84">
        <w:tc>
          <w:tcPr>
            <w:tcW w:w="1413" w:type="dxa"/>
          </w:tcPr>
          <w:p w14:paraId="30AD3090" w14:textId="2E703A21" w:rsidR="00490BC5" w:rsidRDefault="00490BC5" w:rsidP="00EB0F84">
            <w:r>
              <w:t>0%-1%</w:t>
            </w:r>
          </w:p>
        </w:tc>
        <w:tc>
          <w:tcPr>
            <w:tcW w:w="1701" w:type="dxa"/>
          </w:tcPr>
          <w:p w14:paraId="7F2CDD79" w14:textId="3766005E" w:rsidR="00490BC5" w:rsidRDefault="00490BC5" w:rsidP="00EB0F84">
            <w:r>
              <w:t>0 bodov</w:t>
            </w:r>
          </w:p>
        </w:tc>
      </w:tr>
    </w:tbl>
    <w:p w14:paraId="38B558EC" w14:textId="77777777" w:rsidR="00F67F33" w:rsidRDefault="00F67F33" w:rsidP="00F67F33"/>
    <w:p w14:paraId="015AE067" w14:textId="0A2B50E7" w:rsidR="00B23B3E" w:rsidRDefault="00B23B3E" w:rsidP="00B23B3E">
      <w:pPr>
        <w:rPr>
          <w:rFonts w:ascii="Calibri" w:eastAsia="Times New Roman" w:hAnsi="Calibri" w:cs="Calibri"/>
          <w:b/>
          <w:bCs/>
          <w:color w:val="000000"/>
          <w:lang w:eastAsia="sk-SK"/>
        </w:rPr>
      </w:pPr>
      <w:r w:rsidRPr="00FE755F">
        <w:rPr>
          <w:b/>
          <w:bCs/>
        </w:rPr>
        <w:t xml:space="preserve">Metrika 10 </w:t>
      </w:r>
      <w:r w:rsidRPr="00FE755F">
        <w:rPr>
          <w:rFonts w:ascii="Calibri" w:eastAsia="Times New Roman" w:hAnsi="Calibri" w:cs="Calibri"/>
          <w:b/>
          <w:bCs/>
          <w:color w:val="000000"/>
          <w:lang w:eastAsia="sk-SK"/>
        </w:rPr>
        <w:t>Podiel používateľov ktorí spracovávajú otvorené dáta HVD</w:t>
      </w:r>
    </w:p>
    <w:p w14:paraId="22E282AD" w14:textId="66AA84A7" w:rsidR="00846616" w:rsidRPr="00846616" w:rsidRDefault="00846616" w:rsidP="00B23B3E">
      <w:pPr>
        <w:rPr>
          <w:rFonts w:ascii="Calibri" w:eastAsia="Times New Roman" w:hAnsi="Calibri" w:cs="Calibri"/>
          <w:color w:val="000000"/>
          <w:lang w:eastAsia="sk-SK"/>
        </w:rPr>
      </w:pPr>
      <w:r w:rsidRPr="00846616">
        <w:rPr>
          <w:rFonts w:ascii="Calibri" w:eastAsia="Times New Roman" w:hAnsi="Calibri" w:cs="Calibri"/>
          <w:color w:val="000000"/>
          <w:lang w:eastAsia="sk-SK"/>
        </w:rPr>
        <w:t xml:space="preserve">Cieľom metriky je zistiť aká je miera využívanie </w:t>
      </w:r>
      <w:proofErr w:type="spellStart"/>
      <w:r w:rsidRPr="00846616">
        <w:rPr>
          <w:rFonts w:ascii="Calibri" w:eastAsia="Times New Roman" w:hAnsi="Calibri" w:cs="Calibri"/>
          <w:color w:val="000000"/>
          <w:lang w:eastAsia="sk-SK"/>
        </w:rPr>
        <w:t>datasetov</w:t>
      </w:r>
      <w:proofErr w:type="spellEnd"/>
      <w:r w:rsidRPr="00846616">
        <w:rPr>
          <w:rFonts w:ascii="Calibri" w:eastAsia="Times New Roman" w:hAnsi="Calibri" w:cs="Calibri"/>
          <w:color w:val="000000"/>
          <w:lang w:eastAsia="sk-SK"/>
        </w:rPr>
        <w:t xml:space="preserve"> s vysokou pridanou hodnotou (HVD) podľa Smernice Európskeho parlamentu a rady EÚ 2019/1024 o otvorených dátach a opakovanom použití informácií verejného sektora.</w:t>
      </w:r>
    </w:p>
    <w:p w14:paraId="00C445C7" w14:textId="601FD162" w:rsidR="00846616" w:rsidRPr="00846616" w:rsidRDefault="00846616" w:rsidP="00B23B3E">
      <w:pPr>
        <w:rPr>
          <w:rFonts w:ascii="Calibri" w:eastAsia="Times New Roman" w:hAnsi="Calibri" w:cs="Calibri"/>
          <w:color w:val="000000"/>
          <w:lang w:eastAsia="sk-SK"/>
        </w:rPr>
      </w:pPr>
      <w:r w:rsidRPr="00846616">
        <w:rPr>
          <w:rFonts w:ascii="Calibri" w:eastAsia="Times New Roman" w:hAnsi="Calibri" w:cs="Calibri"/>
          <w:color w:val="000000"/>
          <w:lang w:eastAsia="sk-SK"/>
        </w:rPr>
        <w:t>Spôsob výpočtu:</w:t>
      </w:r>
    </w:p>
    <w:p w14:paraId="3E770E39" w14:textId="479F9FA5" w:rsidR="003D2F0A" w:rsidRDefault="003D2F0A" w:rsidP="003D2F0A">
      <w:pPr>
        <w:rPr>
          <w:b/>
          <w:bCs/>
        </w:rPr>
      </w:pPr>
      <w:r>
        <w:t xml:space="preserve">Údaje sa zisťuje dotazníkom, ktorý je umiestnený na centrálnom portáli otvorených dát na dobre viditeľnom mieste, vhodná je tiež propagácia dotazníka pomocou dostupných kanálov MIRRI. Dotazník sa môže používateľom objaviť aj pomocou </w:t>
      </w:r>
      <w:proofErr w:type="spellStart"/>
      <w:r>
        <w:t>vyskakovacieho</w:t>
      </w:r>
      <w:proofErr w:type="spellEnd"/>
      <w:r>
        <w:t xml:space="preserve"> okna. Cieľom dotazníka je zistiť spokojnosť používateľov otvorených dát, teda používateľov, ktorí sťahujú a prehliadajú otvorené dáta. Na zistenie podielu používateľov, ktorí používajú otvorené dáta sa použije otázka: </w:t>
      </w:r>
      <w:r>
        <w:rPr>
          <w:b/>
          <w:bCs/>
        </w:rPr>
        <w:t xml:space="preserve">Použili ste za </w:t>
      </w:r>
      <w:r>
        <w:rPr>
          <w:b/>
          <w:bCs/>
        </w:rPr>
        <w:lastRenderedPageBreak/>
        <w:t>posledný rok otvorené dáta s vysokou pridanou hodno</w:t>
      </w:r>
      <w:r w:rsidR="001D6005">
        <w:rPr>
          <w:b/>
          <w:bCs/>
        </w:rPr>
        <w:t>t</w:t>
      </w:r>
      <w:r>
        <w:rPr>
          <w:b/>
          <w:bCs/>
        </w:rPr>
        <w:t>ou dostupné na portáli napr. pre vlastnú informovanosť, pre ďalšie spracovanie, pre vstup do svojich projektov, pri svojej práci</w:t>
      </w:r>
      <w:r w:rsidRPr="00AD7366">
        <w:rPr>
          <w:b/>
          <w:bCs/>
        </w:rPr>
        <w:t>?</w:t>
      </w:r>
      <w:r w:rsidR="00D85DCE">
        <w:rPr>
          <w:b/>
          <w:bCs/>
        </w:rPr>
        <w:t xml:space="preserve"> </w:t>
      </w:r>
      <w:r w:rsidR="00D85DCE" w:rsidRPr="00D85DCE">
        <w:t xml:space="preserve">Ďalej sa vymenujú príklady takýchto </w:t>
      </w:r>
      <w:proofErr w:type="spellStart"/>
      <w:r w:rsidR="00D85DCE" w:rsidRPr="00D85DCE">
        <w:t>datasetov</w:t>
      </w:r>
      <w:proofErr w:type="spellEnd"/>
      <w:r w:rsidR="00D85DCE" w:rsidRPr="00D85DCE">
        <w:t>.</w:t>
      </w:r>
    </w:p>
    <w:p w14:paraId="78696BEF" w14:textId="77777777" w:rsidR="003D2F0A" w:rsidRDefault="003D2F0A" w:rsidP="003D2F0A">
      <w:r w:rsidRPr="00BC6A91">
        <w:t>Možnosti:</w:t>
      </w:r>
    </w:p>
    <w:p w14:paraId="7F5E97BF" w14:textId="77777777" w:rsidR="003D2F0A" w:rsidRDefault="003D2F0A" w:rsidP="003D2F0A">
      <w:pPr>
        <w:pStyle w:val="Odsekzoznamu"/>
        <w:numPr>
          <w:ilvl w:val="0"/>
          <w:numId w:val="11"/>
        </w:numPr>
      </w:pPr>
      <w:r>
        <w:t xml:space="preserve">Áno </w:t>
      </w:r>
    </w:p>
    <w:p w14:paraId="6AF07830" w14:textId="77777777" w:rsidR="003D2F0A" w:rsidRDefault="003D2F0A" w:rsidP="003D2F0A">
      <w:pPr>
        <w:pStyle w:val="Odsekzoznamu"/>
        <w:numPr>
          <w:ilvl w:val="0"/>
          <w:numId w:val="11"/>
        </w:numPr>
      </w:pPr>
      <w:r>
        <w:t xml:space="preserve">Nie </w:t>
      </w:r>
    </w:p>
    <w:p w14:paraId="263FC8BE" w14:textId="77777777" w:rsidR="003D2F0A" w:rsidRDefault="003D2F0A" w:rsidP="003D2F0A">
      <w:pPr>
        <w:pStyle w:val="Odsekzoznamu"/>
        <w:numPr>
          <w:ilvl w:val="0"/>
          <w:numId w:val="11"/>
        </w:numPr>
      </w:pPr>
      <w:r>
        <w:t>Neviem odpovedať (neberie sa do úvahy)</w:t>
      </w:r>
    </w:p>
    <w:p w14:paraId="7804EBE0" w14:textId="77777777" w:rsidR="003D2F0A" w:rsidRPr="00BC6A91" w:rsidRDefault="003D2F0A" w:rsidP="003D2F0A">
      <w:r>
        <w:t>Z hodnôt všetkých zozbieraných odpovedí sa vypočíta podiel odpovedí áno na všetkých odpovediach.</w:t>
      </w:r>
    </w:p>
    <w:p w14:paraId="6FD9DBD2" w14:textId="39F8C28B" w:rsidR="003D2F0A" w:rsidRDefault="003D2F0A" w:rsidP="003D2F0A">
      <w:r w:rsidRPr="00BC10DA">
        <w:t>Spôsob bodovania:</w:t>
      </w:r>
    </w:p>
    <w:p w14:paraId="776B323B" w14:textId="77777777" w:rsidR="00475D0F" w:rsidRPr="00BC10DA" w:rsidRDefault="00475D0F" w:rsidP="00475D0F">
      <w:r>
        <w:t>Je v poriadku, že určitý podiel používateľov portálu nebude používať otvorené dáta, lebo na to nemajú čas, vzdelanie, potrebu alebo sa na portál dostali náhodou. Kvôli tomu od hranice 60% počet bodov nerastie.</w:t>
      </w:r>
    </w:p>
    <w:tbl>
      <w:tblPr>
        <w:tblStyle w:val="Mriekatabuky"/>
        <w:tblW w:w="0" w:type="auto"/>
        <w:tblLook w:val="04A0" w:firstRow="1" w:lastRow="0" w:firstColumn="1" w:lastColumn="0" w:noHBand="0" w:noVBand="1"/>
      </w:tblPr>
      <w:tblGrid>
        <w:gridCol w:w="1413"/>
        <w:gridCol w:w="1701"/>
      </w:tblGrid>
      <w:tr w:rsidR="003D2F0A" w14:paraId="4E5B79FA" w14:textId="77777777" w:rsidTr="00EB0F84">
        <w:tc>
          <w:tcPr>
            <w:tcW w:w="1413" w:type="dxa"/>
            <w:shd w:val="clear" w:color="auto" w:fill="E7E6E6" w:themeFill="background2"/>
          </w:tcPr>
          <w:p w14:paraId="13D2F36A" w14:textId="0D490EBA" w:rsidR="003D2F0A" w:rsidRDefault="00D85DCE" w:rsidP="00EB0F84">
            <w:r>
              <w:t>V</w:t>
            </w:r>
            <w:r w:rsidR="003D2F0A">
              <w:t>ýsledok</w:t>
            </w:r>
          </w:p>
        </w:tc>
        <w:tc>
          <w:tcPr>
            <w:tcW w:w="1701" w:type="dxa"/>
            <w:shd w:val="clear" w:color="auto" w:fill="E7E6E6" w:themeFill="background2"/>
          </w:tcPr>
          <w:p w14:paraId="1ED0E12F" w14:textId="77777777" w:rsidR="003D2F0A" w:rsidRDefault="003D2F0A" w:rsidP="00EB0F84">
            <w:r>
              <w:t>počet bodov</w:t>
            </w:r>
          </w:p>
        </w:tc>
      </w:tr>
      <w:tr w:rsidR="004B4D8C" w14:paraId="0271391A" w14:textId="77777777" w:rsidTr="00EB0F84">
        <w:tc>
          <w:tcPr>
            <w:tcW w:w="1413" w:type="dxa"/>
          </w:tcPr>
          <w:p w14:paraId="2663449D" w14:textId="1833B5B6" w:rsidR="004B4D8C" w:rsidRDefault="004B4D8C" w:rsidP="004B4D8C">
            <w:r>
              <w:t>60%-100%</w:t>
            </w:r>
          </w:p>
        </w:tc>
        <w:tc>
          <w:tcPr>
            <w:tcW w:w="1701" w:type="dxa"/>
          </w:tcPr>
          <w:p w14:paraId="494BF7E0" w14:textId="212F3B81" w:rsidR="004B4D8C" w:rsidRDefault="004B4D8C" w:rsidP="004B4D8C">
            <w:r>
              <w:t>12 bodov</w:t>
            </w:r>
          </w:p>
        </w:tc>
      </w:tr>
      <w:tr w:rsidR="004B4D8C" w14:paraId="1AB1FCC7" w14:textId="77777777" w:rsidTr="00EB0F84">
        <w:tc>
          <w:tcPr>
            <w:tcW w:w="1413" w:type="dxa"/>
          </w:tcPr>
          <w:p w14:paraId="4CA83D10" w14:textId="29BEE8B3" w:rsidR="004B4D8C" w:rsidRDefault="004B4D8C" w:rsidP="004B4D8C">
            <w:r>
              <w:t>50%-60%</w:t>
            </w:r>
          </w:p>
        </w:tc>
        <w:tc>
          <w:tcPr>
            <w:tcW w:w="1701" w:type="dxa"/>
          </w:tcPr>
          <w:p w14:paraId="6D3B6581" w14:textId="2A9F6D97" w:rsidR="004B4D8C" w:rsidRDefault="004B4D8C" w:rsidP="004B4D8C">
            <w:r>
              <w:t>10 bodov</w:t>
            </w:r>
          </w:p>
        </w:tc>
      </w:tr>
      <w:tr w:rsidR="004B4D8C" w14:paraId="11B732AF" w14:textId="77777777" w:rsidTr="00EB0F84">
        <w:tc>
          <w:tcPr>
            <w:tcW w:w="1413" w:type="dxa"/>
          </w:tcPr>
          <w:p w14:paraId="393B1BF6" w14:textId="38C3C5BA" w:rsidR="004B4D8C" w:rsidRDefault="004B4D8C" w:rsidP="004B4D8C">
            <w:r>
              <w:t>40%-50%</w:t>
            </w:r>
          </w:p>
        </w:tc>
        <w:tc>
          <w:tcPr>
            <w:tcW w:w="1701" w:type="dxa"/>
          </w:tcPr>
          <w:p w14:paraId="2BAC72A7" w14:textId="158DBD79" w:rsidR="004B4D8C" w:rsidRDefault="004B4D8C" w:rsidP="004B4D8C">
            <w:r>
              <w:t>8 bodov</w:t>
            </w:r>
          </w:p>
        </w:tc>
      </w:tr>
      <w:tr w:rsidR="004B4D8C" w14:paraId="49519FA9" w14:textId="77777777" w:rsidTr="00EB0F84">
        <w:tc>
          <w:tcPr>
            <w:tcW w:w="1413" w:type="dxa"/>
          </w:tcPr>
          <w:p w14:paraId="3C201806" w14:textId="1C3A2014" w:rsidR="004B4D8C" w:rsidRDefault="004B4D8C" w:rsidP="004B4D8C">
            <w:r>
              <w:t>30%-40%</w:t>
            </w:r>
          </w:p>
        </w:tc>
        <w:tc>
          <w:tcPr>
            <w:tcW w:w="1701" w:type="dxa"/>
          </w:tcPr>
          <w:p w14:paraId="36467DB7" w14:textId="37C5921C" w:rsidR="004B4D8C" w:rsidRDefault="004B4D8C" w:rsidP="004B4D8C">
            <w:r>
              <w:t>6 bodov</w:t>
            </w:r>
          </w:p>
        </w:tc>
      </w:tr>
      <w:tr w:rsidR="004B4D8C" w14:paraId="3D063DD3" w14:textId="77777777" w:rsidTr="00EB0F84">
        <w:tc>
          <w:tcPr>
            <w:tcW w:w="1413" w:type="dxa"/>
          </w:tcPr>
          <w:p w14:paraId="5B66E97D" w14:textId="0C0A4D1C" w:rsidR="004B4D8C" w:rsidRDefault="004B4D8C" w:rsidP="004B4D8C">
            <w:r>
              <w:t>20%-30%</w:t>
            </w:r>
          </w:p>
        </w:tc>
        <w:tc>
          <w:tcPr>
            <w:tcW w:w="1701" w:type="dxa"/>
          </w:tcPr>
          <w:p w14:paraId="16184B1C" w14:textId="778EF16F" w:rsidR="004B4D8C" w:rsidRDefault="004B4D8C" w:rsidP="004B4D8C">
            <w:r>
              <w:t>4 bodov</w:t>
            </w:r>
          </w:p>
        </w:tc>
      </w:tr>
      <w:tr w:rsidR="004B4D8C" w14:paraId="24E8E6F9" w14:textId="77777777" w:rsidTr="00EB0F84">
        <w:tc>
          <w:tcPr>
            <w:tcW w:w="1413" w:type="dxa"/>
          </w:tcPr>
          <w:p w14:paraId="337E9A86" w14:textId="10F6B846" w:rsidR="004B4D8C" w:rsidRDefault="004B4D8C" w:rsidP="004B4D8C">
            <w:r>
              <w:t>10%-20%</w:t>
            </w:r>
          </w:p>
        </w:tc>
        <w:tc>
          <w:tcPr>
            <w:tcW w:w="1701" w:type="dxa"/>
          </w:tcPr>
          <w:p w14:paraId="1AFADC7A" w14:textId="2386DB3D" w:rsidR="004B4D8C" w:rsidRDefault="004B4D8C" w:rsidP="004B4D8C">
            <w:r>
              <w:t>2 bodov</w:t>
            </w:r>
          </w:p>
        </w:tc>
      </w:tr>
      <w:tr w:rsidR="004B4D8C" w14:paraId="7CADB05A" w14:textId="77777777" w:rsidTr="00EB0F84">
        <w:tc>
          <w:tcPr>
            <w:tcW w:w="1413" w:type="dxa"/>
          </w:tcPr>
          <w:p w14:paraId="15F1B035" w14:textId="329134A4" w:rsidR="004B4D8C" w:rsidRDefault="004B4D8C" w:rsidP="004B4D8C">
            <w:r>
              <w:t>1%-10%</w:t>
            </w:r>
          </w:p>
        </w:tc>
        <w:tc>
          <w:tcPr>
            <w:tcW w:w="1701" w:type="dxa"/>
          </w:tcPr>
          <w:p w14:paraId="74019B3F" w14:textId="456A10D2" w:rsidR="004B4D8C" w:rsidRDefault="004B4D8C" w:rsidP="004B4D8C">
            <w:r>
              <w:t>1 bod</w:t>
            </w:r>
          </w:p>
        </w:tc>
      </w:tr>
      <w:tr w:rsidR="004B4D8C" w14:paraId="304E0DC1" w14:textId="77777777" w:rsidTr="00EB0F84">
        <w:tc>
          <w:tcPr>
            <w:tcW w:w="1413" w:type="dxa"/>
          </w:tcPr>
          <w:p w14:paraId="23D0E682" w14:textId="11142A26" w:rsidR="004B4D8C" w:rsidRDefault="004B4D8C" w:rsidP="004B4D8C">
            <w:r>
              <w:t>0%-1%</w:t>
            </w:r>
          </w:p>
        </w:tc>
        <w:tc>
          <w:tcPr>
            <w:tcW w:w="1701" w:type="dxa"/>
          </w:tcPr>
          <w:p w14:paraId="2027C219" w14:textId="4DA1AFD2" w:rsidR="004B4D8C" w:rsidRDefault="004B4D8C" w:rsidP="004B4D8C">
            <w:r>
              <w:t>0 bodov</w:t>
            </w:r>
          </w:p>
        </w:tc>
      </w:tr>
    </w:tbl>
    <w:p w14:paraId="15B564A6" w14:textId="42740E9D" w:rsidR="0042586E" w:rsidRDefault="0042586E" w:rsidP="00F67F33"/>
    <w:p w14:paraId="66AB1111" w14:textId="672D1561" w:rsidR="004A31D8" w:rsidRPr="004A31D8" w:rsidRDefault="004A31D8" w:rsidP="004A31D8">
      <w:pPr>
        <w:rPr>
          <w:rFonts w:ascii="Calibri" w:eastAsia="Times New Roman" w:hAnsi="Calibri" w:cs="Calibri"/>
          <w:b/>
          <w:bCs/>
          <w:color w:val="000000"/>
          <w:lang w:eastAsia="sk-SK"/>
        </w:rPr>
      </w:pPr>
      <w:r w:rsidRPr="004A31D8">
        <w:rPr>
          <w:b/>
          <w:bCs/>
        </w:rPr>
        <w:t xml:space="preserve">Metrika 11 </w:t>
      </w:r>
      <w:r w:rsidRPr="004A31D8">
        <w:rPr>
          <w:rFonts w:ascii="Calibri" w:eastAsia="Times New Roman" w:hAnsi="Calibri" w:cs="Calibri"/>
          <w:b/>
          <w:bCs/>
          <w:color w:val="000000"/>
          <w:lang w:eastAsia="sk-SK"/>
        </w:rPr>
        <w:t>Podiel OVM, ktoré komunikujú s používateľmi</w:t>
      </w:r>
    </w:p>
    <w:p w14:paraId="088C1704" w14:textId="43E240AA" w:rsidR="00F67F33" w:rsidRDefault="009B3D2D" w:rsidP="00F67F33">
      <w:r>
        <w:t>Cieľom metriky je zistiť či OVM komunikujú s používateľmi a akým spôsobom.</w:t>
      </w:r>
    </w:p>
    <w:p w14:paraId="3F2C736A" w14:textId="08887F79" w:rsidR="009B3D2D" w:rsidRDefault="009B3D2D" w:rsidP="00F67F33">
      <w:r>
        <w:t>Spôsob výpočtu:</w:t>
      </w:r>
    </w:p>
    <w:p w14:paraId="601C1E82" w14:textId="712B9B28" w:rsidR="003D31D2" w:rsidRDefault="003D31D2" w:rsidP="00F67F33">
      <w:r>
        <w:t>Údaje sa zisťuje dotazníkom, ktorý je zasielaným dátový kurátorom. Na zistenie sa použije otázka:</w:t>
      </w:r>
    </w:p>
    <w:p w14:paraId="6E62891A" w14:textId="25C6B55F" w:rsidR="00A351B1" w:rsidRPr="003D31D2" w:rsidRDefault="00A351B1" w:rsidP="009B3D2D">
      <w:pPr>
        <w:rPr>
          <w:b/>
          <w:bCs/>
        </w:rPr>
      </w:pPr>
      <w:r w:rsidRPr="003D31D2">
        <w:rPr>
          <w:b/>
          <w:bCs/>
        </w:rPr>
        <w:t>Komunikuje s používateľmi otvorených dát jedným z </w:t>
      </w:r>
      <w:r w:rsidR="0072520F" w:rsidRPr="003D31D2">
        <w:rPr>
          <w:b/>
          <w:bCs/>
        </w:rPr>
        <w:t>nasledujúcich</w:t>
      </w:r>
      <w:r w:rsidRPr="003D31D2">
        <w:rPr>
          <w:b/>
          <w:bCs/>
        </w:rPr>
        <w:t xml:space="preserve"> spôsobov (možno označiť viacero odpovedí)?</w:t>
      </w:r>
    </w:p>
    <w:p w14:paraId="3D7EDEDC" w14:textId="064B0696" w:rsidR="00A351B1" w:rsidRDefault="00D50225" w:rsidP="009A2DAB">
      <w:pPr>
        <w:pStyle w:val="Odsekzoznamu"/>
        <w:numPr>
          <w:ilvl w:val="0"/>
          <w:numId w:val="12"/>
        </w:numPr>
      </w:pPr>
      <w:r>
        <w:t xml:space="preserve">Prostredníctvom </w:t>
      </w:r>
      <w:proofErr w:type="spellStart"/>
      <w:r>
        <w:t>hackathonov</w:t>
      </w:r>
      <w:proofErr w:type="spellEnd"/>
    </w:p>
    <w:p w14:paraId="7FD4758D" w14:textId="00854426" w:rsidR="00D50225" w:rsidRDefault="00D50225" w:rsidP="009A2DAB">
      <w:pPr>
        <w:pStyle w:val="Odsekzoznamu"/>
        <w:numPr>
          <w:ilvl w:val="0"/>
          <w:numId w:val="12"/>
        </w:numPr>
      </w:pPr>
      <w:r>
        <w:t>Na seminároch a workshopoch</w:t>
      </w:r>
    </w:p>
    <w:p w14:paraId="2C432D7A" w14:textId="3DF79885" w:rsidR="00D50225" w:rsidRDefault="00D50225" w:rsidP="009A2DAB">
      <w:pPr>
        <w:pStyle w:val="Odsekzoznamu"/>
        <w:numPr>
          <w:ilvl w:val="0"/>
          <w:numId w:val="12"/>
        </w:numPr>
      </w:pPr>
      <w:r>
        <w:t>Individuálnymi konzultáciami</w:t>
      </w:r>
    </w:p>
    <w:p w14:paraId="2DA317B5" w14:textId="0F53B856" w:rsidR="00D50225" w:rsidRDefault="00D50225" w:rsidP="009A2DAB">
      <w:pPr>
        <w:pStyle w:val="Odsekzoznamu"/>
        <w:numPr>
          <w:ilvl w:val="0"/>
          <w:numId w:val="12"/>
        </w:numPr>
      </w:pPr>
      <w:r>
        <w:t xml:space="preserve">Zberom podnetov na nové </w:t>
      </w:r>
      <w:proofErr w:type="spellStart"/>
      <w:r>
        <w:t>datasety</w:t>
      </w:r>
      <w:proofErr w:type="spellEnd"/>
    </w:p>
    <w:p w14:paraId="61118615" w14:textId="6A5AB616" w:rsidR="00D50225" w:rsidRDefault="00D50225" w:rsidP="009A2DAB">
      <w:pPr>
        <w:pStyle w:val="Odsekzoznamu"/>
        <w:numPr>
          <w:ilvl w:val="0"/>
          <w:numId w:val="12"/>
        </w:numPr>
      </w:pPr>
      <w:r>
        <w:t>Používame iný spôsob komunikácie (</w:t>
      </w:r>
      <w:r w:rsidR="009A2DAB">
        <w:t>u</w:t>
      </w:r>
      <w:r>
        <w:t>veďte aký)</w:t>
      </w:r>
    </w:p>
    <w:p w14:paraId="6659A0BB" w14:textId="55FCEA86" w:rsidR="003D31D2" w:rsidRDefault="003D31D2" w:rsidP="007C5172">
      <w:pPr>
        <w:spacing w:after="0" w:line="240" w:lineRule="auto"/>
      </w:pPr>
      <w:r>
        <w:t>Za OVM ktoré komunikuje s používateľmi bude uznané OVM, ktoré označí</w:t>
      </w:r>
      <w:r w:rsidR="00C810C5">
        <w:t xml:space="preserve"> aspoň</w:t>
      </w:r>
      <w:r>
        <w:t xml:space="preserve"> jednu z odpovedí. Odpoveď musí byť podporená dodatočnými informáciami.</w:t>
      </w:r>
    </w:p>
    <w:p w14:paraId="1E331D9B" w14:textId="77777777" w:rsidR="003D31D2" w:rsidRDefault="003D31D2" w:rsidP="007C5172">
      <w:pPr>
        <w:spacing w:after="0" w:line="240" w:lineRule="auto"/>
      </w:pPr>
    </w:p>
    <w:p w14:paraId="4C5986F7" w14:textId="76608720" w:rsidR="003D31D2" w:rsidRDefault="003D31D2" w:rsidP="007C5172">
      <w:pPr>
        <w:spacing w:after="0" w:line="240" w:lineRule="auto"/>
      </w:pPr>
      <w:r>
        <w:t>Spôsob bodovania:</w:t>
      </w:r>
    </w:p>
    <w:p w14:paraId="29C291DB" w14:textId="77777777" w:rsidR="0072520F" w:rsidRDefault="0072520F" w:rsidP="007C5172">
      <w:pPr>
        <w:spacing w:after="0" w:line="240" w:lineRule="auto"/>
      </w:pPr>
    </w:p>
    <w:tbl>
      <w:tblPr>
        <w:tblStyle w:val="Mriekatabuky"/>
        <w:tblW w:w="0" w:type="auto"/>
        <w:tblLook w:val="04A0" w:firstRow="1" w:lastRow="0" w:firstColumn="1" w:lastColumn="0" w:noHBand="0" w:noVBand="1"/>
      </w:tblPr>
      <w:tblGrid>
        <w:gridCol w:w="1413"/>
        <w:gridCol w:w="1701"/>
      </w:tblGrid>
      <w:tr w:rsidR="0072520F" w14:paraId="3A03F4A7" w14:textId="77777777" w:rsidTr="00331D35">
        <w:tc>
          <w:tcPr>
            <w:tcW w:w="1413" w:type="dxa"/>
            <w:shd w:val="clear" w:color="auto" w:fill="E7E6E6" w:themeFill="background2"/>
          </w:tcPr>
          <w:p w14:paraId="7B657192" w14:textId="77777777" w:rsidR="0072520F" w:rsidRDefault="0072520F" w:rsidP="00331D35">
            <w:r>
              <w:t xml:space="preserve">výsledok </w:t>
            </w:r>
          </w:p>
        </w:tc>
        <w:tc>
          <w:tcPr>
            <w:tcW w:w="1701" w:type="dxa"/>
            <w:shd w:val="clear" w:color="auto" w:fill="E7E6E6" w:themeFill="background2"/>
          </w:tcPr>
          <w:p w14:paraId="7DC2ECD0" w14:textId="77777777" w:rsidR="0072520F" w:rsidRDefault="0072520F" w:rsidP="00331D35">
            <w:r>
              <w:t>počet bodov</w:t>
            </w:r>
          </w:p>
        </w:tc>
      </w:tr>
      <w:tr w:rsidR="0072520F" w14:paraId="616A2F31" w14:textId="77777777" w:rsidTr="00331D35">
        <w:tc>
          <w:tcPr>
            <w:tcW w:w="1413" w:type="dxa"/>
          </w:tcPr>
          <w:p w14:paraId="44CD85B5" w14:textId="77777777" w:rsidR="0072520F" w:rsidRDefault="0072520F" w:rsidP="00331D35">
            <w:r>
              <w:t>71%-100%</w:t>
            </w:r>
          </w:p>
        </w:tc>
        <w:tc>
          <w:tcPr>
            <w:tcW w:w="1701" w:type="dxa"/>
          </w:tcPr>
          <w:p w14:paraId="1B8F3ED5" w14:textId="3A161BA8" w:rsidR="0072520F" w:rsidRDefault="009A2DAB" w:rsidP="00331D35">
            <w:r>
              <w:t>20</w:t>
            </w:r>
            <w:r w:rsidR="0072520F">
              <w:t xml:space="preserve"> bodov</w:t>
            </w:r>
          </w:p>
        </w:tc>
      </w:tr>
      <w:tr w:rsidR="0072520F" w14:paraId="15AF47DD" w14:textId="77777777" w:rsidTr="00331D35">
        <w:tc>
          <w:tcPr>
            <w:tcW w:w="1413" w:type="dxa"/>
          </w:tcPr>
          <w:p w14:paraId="41A16562" w14:textId="77777777" w:rsidR="0072520F" w:rsidRDefault="0072520F" w:rsidP="00331D35">
            <w:r>
              <w:t>61%-70%</w:t>
            </w:r>
          </w:p>
        </w:tc>
        <w:tc>
          <w:tcPr>
            <w:tcW w:w="1701" w:type="dxa"/>
          </w:tcPr>
          <w:p w14:paraId="67BB40BC" w14:textId="6E20E833" w:rsidR="0072520F" w:rsidRDefault="009A2DAB" w:rsidP="00331D35">
            <w:r>
              <w:t>1</w:t>
            </w:r>
            <w:r w:rsidR="004B4D8C">
              <w:t>7,5</w:t>
            </w:r>
            <w:r w:rsidR="0072520F">
              <w:t xml:space="preserve"> bodov</w:t>
            </w:r>
          </w:p>
        </w:tc>
      </w:tr>
      <w:tr w:rsidR="0072520F" w14:paraId="701926F2" w14:textId="77777777" w:rsidTr="00331D35">
        <w:tc>
          <w:tcPr>
            <w:tcW w:w="1413" w:type="dxa"/>
          </w:tcPr>
          <w:p w14:paraId="00649B6B" w14:textId="77777777" w:rsidR="0072520F" w:rsidRDefault="0072520F" w:rsidP="00331D35">
            <w:r>
              <w:lastRenderedPageBreak/>
              <w:t>51%-60%</w:t>
            </w:r>
          </w:p>
        </w:tc>
        <w:tc>
          <w:tcPr>
            <w:tcW w:w="1701" w:type="dxa"/>
          </w:tcPr>
          <w:p w14:paraId="2EAAF8D7" w14:textId="58A68727" w:rsidR="0072520F" w:rsidRDefault="009A2DAB" w:rsidP="00331D35">
            <w:r>
              <w:t>1</w:t>
            </w:r>
            <w:r w:rsidR="004B4D8C">
              <w:t>5</w:t>
            </w:r>
            <w:r w:rsidR="0072520F">
              <w:t xml:space="preserve"> bodov</w:t>
            </w:r>
          </w:p>
        </w:tc>
      </w:tr>
      <w:tr w:rsidR="0072520F" w14:paraId="4ACEBFF7" w14:textId="77777777" w:rsidTr="00331D35">
        <w:tc>
          <w:tcPr>
            <w:tcW w:w="1413" w:type="dxa"/>
          </w:tcPr>
          <w:p w14:paraId="0FF80E26" w14:textId="77777777" w:rsidR="0072520F" w:rsidRDefault="0072520F" w:rsidP="00331D35">
            <w:r>
              <w:t>41%-50%</w:t>
            </w:r>
          </w:p>
        </w:tc>
        <w:tc>
          <w:tcPr>
            <w:tcW w:w="1701" w:type="dxa"/>
          </w:tcPr>
          <w:p w14:paraId="3A438193" w14:textId="0B339503" w:rsidR="0072520F" w:rsidRDefault="009A2DAB" w:rsidP="00331D35">
            <w:r>
              <w:t>1</w:t>
            </w:r>
            <w:r w:rsidR="004B4D8C">
              <w:t>2,5</w:t>
            </w:r>
            <w:r w:rsidR="0072520F">
              <w:t xml:space="preserve"> bodov</w:t>
            </w:r>
          </w:p>
        </w:tc>
      </w:tr>
      <w:tr w:rsidR="0072520F" w14:paraId="51CC9779" w14:textId="77777777" w:rsidTr="00331D35">
        <w:tc>
          <w:tcPr>
            <w:tcW w:w="1413" w:type="dxa"/>
          </w:tcPr>
          <w:p w14:paraId="78A73F38" w14:textId="77777777" w:rsidR="0072520F" w:rsidRDefault="0072520F" w:rsidP="00331D35">
            <w:r>
              <w:t>31%-40%</w:t>
            </w:r>
          </w:p>
        </w:tc>
        <w:tc>
          <w:tcPr>
            <w:tcW w:w="1701" w:type="dxa"/>
          </w:tcPr>
          <w:p w14:paraId="4331350A" w14:textId="6FCEC32C" w:rsidR="0072520F" w:rsidRDefault="009A2DAB" w:rsidP="00331D35">
            <w:r>
              <w:t>1</w:t>
            </w:r>
            <w:r w:rsidR="004B4D8C">
              <w:t>0</w:t>
            </w:r>
            <w:r w:rsidR="0072520F">
              <w:t xml:space="preserve"> bodov</w:t>
            </w:r>
          </w:p>
        </w:tc>
      </w:tr>
      <w:tr w:rsidR="0072520F" w14:paraId="41A93FDA" w14:textId="77777777" w:rsidTr="00331D35">
        <w:tc>
          <w:tcPr>
            <w:tcW w:w="1413" w:type="dxa"/>
          </w:tcPr>
          <w:p w14:paraId="30DBEACE" w14:textId="77777777" w:rsidR="0072520F" w:rsidRDefault="0072520F" w:rsidP="00331D35">
            <w:r>
              <w:t>21%-30%</w:t>
            </w:r>
          </w:p>
        </w:tc>
        <w:tc>
          <w:tcPr>
            <w:tcW w:w="1701" w:type="dxa"/>
          </w:tcPr>
          <w:p w14:paraId="7FCB9F3F" w14:textId="44C202AC" w:rsidR="0072520F" w:rsidRDefault="004B4D8C" w:rsidP="00331D35">
            <w:r>
              <w:t>7,5</w:t>
            </w:r>
            <w:r w:rsidR="0072520F">
              <w:t xml:space="preserve"> bodov</w:t>
            </w:r>
          </w:p>
        </w:tc>
      </w:tr>
      <w:tr w:rsidR="0072520F" w14:paraId="57EF67E2" w14:textId="77777777" w:rsidTr="00331D35">
        <w:tc>
          <w:tcPr>
            <w:tcW w:w="1413" w:type="dxa"/>
          </w:tcPr>
          <w:p w14:paraId="150373BA" w14:textId="77777777" w:rsidR="0072520F" w:rsidRDefault="0072520F" w:rsidP="00331D35">
            <w:r>
              <w:t>11%-20%</w:t>
            </w:r>
          </w:p>
        </w:tc>
        <w:tc>
          <w:tcPr>
            <w:tcW w:w="1701" w:type="dxa"/>
          </w:tcPr>
          <w:p w14:paraId="407B5EC4" w14:textId="6C0A98AA" w:rsidR="0072520F" w:rsidRDefault="004B4D8C" w:rsidP="00331D35">
            <w:r>
              <w:t>5</w:t>
            </w:r>
            <w:r w:rsidR="0072520F">
              <w:t xml:space="preserve"> bodov</w:t>
            </w:r>
          </w:p>
        </w:tc>
      </w:tr>
      <w:tr w:rsidR="0072520F" w14:paraId="6F58A6BD" w14:textId="77777777" w:rsidTr="00331D35">
        <w:tc>
          <w:tcPr>
            <w:tcW w:w="1413" w:type="dxa"/>
          </w:tcPr>
          <w:p w14:paraId="16712B69" w14:textId="7D29D720" w:rsidR="0072520F" w:rsidRDefault="004B4D8C" w:rsidP="00331D35">
            <w:r>
              <w:t>1</w:t>
            </w:r>
            <w:r w:rsidR="0072520F">
              <w:t>%-10%</w:t>
            </w:r>
          </w:p>
        </w:tc>
        <w:tc>
          <w:tcPr>
            <w:tcW w:w="1701" w:type="dxa"/>
          </w:tcPr>
          <w:p w14:paraId="0E9B1A9D" w14:textId="1E03B3F6" w:rsidR="0072520F" w:rsidRDefault="004B4D8C" w:rsidP="00331D35">
            <w:r>
              <w:t>2,5</w:t>
            </w:r>
            <w:r w:rsidR="0072520F">
              <w:t xml:space="preserve"> bodov</w:t>
            </w:r>
          </w:p>
        </w:tc>
      </w:tr>
      <w:tr w:rsidR="004B4D8C" w14:paraId="37BFB417" w14:textId="77777777" w:rsidTr="00331D35">
        <w:tc>
          <w:tcPr>
            <w:tcW w:w="1413" w:type="dxa"/>
          </w:tcPr>
          <w:p w14:paraId="3C36F737" w14:textId="4D24451A" w:rsidR="004B4D8C" w:rsidRDefault="004B4D8C" w:rsidP="00331D35">
            <w:r>
              <w:t>0%-1%</w:t>
            </w:r>
          </w:p>
        </w:tc>
        <w:tc>
          <w:tcPr>
            <w:tcW w:w="1701" w:type="dxa"/>
          </w:tcPr>
          <w:p w14:paraId="23B6D2BF" w14:textId="25DD9E13" w:rsidR="004B4D8C" w:rsidRDefault="004B4D8C" w:rsidP="00331D35">
            <w:r>
              <w:t>0 bodov</w:t>
            </w:r>
          </w:p>
        </w:tc>
      </w:tr>
    </w:tbl>
    <w:p w14:paraId="5CC136F0" w14:textId="77777777" w:rsidR="0072520F" w:rsidRDefault="0072520F" w:rsidP="007C5172">
      <w:pPr>
        <w:spacing w:after="0" w:line="240" w:lineRule="auto"/>
      </w:pPr>
    </w:p>
    <w:p w14:paraId="5CEAEDF8" w14:textId="77777777" w:rsidR="003D31D2" w:rsidRDefault="003D31D2" w:rsidP="007C5172">
      <w:pPr>
        <w:spacing w:after="0" w:line="240" w:lineRule="auto"/>
      </w:pPr>
    </w:p>
    <w:p w14:paraId="39B9ADF4" w14:textId="77777777" w:rsidR="003D31D2" w:rsidRDefault="003D31D2" w:rsidP="007C5172">
      <w:pPr>
        <w:spacing w:after="0" w:line="240" w:lineRule="auto"/>
      </w:pPr>
    </w:p>
    <w:p w14:paraId="4B3EBF30" w14:textId="4CC5F350" w:rsidR="007C5172" w:rsidRDefault="007C5172" w:rsidP="007C5172">
      <w:pPr>
        <w:spacing w:after="0" w:line="240" w:lineRule="auto"/>
        <w:rPr>
          <w:rFonts w:ascii="Calibri" w:eastAsia="Times New Roman" w:hAnsi="Calibri" w:cs="Calibri"/>
          <w:b/>
          <w:bCs/>
          <w:color w:val="000000"/>
          <w:lang w:eastAsia="sk-SK"/>
        </w:rPr>
      </w:pPr>
      <w:r w:rsidRPr="007C5172">
        <w:rPr>
          <w:rFonts w:ascii="Calibri" w:eastAsia="Times New Roman" w:hAnsi="Calibri" w:cs="Calibri"/>
          <w:b/>
          <w:bCs/>
          <w:color w:val="000000"/>
          <w:lang w:eastAsia="sk-SK"/>
        </w:rPr>
        <w:t xml:space="preserve">Metrika 12 Počet </w:t>
      </w:r>
      <w:proofErr w:type="spellStart"/>
      <w:r w:rsidR="0040098B">
        <w:rPr>
          <w:rFonts w:ascii="Calibri" w:eastAsia="Times New Roman" w:hAnsi="Calibri" w:cs="Calibri"/>
          <w:b/>
          <w:bCs/>
          <w:color w:val="000000"/>
          <w:lang w:eastAsia="sk-SK"/>
        </w:rPr>
        <w:t>no</w:t>
      </w:r>
      <w:r w:rsidR="00DC147D">
        <w:rPr>
          <w:rFonts w:ascii="Calibri" w:eastAsia="Times New Roman" w:hAnsi="Calibri" w:cs="Calibri"/>
          <w:b/>
          <w:bCs/>
          <w:color w:val="000000"/>
          <w:lang w:eastAsia="sk-SK"/>
        </w:rPr>
        <w:t>vo</w:t>
      </w:r>
      <w:r w:rsidRPr="007C5172">
        <w:rPr>
          <w:rFonts w:ascii="Calibri" w:eastAsia="Times New Roman" w:hAnsi="Calibri" w:cs="Calibri"/>
          <w:b/>
          <w:bCs/>
          <w:color w:val="000000"/>
          <w:lang w:eastAsia="sk-SK"/>
        </w:rPr>
        <w:t>publikovaných</w:t>
      </w:r>
      <w:proofErr w:type="spellEnd"/>
      <w:r w:rsidRPr="007C5172">
        <w:rPr>
          <w:rFonts w:ascii="Calibri" w:eastAsia="Times New Roman" w:hAnsi="Calibri" w:cs="Calibri"/>
          <w:b/>
          <w:bCs/>
          <w:color w:val="000000"/>
          <w:lang w:eastAsia="sk-SK"/>
        </w:rPr>
        <w:t xml:space="preserve"> </w:t>
      </w:r>
      <w:r w:rsidR="0040098B">
        <w:rPr>
          <w:rFonts w:ascii="Calibri" w:eastAsia="Times New Roman" w:hAnsi="Calibri" w:cs="Calibri"/>
          <w:b/>
          <w:bCs/>
          <w:color w:val="000000"/>
          <w:lang w:eastAsia="sk-SK"/>
        </w:rPr>
        <w:t xml:space="preserve">alebo aktualizovaných </w:t>
      </w:r>
      <w:r w:rsidRPr="007C5172">
        <w:rPr>
          <w:rFonts w:ascii="Calibri" w:eastAsia="Times New Roman" w:hAnsi="Calibri" w:cs="Calibri"/>
          <w:b/>
          <w:bCs/>
          <w:color w:val="000000"/>
          <w:lang w:eastAsia="sk-SK"/>
        </w:rPr>
        <w:t xml:space="preserve">článkov alebo modulov e-learningu </w:t>
      </w:r>
    </w:p>
    <w:p w14:paraId="48CEF755" w14:textId="77777777" w:rsidR="000D4DD2" w:rsidRDefault="000D4DD2" w:rsidP="007C5172">
      <w:pPr>
        <w:spacing w:after="0" w:line="240" w:lineRule="auto"/>
        <w:rPr>
          <w:rFonts w:ascii="Calibri" w:eastAsia="Times New Roman" w:hAnsi="Calibri" w:cs="Calibri"/>
          <w:b/>
          <w:bCs/>
          <w:color w:val="000000"/>
          <w:lang w:eastAsia="sk-SK"/>
        </w:rPr>
      </w:pPr>
    </w:p>
    <w:p w14:paraId="023C12DF" w14:textId="401D3056" w:rsidR="000D4DD2" w:rsidRDefault="000D4DD2" w:rsidP="007C5172">
      <w:pPr>
        <w:spacing w:after="0" w:line="240" w:lineRule="auto"/>
        <w:rPr>
          <w:rFonts w:ascii="Calibri" w:eastAsia="Times New Roman" w:hAnsi="Calibri" w:cs="Calibri"/>
          <w:color w:val="000000"/>
          <w:lang w:eastAsia="sk-SK"/>
        </w:rPr>
      </w:pPr>
      <w:r w:rsidRPr="004B6091">
        <w:rPr>
          <w:rFonts w:ascii="Calibri" w:eastAsia="Times New Roman" w:hAnsi="Calibri" w:cs="Calibri"/>
          <w:color w:val="000000"/>
          <w:lang w:eastAsia="sk-SK"/>
        </w:rPr>
        <w:t>Cieľom metriky je zistiť aké sú možnosti vzdelávania pre používateľov a</w:t>
      </w:r>
      <w:r w:rsidR="004B6091">
        <w:rPr>
          <w:rFonts w:ascii="Calibri" w:eastAsia="Times New Roman" w:hAnsi="Calibri" w:cs="Calibri"/>
          <w:color w:val="000000"/>
          <w:lang w:eastAsia="sk-SK"/>
        </w:rPr>
        <w:t> poskytovateľov otvorených dát pomocou e-learningu a článkov na portáli otvorených dát.</w:t>
      </w:r>
    </w:p>
    <w:p w14:paraId="21016C48" w14:textId="77777777" w:rsidR="0037782B" w:rsidRDefault="0037782B" w:rsidP="007C5172">
      <w:pPr>
        <w:spacing w:after="0" w:line="240" w:lineRule="auto"/>
        <w:rPr>
          <w:rFonts w:ascii="Calibri" w:eastAsia="Times New Roman" w:hAnsi="Calibri" w:cs="Calibri"/>
          <w:color w:val="000000"/>
          <w:lang w:eastAsia="sk-SK"/>
        </w:rPr>
      </w:pPr>
    </w:p>
    <w:p w14:paraId="7A862680" w14:textId="77777777" w:rsidR="0037782B" w:rsidRDefault="0037782B" w:rsidP="007C5172">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výpočtu:</w:t>
      </w:r>
      <w:r>
        <w:rPr>
          <w:rFonts w:ascii="Calibri" w:eastAsia="Times New Roman" w:hAnsi="Calibri" w:cs="Calibri"/>
          <w:color w:val="000000"/>
          <w:lang w:eastAsia="sk-SK"/>
        </w:rPr>
        <w:br/>
      </w:r>
    </w:p>
    <w:p w14:paraId="53BDDAC2" w14:textId="0D8B9CB8" w:rsidR="0037782B" w:rsidRDefault="0037782B" w:rsidP="007C5172">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Články</w:t>
      </w:r>
      <w:r w:rsidR="009A7262">
        <w:rPr>
          <w:rFonts w:ascii="Calibri" w:eastAsia="Times New Roman" w:hAnsi="Calibri" w:cs="Calibri"/>
          <w:color w:val="000000"/>
          <w:lang w:eastAsia="sk-SK"/>
        </w:rPr>
        <w:t xml:space="preserve"> a</w:t>
      </w:r>
      <w:r w:rsidR="00141EBE">
        <w:rPr>
          <w:rFonts w:ascii="Calibri" w:eastAsia="Times New Roman" w:hAnsi="Calibri" w:cs="Calibri"/>
          <w:color w:val="000000"/>
          <w:lang w:eastAsia="sk-SK"/>
        </w:rPr>
        <w:t> </w:t>
      </w:r>
      <w:r w:rsidR="009A7262">
        <w:rPr>
          <w:rFonts w:ascii="Calibri" w:eastAsia="Times New Roman" w:hAnsi="Calibri" w:cs="Calibri"/>
          <w:color w:val="000000"/>
          <w:lang w:eastAsia="sk-SK"/>
        </w:rPr>
        <w:t>moduly</w:t>
      </w:r>
      <w:r w:rsidR="00141EBE">
        <w:rPr>
          <w:rFonts w:ascii="Calibri" w:eastAsia="Times New Roman" w:hAnsi="Calibri" w:cs="Calibri"/>
          <w:color w:val="000000"/>
          <w:lang w:eastAsia="sk-SK"/>
        </w:rPr>
        <w:t xml:space="preserve"> ktoré vznikli za posledné obdobie (štandardne 1 rok)</w:t>
      </w:r>
      <w:r>
        <w:rPr>
          <w:rFonts w:ascii="Calibri" w:eastAsia="Times New Roman" w:hAnsi="Calibri" w:cs="Calibri"/>
          <w:color w:val="000000"/>
          <w:lang w:eastAsia="sk-SK"/>
        </w:rPr>
        <w:t xml:space="preserve"> sa spočítajú ručne na adresách centrálneho portálu otvorených dát a metodického portálu.</w:t>
      </w:r>
    </w:p>
    <w:p w14:paraId="78EF0F01" w14:textId="6FA07A71" w:rsidR="004B6091" w:rsidRDefault="0037782B" w:rsidP="007C5172">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br/>
        <w:t>Spôsob bodovania:</w:t>
      </w:r>
    </w:p>
    <w:p w14:paraId="7A9B07D5" w14:textId="77777777" w:rsidR="0037782B" w:rsidRDefault="0037782B" w:rsidP="007C5172">
      <w:pPr>
        <w:spacing w:after="0" w:line="240" w:lineRule="auto"/>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40098B" w14:paraId="02AE79B0" w14:textId="77777777" w:rsidTr="00EB0F84">
        <w:tc>
          <w:tcPr>
            <w:tcW w:w="1413" w:type="dxa"/>
            <w:shd w:val="clear" w:color="auto" w:fill="E7E6E6" w:themeFill="background2"/>
          </w:tcPr>
          <w:p w14:paraId="5F8E471C" w14:textId="128B2562" w:rsidR="0040098B" w:rsidRDefault="0040098B" w:rsidP="00EB0F84">
            <w:r>
              <w:t xml:space="preserve">výsledok </w:t>
            </w:r>
          </w:p>
        </w:tc>
        <w:tc>
          <w:tcPr>
            <w:tcW w:w="1701" w:type="dxa"/>
            <w:shd w:val="clear" w:color="auto" w:fill="E7E6E6" w:themeFill="background2"/>
          </w:tcPr>
          <w:p w14:paraId="704ADA88" w14:textId="77777777" w:rsidR="0040098B" w:rsidRDefault="0040098B" w:rsidP="00EB0F84">
            <w:r>
              <w:t>počet bodov</w:t>
            </w:r>
          </w:p>
        </w:tc>
      </w:tr>
      <w:tr w:rsidR="0040098B" w14:paraId="54724CE7" w14:textId="77777777" w:rsidTr="00EB0F84">
        <w:tc>
          <w:tcPr>
            <w:tcW w:w="1413" w:type="dxa"/>
          </w:tcPr>
          <w:p w14:paraId="4083EF48" w14:textId="36D17396" w:rsidR="0040098B" w:rsidRDefault="0040098B" w:rsidP="00EB0F84">
            <w:r>
              <w:t>2</w:t>
            </w:r>
            <w:r w:rsidR="008752B4">
              <w:t>1</w:t>
            </w:r>
            <w:r>
              <w:t xml:space="preserve"> a viac</w:t>
            </w:r>
          </w:p>
        </w:tc>
        <w:tc>
          <w:tcPr>
            <w:tcW w:w="1701" w:type="dxa"/>
          </w:tcPr>
          <w:p w14:paraId="207F732D" w14:textId="0ECD2285" w:rsidR="0040098B" w:rsidRDefault="0040098B" w:rsidP="00EB0F84">
            <w:r>
              <w:t>1</w:t>
            </w:r>
            <w:r w:rsidR="00313B24">
              <w:t>2</w:t>
            </w:r>
            <w:r>
              <w:t xml:space="preserve"> bodov</w:t>
            </w:r>
          </w:p>
        </w:tc>
      </w:tr>
      <w:tr w:rsidR="0040098B" w14:paraId="669A2610" w14:textId="77777777" w:rsidTr="00EB0F84">
        <w:tc>
          <w:tcPr>
            <w:tcW w:w="1413" w:type="dxa"/>
          </w:tcPr>
          <w:p w14:paraId="3FFD25AA" w14:textId="6E876BD8" w:rsidR="0040098B" w:rsidRDefault="0040098B" w:rsidP="00EB0F84">
            <w:r>
              <w:t>16-20</w:t>
            </w:r>
          </w:p>
        </w:tc>
        <w:tc>
          <w:tcPr>
            <w:tcW w:w="1701" w:type="dxa"/>
          </w:tcPr>
          <w:p w14:paraId="6D9ACC3D" w14:textId="4FDFC67D" w:rsidR="0040098B" w:rsidRDefault="004B4D8C" w:rsidP="00EB0F84">
            <w:r>
              <w:t>9</w:t>
            </w:r>
            <w:r w:rsidR="0040098B">
              <w:t xml:space="preserve"> bodov</w:t>
            </w:r>
          </w:p>
        </w:tc>
      </w:tr>
      <w:tr w:rsidR="0040098B" w14:paraId="3C7E2E3F" w14:textId="77777777" w:rsidTr="00EB0F84">
        <w:tc>
          <w:tcPr>
            <w:tcW w:w="1413" w:type="dxa"/>
          </w:tcPr>
          <w:p w14:paraId="42B30EDA" w14:textId="4D8060F4" w:rsidR="0040098B" w:rsidRDefault="0040098B" w:rsidP="00EB0F84">
            <w:r>
              <w:t>11-15</w:t>
            </w:r>
          </w:p>
        </w:tc>
        <w:tc>
          <w:tcPr>
            <w:tcW w:w="1701" w:type="dxa"/>
          </w:tcPr>
          <w:p w14:paraId="6A4D8F45" w14:textId="2606F483" w:rsidR="0040098B" w:rsidRDefault="004B4D8C" w:rsidP="00EB0F84">
            <w:r>
              <w:t>6</w:t>
            </w:r>
            <w:r w:rsidR="0040098B">
              <w:t xml:space="preserve"> bodov</w:t>
            </w:r>
          </w:p>
        </w:tc>
      </w:tr>
      <w:tr w:rsidR="0040098B" w14:paraId="500C6B1D" w14:textId="77777777" w:rsidTr="00EB0F84">
        <w:tc>
          <w:tcPr>
            <w:tcW w:w="1413" w:type="dxa"/>
          </w:tcPr>
          <w:p w14:paraId="4FC0FB1B" w14:textId="501369D5" w:rsidR="0040098B" w:rsidRDefault="0040098B" w:rsidP="00EB0F84">
            <w:r>
              <w:t>6-10</w:t>
            </w:r>
          </w:p>
        </w:tc>
        <w:tc>
          <w:tcPr>
            <w:tcW w:w="1701" w:type="dxa"/>
          </w:tcPr>
          <w:p w14:paraId="396E1AF1" w14:textId="45798393" w:rsidR="0040098B" w:rsidRDefault="004B4D8C" w:rsidP="00EB0F84">
            <w:r>
              <w:t>3</w:t>
            </w:r>
            <w:r w:rsidR="0040098B">
              <w:t xml:space="preserve"> bodov</w:t>
            </w:r>
          </w:p>
        </w:tc>
      </w:tr>
      <w:tr w:rsidR="0040098B" w14:paraId="72089F37" w14:textId="77777777" w:rsidTr="00EB0F84">
        <w:tc>
          <w:tcPr>
            <w:tcW w:w="1413" w:type="dxa"/>
          </w:tcPr>
          <w:p w14:paraId="07761007" w14:textId="5819982F" w:rsidR="0040098B" w:rsidRDefault="004B4D8C" w:rsidP="00EB0F84">
            <w:r>
              <w:t>1</w:t>
            </w:r>
            <w:r w:rsidR="0040098B">
              <w:t>-5</w:t>
            </w:r>
          </w:p>
        </w:tc>
        <w:tc>
          <w:tcPr>
            <w:tcW w:w="1701" w:type="dxa"/>
          </w:tcPr>
          <w:p w14:paraId="5751A3E0" w14:textId="252C417B" w:rsidR="0040098B" w:rsidRDefault="004B4D8C" w:rsidP="00EB0F84">
            <w:r>
              <w:t>1,5</w:t>
            </w:r>
            <w:r w:rsidR="0040098B">
              <w:t xml:space="preserve"> bodov</w:t>
            </w:r>
          </w:p>
        </w:tc>
      </w:tr>
      <w:tr w:rsidR="004B4D8C" w14:paraId="083A7742" w14:textId="77777777" w:rsidTr="00EB0F84">
        <w:tc>
          <w:tcPr>
            <w:tcW w:w="1413" w:type="dxa"/>
          </w:tcPr>
          <w:p w14:paraId="01FA7609" w14:textId="13E97FEA" w:rsidR="004B4D8C" w:rsidRDefault="004B4D8C" w:rsidP="00EB0F84">
            <w:r>
              <w:t>0</w:t>
            </w:r>
          </w:p>
        </w:tc>
        <w:tc>
          <w:tcPr>
            <w:tcW w:w="1701" w:type="dxa"/>
          </w:tcPr>
          <w:p w14:paraId="008EFADC" w14:textId="0D05004F" w:rsidR="004B4D8C" w:rsidRDefault="004B4D8C" w:rsidP="00EB0F84">
            <w:r>
              <w:t>0 bodov</w:t>
            </w:r>
          </w:p>
        </w:tc>
      </w:tr>
    </w:tbl>
    <w:p w14:paraId="2A863399" w14:textId="77777777" w:rsidR="0040098B" w:rsidRDefault="0040098B" w:rsidP="007C5172">
      <w:pPr>
        <w:spacing w:after="0" w:line="240" w:lineRule="auto"/>
        <w:rPr>
          <w:rFonts w:ascii="Calibri" w:eastAsia="Times New Roman" w:hAnsi="Calibri" w:cs="Calibri"/>
          <w:color w:val="000000"/>
          <w:lang w:eastAsia="sk-SK"/>
        </w:rPr>
      </w:pPr>
    </w:p>
    <w:p w14:paraId="73ACC8A8" w14:textId="421B0B4F" w:rsidR="004B5FC3" w:rsidRDefault="004B5FC3" w:rsidP="004B5FC3">
      <w:pPr>
        <w:spacing w:after="0" w:line="240" w:lineRule="auto"/>
        <w:rPr>
          <w:rFonts w:ascii="Calibri" w:eastAsia="Times New Roman" w:hAnsi="Calibri" w:cs="Calibri"/>
          <w:b/>
          <w:bCs/>
          <w:color w:val="000000"/>
          <w:lang w:eastAsia="sk-SK"/>
        </w:rPr>
      </w:pPr>
      <w:r>
        <w:rPr>
          <w:rFonts w:ascii="Calibri" w:eastAsia="Times New Roman" w:hAnsi="Calibri" w:cs="Calibri"/>
          <w:b/>
          <w:bCs/>
          <w:color w:val="000000"/>
          <w:lang w:eastAsia="sk-SK"/>
        </w:rPr>
        <w:t xml:space="preserve">Metrika 13 </w:t>
      </w:r>
      <w:r w:rsidRPr="004B5FC3">
        <w:rPr>
          <w:rFonts w:ascii="Calibri" w:eastAsia="Times New Roman" w:hAnsi="Calibri" w:cs="Calibri"/>
          <w:b/>
          <w:bCs/>
          <w:color w:val="000000"/>
          <w:lang w:eastAsia="sk-SK"/>
        </w:rPr>
        <w:t xml:space="preserve">Počet zrealizovaných školení pre pracovníkov štátnej správy </w:t>
      </w:r>
      <w:r w:rsidR="007B25A5">
        <w:rPr>
          <w:rFonts w:ascii="Calibri" w:eastAsia="Times New Roman" w:hAnsi="Calibri" w:cs="Calibri"/>
          <w:b/>
          <w:bCs/>
          <w:color w:val="000000"/>
          <w:lang w:eastAsia="sk-SK"/>
        </w:rPr>
        <w:t>n</w:t>
      </w:r>
      <w:r w:rsidRPr="004B5FC3">
        <w:rPr>
          <w:rFonts w:ascii="Calibri" w:eastAsia="Times New Roman" w:hAnsi="Calibri" w:cs="Calibri"/>
          <w:b/>
          <w:bCs/>
          <w:color w:val="000000"/>
          <w:lang w:eastAsia="sk-SK"/>
        </w:rPr>
        <w:t>a centrálnej úrovni</w:t>
      </w:r>
    </w:p>
    <w:p w14:paraId="00CC21DA" w14:textId="77777777" w:rsidR="00032107" w:rsidRDefault="00032107" w:rsidP="004B5FC3">
      <w:pPr>
        <w:spacing w:after="0" w:line="240" w:lineRule="auto"/>
        <w:rPr>
          <w:rFonts w:ascii="Calibri" w:eastAsia="Times New Roman" w:hAnsi="Calibri" w:cs="Calibri"/>
          <w:b/>
          <w:bCs/>
          <w:color w:val="000000"/>
          <w:lang w:eastAsia="sk-SK"/>
        </w:rPr>
      </w:pPr>
    </w:p>
    <w:p w14:paraId="723DD5FC" w14:textId="509EA437" w:rsidR="00C44951" w:rsidRDefault="00C44951" w:rsidP="00C44951">
      <w:pPr>
        <w:spacing w:after="0" w:line="240" w:lineRule="auto"/>
        <w:rPr>
          <w:rFonts w:ascii="Calibri" w:eastAsia="Times New Roman" w:hAnsi="Calibri" w:cs="Calibri"/>
          <w:color w:val="000000"/>
          <w:lang w:eastAsia="sk-SK"/>
        </w:rPr>
      </w:pPr>
      <w:r w:rsidRPr="004B6091">
        <w:rPr>
          <w:rFonts w:ascii="Calibri" w:eastAsia="Times New Roman" w:hAnsi="Calibri" w:cs="Calibri"/>
          <w:color w:val="000000"/>
          <w:lang w:eastAsia="sk-SK"/>
        </w:rPr>
        <w:t xml:space="preserve">Cieľom metriky je zistiť aké </w:t>
      </w:r>
      <w:r>
        <w:rPr>
          <w:rFonts w:ascii="Calibri" w:eastAsia="Times New Roman" w:hAnsi="Calibri" w:cs="Calibri"/>
          <w:color w:val="000000"/>
          <w:lang w:eastAsia="sk-SK"/>
        </w:rPr>
        <w:t>vzdelávacie aktivity boli usporiadané</w:t>
      </w:r>
      <w:r w:rsidRPr="004B6091">
        <w:rPr>
          <w:rFonts w:ascii="Calibri" w:eastAsia="Times New Roman" w:hAnsi="Calibri" w:cs="Calibri"/>
          <w:color w:val="000000"/>
          <w:lang w:eastAsia="sk-SK"/>
        </w:rPr>
        <w:t xml:space="preserve"> pre používateľov a</w:t>
      </w:r>
      <w:r>
        <w:rPr>
          <w:rFonts w:ascii="Calibri" w:eastAsia="Times New Roman" w:hAnsi="Calibri" w:cs="Calibri"/>
          <w:color w:val="000000"/>
          <w:lang w:eastAsia="sk-SK"/>
        </w:rPr>
        <w:t> poskytovateľov otvorených dát.</w:t>
      </w:r>
    </w:p>
    <w:p w14:paraId="494721C0" w14:textId="77777777" w:rsidR="00C44951" w:rsidRDefault="00C44951" w:rsidP="00C44951">
      <w:pPr>
        <w:spacing w:after="0" w:line="240" w:lineRule="auto"/>
        <w:rPr>
          <w:rFonts w:ascii="Calibri" w:eastAsia="Times New Roman" w:hAnsi="Calibri" w:cs="Calibri"/>
          <w:color w:val="000000"/>
          <w:lang w:eastAsia="sk-SK"/>
        </w:rPr>
      </w:pPr>
    </w:p>
    <w:p w14:paraId="48E6B0AB" w14:textId="77777777" w:rsidR="00C44951" w:rsidRDefault="00C44951" w:rsidP="00C44951">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výpočtu:</w:t>
      </w:r>
      <w:r>
        <w:rPr>
          <w:rFonts w:ascii="Calibri" w:eastAsia="Times New Roman" w:hAnsi="Calibri" w:cs="Calibri"/>
          <w:color w:val="000000"/>
          <w:lang w:eastAsia="sk-SK"/>
        </w:rPr>
        <w:br/>
      </w:r>
    </w:p>
    <w:p w14:paraId="55147BDE" w14:textId="19B208B9" w:rsidR="00C44951" w:rsidRDefault="00C44951" w:rsidP="00C44951">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Vzdelávacie aktivity sa spočítajú ručne, podľa evidencie vedenej Dátovou kanceláriou MIRRI.</w:t>
      </w:r>
      <w:r w:rsidR="00141EBE">
        <w:rPr>
          <w:rFonts w:ascii="Calibri" w:eastAsia="Times New Roman" w:hAnsi="Calibri" w:cs="Calibri"/>
          <w:color w:val="000000"/>
          <w:lang w:eastAsia="sk-SK"/>
        </w:rPr>
        <w:t xml:space="preserve"> Počítajú sa vzdelávacie aktivity, ktoré boli uskutočnené za posledné obdobie (štandardne 1 rok).</w:t>
      </w:r>
    </w:p>
    <w:p w14:paraId="082F98C8" w14:textId="77777777" w:rsidR="00E63AF6" w:rsidRDefault="00E63AF6" w:rsidP="00C44951">
      <w:pPr>
        <w:spacing w:after="0" w:line="240" w:lineRule="auto"/>
        <w:rPr>
          <w:rFonts w:ascii="Calibri" w:eastAsia="Times New Roman" w:hAnsi="Calibri" w:cs="Calibri"/>
          <w:color w:val="000000"/>
          <w:lang w:eastAsia="sk-SK"/>
        </w:rPr>
      </w:pPr>
    </w:p>
    <w:p w14:paraId="4846374C" w14:textId="77777777" w:rsidR="00E63AF6" w:rsidRDefault="00E63AF6" w:rsidP="00C44951">
      <w:pPr>
        <w:spacing w:after="0" w:line="240" w:lineRule="auto"/>
        <w:rPr>
          <w:rFonts w:ascii="Calibri" w:eastAsia="Times New Roman" w:hAnsi="Calibri" w:cs="Calibri"/>
          <w:color w:val="000000"/>
          <w:lang w:eastAsia="sk-SK"/>
        </w:rPr>
      </w:pPr>
    </w:p>
    <w:p w14:paraId="765B24A2" w14:textId="2504E808" w:rsidR="00C44951" w:rsidRDefault="00C44951" w:rsidP="00C44951">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br/>
      </w:r>
    </w:p>
    <w:p w14:paraId="0DE0D522" w14:textId="51C10EA1" w:rsidR="00C44951" w:rsidRDefault="00C44951" w:rsidP="00C44951">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bodovania:</w:t>
      </w:r>
    </w:p>
    <w:p w14:paraId="055D38E5" w14:textId="77777777" w:rsidR="00C44951" w:rsidRDefault="00C44951" w:rsidP="00C44951">
      <w:pPr>
        <w:spacing w:after="0" w:line="240" w:lineRule="auto"/>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C44951" w14:paraId="31BF2C63" w14:textId="77777777" w:rsidTr="00EB0F84">
        <w:tc>
          <w:tcPr>
            <w:tcW w:w="1413" w:type="dxa"/>
            <w:shd w:val="clear" w:color="auto" w:fill="E7E6E6" w:themeFill="background2"/>
          </w:tcPr>
          <w:p w14:paraId="645C5DDD" w14:textId="77777777" w:rsidR="00C44951" w:rsidRDefault="00C44951" w:rsidP="00EB0F84">
            <w:r>
              <w:t xml:space="preserve">výsledok </w:t>
            </w:r>
          </w:p>
        </w:tc>
        <w:tc>
          <w:tcPr>
            <w:tcW w:w="1701" w:type="dxa"/>
            <w:shd w:val="clear" w:color="auto" w:fill="E7E6E6" w:themeFill="background2"/>
          </w:tcPr>
          <w:p w14:paraId="4689DBB9" w14:textId="77777777" w:rsidR="00C44951" w:rsidRDefault="00C44951" w:rsidP="00EB0F84">
            <w:r>
              <w:t>počet bodov</w:t>
            </w:r>
          </w:p>
        </w:tc>
      </w:tr>
      <w:tr w:rsidR="00C44951" w14:paraId="088981D2" w14:textId="77777777" w:rsidTr="00EB0F84">
        <w:tc>
          <w:tcPr>
            <w:tcW w:w="1413" w:type="dxa"/>
          </w:tcPr>
          <w:p w14:paraId="0E16A630" w14:textId="110AF37F" w:rsidR="00C44951" w:rsidRDefault="00C44951" w:rsidP="00EB0F84">
            <w:r>
              <w:t>11 a viac</w:t>
            </w:r>
          </w:p>
        </w:tc>
        <w:tc>
          <w:tcPr>
            <w:tcW w:w="1701" w:type="dxa"/>
          </w:tcPr>
          <w:p w14:paraId="15F23936" w14:textId="77777777" w:rsidR="00C44951" w:rsidRDefault="00C44951" w:rsidP="00EB0F84">
            <w:r>
              <w:t>12 bodov</w:t>
            </w:r>
          </w:p>
        </w:tc>
      </w:tr>
      <w:tr w:rsidR="00C44951" w14:paraId="701E999A" w14:textId="77777777" w:rsidTr="00EB0F84">
        <w:tc>
          <w:tcPr>
            <w:tcW w:w="1413" w:type="dxa"/>
          </w:tcPr>
          <w:p w14:paraId="0FBA5AB4" w14:textId="77777777" w:rsidR="00C44951" w:rsidRDefault="00C44951" w:rsidP="00EB0F84">
            <w:r>
              <w:t>6-10</w:t>
            </w:r>
          </w:p>
        </w:tc>
        <w:tc>
          <w:tcPr>
            <w:tcW w:w="1701" w:type="dxa"/>
          </w:tcPr>
          <w:p w14:paraId="7B366070" w14:textId="41D5ED4C" w:rsidR="00C44951" w:rsidRDefault="004B4D8C" w:rsidP="00EB0F84">
            <w:r>
              <w:t>8</w:t>
            </w:r>
            <w:r w:rsidR="00C44951">
              <w:t xml:space="preserve"> bodov</w:t>
            </w:r>
          </w:p>
        </w:tc>
      </w:tr>
      <w:tr w:rsidR="00C44951" w14:paraId="2C1E0874" w14:textId="77777777" w:rsidTr="00EB0F84">
        <w:tc>
          <w:tcPr>
            <w:tcW w:w="1413" w:type="dxa"/>
          </w:tcPr>
          <w:p w14:paraId="60F79EF5" w14:textId="5AE4F7B5" w:rsidR="00C44951" w:rsidRDefault="004B4D8C" w:rsidP="00EB0F84">
            <w:r>
              <w:t>1</w:t>
            </w:r>
            <w:r w:rsidR="00C44951">
              <w:t>-5</w:t>
            </w:r>
          </w:p>
        </w:tc>
        <w:tc>
          <w:tcPr>
            <w:tcW w:w="1701" w:type="dxa"/>
          </w:tcPr>
          <w:p w14:paraId="1699FA25" w14:textId="48571ADB" w:rsidR="00C44951" w:rsidRDefault="004B4D8C" w:rsidP="00EB0F84">
            <w:r>
              <w:t>4</w:t>
            </w:r>
            <w:r w:rsidR="00C44951">
              <w:t xml:space="preserve"> bodov</w:t>
            </w:r>
          </w:p>
        </w:tc>
      </w:tr>
      <w:tr w:rsidR="004B4D8C" w14:paraId="61FED7FB" w14:textId="77777777" w:rsidTr="00EB0F84">
        <w:tc>
          <w:tcPr>
            <w:tcW w:w="1413" w:type="dxa"/>
          </w:tcPr>
          <w:p w14:paraId="6B946E55" w14:textId="08B0A2E3" w:rsidR="004B4D8C" w:rsidRDefault="004B4D8C" w:rsidP="00EB0F84">
            <w:r>
              <w:t>0</w:t>
            </w:r>
          </w:p>
        </w:tc>
        <w:tc>
          <w:tcPr>
            <w:tcW w:w="1701" w:type="dxa"/>
          </w:tcPr>
          <w:p w14:paraId="3859A43F" w14:textId="62E05F7F" w:rsidR="004B4D8C" w:rsidRDefault="004B4D8C" w:rsidP="00EB0F84">
            <w:r>
              <w:t>0 bodov</w:t>
            </w:r>
          </w:p>
        </w:tc>
      </w:tr>
    </w:tbl>
    <w:p w14:paraId="05B5C48B" w14:textId="77777777" w:rsidR="001F6C08" w:rsidRDefault="001F6C08" w:rsidP="004B5FC3">
      <w:pPr>
        <w:spacing w:after="0" w:line="240" w:lineRule="auto"/>
        <w:rPr>
          <w:rFonts w:ascii="Calibri" w:eastAsia="Times New Roman" w:hAnsi="Calibri" w:cs="Calibri"/>
          <w:b/>
          <w:bCs/>
          <w:color w:val="000000"/>
          <w:lang w:eastAsia="sk-SK"/>
        </w:rPr>
      </w:pPr>
    </w:p>
    <w:p w14:paraId="469AD2C3" w14:textId="6031A6EA" w:rsidR="004B5FC3" w:rsidRPr="004B5FC3" w:rsidRDefault="004B5FC3" w:rsidP="004B5FC3">
      <w:pPr>
        <w:spacing w:after="0" w:line="240" w:lineRule="auto"/>
        <w:rPr>
          <w:rFonts w:ascii="Calibri" w:eastAsia="Times New Roman" w:hAnsi="Calibri" w:cs="Calibri"/>
          <w:b/>
          <w:bCs/>
          <w:color w:val="000000"/>
          <w:lang w:eastAsia="sk-SK"/>
        </w:rPr>
      </w:pPr>
      <w:r>
        <w:rPr>
          <w:rFonts w:ascii="Calibri" w:eastAsia="Times New Roman" w:hAnsi="Calibri" w:cs="Calibri"/>
          <w:b/>
          <w:bCs/>
          <w:color w:val="000000"/>
          <w:lang w:eastAsia="sk-SK"/>
        </w:rPr>
        <w:lastRenderedPageBreak/>
        <w:t xml:space="preserve">Metrika 14 </w:t>
      </w:r>
      <w:r w:rsidRPr="004B5FC3">
        <w:rPr>
          <w:rFonts w:ascii="Calibri" w:eastAsia="Times New Roman" w:hAnsi="Calibri" w:cs="Calibri"/>
          <w:b/>
          <w:bCs/>
          <w:color w:val="000000"/>
          <w:lang w:eastAsia="sk-SK"/>
        </w:rPr>
        <w:t>Počet novovzniknutých príkladov použitia otvorených dát</w:t>
      </w:r>
    </w:p>
    <w:p w14:paraId="712A1267" w14:textId="77777777" w:rsidR="00E63AF6" w:rsidRPr="00871F3F" w:rsidRDefault="00E63AF6" w:rsidP="004B5FC3">
      <w:pPr>
        <w:spacing w:after="0" w:line="240" w:lineRule="auto"/>
        <w:rPr>
          <w:rFonts w:ascii="Calibri" w:eastAsia="Times New Roman" w:hAnsi="Calibri" w:cs="Calibri"/>
          <w:color w:val="000000"/>
          <w:lang w:eastAsia="sk-SK"/>
        </w:rPr>
      </w:pPr>
    </w:p>
    <w:p w14:paraId="276E2FB5" w14:textId="60A3DBE2" w:rsidR="00871F3F" w:rsidRDefault="00871F3F" w:rsidP="004B5FC3">
      <w:pPr>
        <w:spacing w:after="0" w:line="240" w:lineRule="auto"/>
        <w:rPr>
          <w:rFonts w:ascii="Calibri" w:eastAsia="Times New Roman" w:hAnsi="Calibri" w:cs="Calibri"/>
          <w:color w:val="000000"/>
          <w:lang w:eastAsia="sk-SK"/>
        </w:rPr>
      </w:pPr>
      <w:r w:rsidRPr="00871F3F">
        <w:rPr>
          <w:rFonts w:ascii="Calibri" w:eastAsia="Times New Roman" w:hAnsi="Calibri" w:cs="Calibri"/>
          <w:color w:val="000000"/>
          <w:lang w:eastAsia="sk-SK"/>
        </w:rPr>
        <w:t xml:space="preserve">Cieľom metriky je </w:t>
      </w:r>
      <w:r w:rsidR="009F0124">
        <w:rPr>
          <w:rFonts w:ascii="Calibri" w:eastAsia="Times New Roman" w:hAnsi="Calibri" w:cs="Calibri"/>
          <w:color w:val="000000"/>
          <w:lang w:eastAsia="sk-SK"/>
        </w:rPr>
        <w:t xml:space="preserve">zmapovať počet a základné informácie o príkladoch použitia otvorených dát – analýzach, </w:t>
      </w:r>
      <w:proofErr w:type="spellStart"/>
      <w:r w:rsidR="009F0124">
        <w:rPr>
          <w:rFonts w:ascii="Calibri" w:eastAsia="Times New Roman" w:hAnsi="Calibri" w:cs="Calibri"/>
          <w:color w:val="000000"/>
          <w:lang w:eastAsia="sk-SK"/>
        </w:rPr>
        <w:t>dashboardoch</w:t>
      </w:r>
      <w:proofErr w:type="spellEnd"/>
      <w:r w:rsidR="009F0124">
        <w:rPr>
          <w:rFonts w:ascii="Calibri" w:eastAsia="Times New Roman" w:hAnsi="Calibri" w:cs="Calibri"/>
          <w:color w:val="000000"/>
          <w:lang w:eastAsia="sk-SK"/>
        </w:rPr>
        <w:t>, vizualizáciách, aplikáciách, atď</w:t>
      </w:r>
      <w:r w:rsidR="001C774D">
        <w:rPr>
          <w:rFonts w:ascii="Calibri" w:eastAsia="Times New Roman" w:hAnsi="Calibri" w:cs="Calibri"/>
          <w:color w:val="000000"/>
          <w:lang w:eastAsia="sk-SK"/>
        </w:rPr>
        <w:t>. vytvoren</w:t>
      </w:r>
      <w:r w:rsidR="00B57F19">
        <w:rPr>
          <w:rFonts w:ascii="Calibri" w:eastAsia="Times New Roman" w:hAnsi="Calibri" w:cs="Calibri"/>
          <w:color w:val="000000"/>
          <w:lang w:eastAsia="sk-SK"/>
        </w:rPr>
        <w:t>ých</w:t>
      </w:r>
      <w:r w:rsidR="001C774D">
        <w:rPr>
          <w:rFonts w:ascii="Calibri" w:eastAsia="Times New Roman" w:hAnsi="Calibri" w:cs="Calibri"/>
          <w:color w:val="000000"/>
          <w:lang w:eastAsia="sk-SK"/>
        </w:rPr>
        <w:t xml:space="preserve"> používateľmi otvorených dát.</w:t>
      </w:r>
    </w:p>
    <w:p w14:paraId="34C384C1" w14:textId="77777777" w:rsidR="001C774D" w:rsidRPr="00871F3F" w:rsidRDefault="001C774D" w:rsidP="004B5FC3">
      <w:pPr>
        <w:spacing w:after="0" w:line="240" w:lineRule="auto"/>
        <w:rPr>
          <w:rFonts w:ascii="Calibri" w:eastAsia="Times New Roman" w:hAnsi="Calibri" w:cs="Calibri"/>
          <w:color w:val="000000"/>
          <w:lang w:eastAsia="sk-SK"/>
        </w:rPr>
      </w:pPr>
    </w:p>
    <w:p w14:paraId="014E3CA8" w14:textId="56EEDAFB" w:rsidR="00E63AF6" w:rsidRPr="00F9308B" w:rsidRDefault="001C774D" w:rsidP="004B5FC3">
      <w:pPr>
        <w:spacing w:after="0" w:line="240" w:lineRule="auto"/>
        <w:rPr>
          <w:rFonts w:ascii="Calibri" w:eastAsia="Times New Roman" w:hAnsi="Calibri" w:cs="Calibri"/>
          <w:color w:val="000000"/>
          <w:lang w:eastAsia="sk-SK"/>
        </w:rPr>
      </w:pPr>
      <w:r w:rsidRPr="00F9308B">
        <w:rPr>
          <w:rFonts w:ascii="Calibri" w:eastAsia="Times New Roman" w:hAnsi="Calibri" w:cs="Calibri"/>
          <w:color w:val="000000"/>
          <w:lang w:eastAsia="sk-SK"/>
        </w:rPr>
        <w:t>Spôsob výpočtu:</w:t>
      </w:r>
    </w:p>
    <w:p w14:paraId="3BBE37DD" w14:textId="16130F2D" w:rsidR="001C774D" w:rsidRDefault="001C774D" w:rsidP="004B5FC3">
      <w:pPr>
        <w:spacing w:after="0" w:line="240" w:lineRule="auto"/>
        <w:rPr>
          <w:rFonts w:ascii="Calibri" w:eastAsia="Times New Roman" w:hAnsi="Calibri" w:cs="Calibri"/>
          <w:color w:val="000000"/>
          <w:lang w:eastAsia="sk-SK"/>
        </w:rPr>
      </w:pPr>
      <w:r w:rsidRPr="001C774D">
        <w:rPr>
          <w:rFonts w:ascii="Calibri" w:eastAsia="Times New Roman" w:hAnsi="Calibri" w:cs="Calibri"/>
          <w:color w:val="000000"/>
          <w:lang w:eastAsia="sk-SK"/>
        </w:rPr>
        <w:t xml:space="preserve">Počet je zisťovaný na základe zoznamu príkladov použitia otvorených dát, ktorý je priebežne aktualizovaný. </w:t>
      </w:r>
      <w:r>
        <w:rPr>
          <w:rFonts w:ascii="Calibri" w:eastAsia="Times New Roman" w:hAnsi="Calibri" w:cs="Calibri"/>
          <w:color w:val="000000"/>
          <w:lang w:eastAsia="sk-SK"/>
        </w:rPr>
        <w:t>Príklady do zoznamu sú pridávané na základe podnetov používateľov na portáli otvorených dát, e-mailom alebo na základe podnetov dátových kurátorov.</w:t>
      </w:r>
      <w:r w:rsidR="00F9308B">
        <w:rPr>
          <w:rFonts w:ascii="Calibri" w:eastAsia="Times New Roman" w:hAnsi="Calibri" w:cs="Calibri"/>
          <w:color w:val="000000"/>
          <w:lang w:eastAsia="sk-SK"/>
        </w:rPr>
        <w:t xml:space="preserve"> Do metriky sú zahrnuté príklady pridané za posledné 2 roky.</w:t>
      </w:r>
    </w:p>
    <w:p w14:paraId="25E46892" w14:textId="1E5A3E7A" w:rsidR="00055FC2" w:rsidRDefault="00055FC2" w:rsidP="004B5FC3">
      <w:pPr>
        <w:spacing w:after="0" w:line="240" w:lineRule="auto"/>
        <w:rPr>
          <w:rFonts w:ascii="Calibri" w:eastAsia="Times New Roman" w:hAnsi="Calibri" w:cs="Calibri"/>
          <w:color w:val="000000"/>
          <w:lang w:eastAsia="sk-SK"/>
        </w:rPr>
      </w:pPr>
    </w:p>
    <w:p w14:paraId="46775376" w14:textId="77E03E3C" w:rsidR="00055FC2" w:rsidRDefault="00055FC2" w:rsidP="004B5FC3">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bodovania:</w:t>
      </w:r>
    </w:p>
    <w:p w14:paraId="6B5FCC15" w14:textId="77777777" w:rsidR="00F9308B" w:rsidRDefault="00F9308B" w:rsidP="004B5FC3">
      <w:pPr>
        <w:spacing w:after="0" w:line="240" w:lineRule="auto"/>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F9308B" w14:paraId="223F6FB7" w14:textId="77777777" w:rsidTr="00EB0F84">
        <w:tc>
          <w:tcPr>
            <w:tcW w:w="1413" w:type="dxa"/>
            <w:shd w:val="clear" w:color="auto" w:fill="E7E6E6" w:themeFill="background2"/>
          </w:tcPr>
          <w:p w14:paraId="276B57FE" w14:textId="77777777" w:rsidR="00F9308B" w:rsidRDefault="00F9308B" w:rsidP="00EB0F84">
            <w:r>
              <w:t xml:space="preserve">výsledok </w:t>
            </w:r>
          </w:p>
        </w:tc>
        <w:tc>
          <w:tcPr>
            <w:tcW w:w="1701" w:type="dxa"/>
            <w:shd w:val="clear" w:color="auto" w:fill="E7E6E6" w:themeFill="background2"/>
          </w:tcPr>
          <w:p w14:paraId="5C1B66B1" w14:textId="77777777" w:rsidR="00F9308B" w:rsidRDefault="00F9308B" w:rsidP="00EB0F84">
            <w:r>
              <w:t>počet bodov</w:t>
            </w:r>
          </w:p>
        </w:tc>
      </w:tr>
      <w:tr w:rsidR="00F9308B" w14:paraId="4C6516B6" w14:textId="77777777" w:rsidTr="00EB0F84">
        <w:tc>
          <w:tcPr>
            <w:tcW w:w="1413" w:type="dxa"/>
          </w:tcPr>
          <w:p w14:paraId="76AD8A08" w14:textId="3616CCA3" w:rsidR="00F9308B" w:rsidRDefault="00F9308B" w:rsidP="00EB0F84">
            <w:r>
              <w:t>11 a</w:t>
            </w:r>
            <w:r w:rsidR="008D2C02">
              <w:t> </w:t>
            </w:r>
            <w:r>
              <w:t>viac</w:t>
            </w:r>
          </w:p>
        </w:tc>
        <w:tc>
          <w:tcPr>
            <w:tcW w:w="1701" w:type="dxa"/>
          </w:tcPr>
          <w:p w14:paraId="7A954AD7" w14:textId="5AABB82F" w:rsidR="00F9308B" w:rsidRDefault="00A91F29" w:rsidP="00EB0F84">
            <w:r>
              <w:t>24</w:t>
            </w:r>
            <w:r w:rsidR="00F9308B">
              <w:t xml:space="preserve"> bodov</w:t>
            </w:r>
          </w:p>
        </w:tc>
      </w:tr>
      <w:tr w:rsidR="00F9308B" w14:paraId="03C8D74E" w14:textId="77777777" w:rsidTr="00EB0F84">
        <w:tc>
          <w:tcPr>
            <w:tcW w:w="1413" w:type="dxa"/>
          </w:tcPr>
          <w:p w14:paraId="5D2520A7" w14:textId="77777777" w:rsidR="00F9308B" w:rsidRDefault="00F9308B" w:rsidP="00EB0F84">
            <w:r>
              <w:t>6-10</w:t>
            </w:r>
          </w:p>
        </w:tc>
        <w:tc>
          <w:tcPr>
            <w:tcW w:w="1701" w:type="dxa"/>
          </w:tcPr>
          <w:p w14:paraId="74628D04" w14:textId="0AEE664D" w:rsidR="00F9308B" w:rsidRDefault="004B4D8C" w:rsidP="00EB0F84">
            <w:r>
              <w:t>16</w:t>
            </w:r>
            <w:r w:rsidR="00F9308B">
              <w:t xml:space="preserve"> bodov</w:t>
            </w:r>
          </w:p>
        </w:tc>
      </w:tr>
      <w:tr w:rsidR="00F9308B" w14:paraId="08E66F59" w14:textId="77777777" w:rsidTr="00EB0F84">
        <w:tc>
          <w:tcPr>
            <w:tcW w:w="1413" w:type="dxa"/>
          </w:tcPr>
          <w:p w14:paraId="4AF880C2" w14:textId="463317A2" w:rsidR="00F9308B" w:rsidRDefault="004B4D8C" w:rsidP="00EB0F84">
            <w:r>
              <w:t>1</w:t>
            </w:r>
            <w:r w:rsidR="00F9308B">
              <w:t>-5</w:t>
            </w:r>
          </w:p>
        </w:tc>
        <w:tc>
          <w:tcPr>
            <w:tcW w:w="1701" w:type="dxa"/>
          </w:tcPr>
          <w:p w14:paraId="3A707FDF" w14:textId="3A96420C" w:rsidR="00F9308B" w:rsidRDefault="004B4D8C" w:rsidP="00EB0F84">
            <w:r>
              <w:t>8</w:t>
            </w:r>
            <w:r w:rsidR="00F9308B">
              <w:t xml:space="preserve"> bodov</w:t>
            </w:r>
          </w:p>
        </w:tc>
      </w:tr>
      <w:tr w:rsidR="004B4D8C" w14:paraId="34E44A7F" w14:textId="77777777" w:rsidTr="00EB0F84">
        <w:tc>
          <w:tcPr>
            <w:tcW w:w="1413" w:type="dxa"/>
          </w:tcPr>
          <w:p w14:paraId="14106C40" w14:textId="350AAA6D" w:rsidR="004B4D8C" w:rsidRDefault="004B4D8C" w:rsidP="00EB0F84">
            <w:r>
              <w:t>0</w:t>
            </w:r>
          </w:p>
        </w:tc>
        <w:tc>
          <w:tcPr>
            <w:tcW w:w="1701" w:type="dxa"/>
          </w:tcPr>
          <w:p w14:paraId="55158035" w14:textId="116B1023" w:rsidR="004B4D8C" w:rsidRDefault="004B4D8C" w:rsidP="00EB0F84">
            <w:r>
              <w:t>0 bodov</w:t>
            </w:r>
          </w:p>
        </w:tc>
      </w:tr>
    </w:tbl>
    <w:p w14:paraId="7FCAF022" w14:textId="77777777" w:rsidR="00F9308B" w:rsidRDefault="00F9308B" w:rsidP="004B5FC3">
      <w:pPr>
        <w:spacing w:after="0" w:line="240" w:lineRule="auto"/>
        <w:rPr>
          <w:rFonts w:ascii="Calibri" w:eastAsia="Times New Roman" w:hAnsi="Calibri" w:cs="Calibri"/>
          <w:color w:val="000000"/>
          <w:lang w:eastAsia="sk-SK"/>
        </w:rPr>
      </w:pPr>
    </w:p>
    <w:p w14:paraId="308A3F8F" w14:textId="5FB3BEAF" w:rsidR="004B5FC3" w:rsidRPr="007C5172" w:rsidRDefault="004B5FC3" w:rsidP="004B5FC3">
      <w:pPr>
        <w:spacing w:after="0" w:line="240" w:lineRule="auto"/>
        <w:rPr>
          <w:rFonts w:ascii="Calibri" w:eastAsia="Times New Roman" w:hAnsi="Calibri" w:cs="Calibri"/>
          <w:b/>
          <w:bCs/>
          <w:color w:val="000000"/>
          <w:lang w:eastAsia="sk-SK"/>
        </w:rPr>
      </w:pPr>
      <w:r>
        <w:rPr>
          <w:rFonts w:ascii="Calibri" w:eastAsia="Times New Roman" w:hAnsi="Calibri" w:cs="Calibri"/>
          <w:b/>
          <w:bCs/>
          <w:color w:val="000000"/>
          <w:lang w:eastAsia="sk-SK"/>
        </w:rPr>
        <w:t xml:space="preserve">Metrika 15 </w:t>
      </w:r>
      <w:r w:rsidRPr="004B5FC3">
        <w:rPr>
          <w:rFonts w:ascii="Calibri" w:eastAsia="Times New Roman" w:hAnsi="Calibri" w:cs="Calibri"/>
          <w:b/>
          <w:bCs/>
          <w:color w:val="000000"/>
          <w:lang w:eastAsia="sk-SK"/>
        </w:rPr>
        <w:t>Počet novovzniknutých príkladov použitia otvorených dát na základe HVD</w:t>
      </w:r>
    </w:p>
    <w:p w14:paraId="0DC04E6F" w14:textId="77777777" w:rsidR="007C5172" w:rsidRDefault="007C5172" w:rsidP="00F67F33"/>
    <w:p w14:paraId="0B5597E0" w14:textId="79791972" w:rsidR="008D2C02" w:rsidRDefault="008D2C02" w:rsidP="008D2C02">
      <w:pPr>
        <w:spacing w:after="0" w:line="240" w:lineRule="auto"/>
        <w:rPr>
          <w:rFonts w:ascii="Calibri" w:eastAsia="Times New Roman" w:hAnsi="Calibri" w:cs="Calibri"/>
          <w:color w:val="000000"/>
          <w:lang w:eastAsia="sk-SK"/>
        </w:rPr>
      </w:pPr>
      <w:r w:rsidRPr="00871F3F">
        <w:rPr>
          <w:rFonts w:ascii="Calibri" w:eastAsia="Times New Roman" w:hAnsi="Calibri" w:cs="Calibri"/>
          <w:color w:val="000000"/>
          <w:lang w:eastAsia="sk-SK"/>
        </w:rPr>
        <w:t xml:space="preserve">Cieľom metriky je </w:t>
      </w:r>
      <w:r>
        <w:rPr>
          <w:rFonts w:ascii="Calibri" w:eastAsia="Times New Roman" w:hAnsi="Calibri" w:cs="Calibri"/>
          <w:color w:val="000000"/>
          <w:lang w:eastAsia="sk-SK"/>
        </w:rPr>
        <w:t xml:space="preserve">zmapovať počet a základné informácie o príkladoch použitia otvorených dát – analýzach, </w:t>
      </w:r>
      <w:proofErr w:type="spellStart"/>
      <w:r>
        <w:rPr>
          <w:rFonts w:ascii="Calibri" w:eastAsia="Times New Roman" w:hAnsi="Calibri" w:cs="Calibri"/>
          <w:color w:val="000000"/>
          <w:lang w:eastAsia="sk-SK"/>
        </w:rPr>
        <w:t>dashboardoch</w:t>
      </w:r>
      <w:proofErr w:type="spellEnd"/>
      <w:r>
        <w:rPr>
          <w:rFonts w:ascii="Calibri" w:eastAsia="Times New Roman" w:hAnsi="Calibri" w:cs="Calibri"/>
          <w:color w:val="000000"/>
          <w:lang w:eastAsia="sk-SK"/>
        </w:rPr>
        <w:t xml:space="preserve">, vizualizáciách, aplikáciách, atď. vytvorené používateľmi otvorených dát na základe </w:t>
      </w:r>
      <w:proofErr w:type="spellStart"/>
      <w:r>
        <w:rPr>
          <w:rFonts w:ascii="Calibri" w:eastAsia="Times New Roman" w:hAnsi="Calibri" w:cs="Calibri"/>
          <w:color w:val="000000"/>
          <w:lang w:eastAsia="sk-SK"/>
        </w:rPr>
        <w:t>datasetoch</w:t>
      </w:r>
      <w:proofErr w:type="spellEnd"/>
      <w:r>
        <w:rPr>
          <w:rFonts w:ascii="Calibri" w:eastAsia="Times New Roman" w:hAnsi="Calibri" w:cs="Calibri"/>
          <w:color w:val="000000"/>
          <w:lang w:eastAsia="sk-SK"/>
        </w:rPr>
        <w:t xml:space="preserve"> s vysokou hodnotou podľa </w:t>
      </w:r>
      <w:r w:rsidR="000C79E9" w:rsidRPr="00846616">
        <w:rPr>
          <w:rFonts w:ascii="Calibri" w:eastAsia="Times New Roman" w:hAnsi="Calibri" w:cs="Calibri"/>
          <w:color w:val="000000"/>
          <w:lang w:eastAsia="sk-SK"/>
        </w:rPr>
        <w:t>Smernice Európskeho parlamentu a rady EÚ 2019/1024 o otvorených dátach a opakovanom použití informácií verejného sektora</w:t>
      </w:r>
      <w:r w:rsidR="000C79E9">
        <w:rPr>
          <w:rFonts w:ascii="Calibri" w:eastAsia="Times New Roman" w:hAnsi="Calibri" w:cs="Calibri"/>
          <w:color w:val="000000"/>
          <w:lang w:eastAsia="sk-SK"/>
        </w:rPr>
        <w:t>.</w:t>
      </w:r>
    </w:p>
    <w:p w14:paraId="6DB02385" w14:textId="77777777" w:rsidR="008D2C02" w:rsidRPr="00871F3F" w:rsidRDefault="008D2C02" w:rsidP="008D2C02">
      <w:pPr>
        <w:spacing w:after="0" w:line="240" w:lineRule="auto"/>
        <w:rPr>
          <w:rFonts w:ascii="Calibri" w:eastAsia="Times New Roman" w:hAnsi="Calibri" w:cs="Calibri"/>
          <w:color w:val="000000"/>
          <w:lang w:eastAsia="sk-SK"/>
        </w:rPr>
      </w:pPr>
    </w:p>
    <w:p w14:paraId="194F9988" w14:textId="77777777" w:rsidR="008D2C02" w:rsidRPr="00F9308B" w:rsidRDefault="008D2C02" w:rsidP="008D2C02">
      <w:pPr>
        <w:spacing w:after="0" w:line="240" w:lineRule="auto"/>
        <w:rPr>
          <w:rFonts w:ascii="Calibri" w:eastAsia="Times New Roman" w:hAnsi="Calibri" w:cs="Calibri"/>
          <w:color w:val="000000"/>
          <w:lang w:eastAsia="sk-SK"/>
        </w:rPr>
      </w:pPr>
      <w:r w:rsidRPr="00F9308B">
        <w:rPr>
          <w:rFonts w:ascii="Calibri" w:eastAsia="Times New Roman" w:hAnsi="Calibri" w:cs="Calibri"/>
          <w:color w:val="000000"/>
          <w:lang w:eastAsia="sk-SK"/>
        </w:rPr>
        <w:t>Spôsob výpočtu:</w:t>
      </w:r>
    </w:p>
    <w:p w14:paraId="1DC1C5C2" w14:textId="77777777" w:rsidR="008D2C02" w:rsidRDefault="008D2C02" w:rsidP="008D2C02">
      <w:pPr>
        <w:spacing w:after="0" w:line="240" w:lineRule="auto"/>
        <w:rPr>
          <w:rFonts w:ascii="Calibri" w:eastAsia="Times New Roman" w:hAnsi="Calibri" w:cs="Calibri"/>
          <w:color w:val="000000"/>
          <w:lang w:eastAsia="sk-SK"/>
        </w:rPr>
      </w:pPr>
      <w:r w:rsidRPr="001C774D">
        <w:rPr>
          <w:rFonts w:ascii="Calibri" w:eastAsia="Times New Roman" w:hAnsi="Calibri" w:cs="Calibri"/>
          <w:color w:val="000000"/>
          <w:lang w:eastAsia="sk-SK"/>
        </w:rPr>
        <w:t xml:space="preserve">Počet je zisťovaný na základe zoznamu príkladov použitia otvorených dát, ktorý je priebežne aktualizovaný. </w:t>
      </w:r>
      <w:r>
        <w:rPr>
          <w:rFonts w:ascii="Calibri" w:eastAsia="Times New Roman" w:hAnsi="Calibri" w:cs="Calibri"/>
          <w:color w:val="000000"/>
          <w:lang w:eastAsia="sk-SK"/>
        </w:rPr>
        <w:t>Príklady do zoznamu sú pridávané na základe podnetov používateľov na portáli otvorených dát, e-mailom alebo na základe podnetov dátových kurátorov. Do metriky sú zahrnuté príklady pridané za posledné 2 roky.</w:t>
      </w:r>
    </w:p>
    <w:p w14:paraId="24894644" w14:textId="77777777" w:rsidR="00055FC2" w:rsidRDefault="00055FC2" w:rsidP="008D2C02">
      <w:pPr>
        <w:spacing w:after="0" w:line="240" w:lineRule="auto"/>
        <w:rPr>
          <w:rFonts w:ascii="Calibri" w:eastAsia="Times New Roman" w:hAnsi="Calibri" w:cs="Calibri"/>
          <w:color w:val="000000"/>
          <w:lang w:eastAsia="sk-SK"/>
        </w:rPr>
      </w:pPr>
    </w:p>
    <w:p w14:paraId="1E27D88E" w14:textId="669A5090" w:rsidR="00055FC2" w:rsidRDefault="00055FC2" w:rsidP="008D2C02">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bodovania:</w:t>
      </w:r>
    </w:p>
    <w:p w14:paraId="2DCC64AA" w14:textId="77777777" w:rsidR="008D2C02" w:rsidRDefault="008D2C02" w:rsidP="008D2C02">
      <w:pPr>
        <w:spacing w:after="0" w:line="240" w:lineRule="auto"/>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8D2C02" w14:paraId="55C2E379" w14:textId="77777777" w:rsidTr="00EB0F84">
        <w:tc>
          <w:tcPr>
            <w:tcW w:w="1413" w:type="dxa"/>
            <w:shd w:val="clear" w:color="auto" w:fill="E7E6E6" w:themeFill="background2"/>
          </w:tcPr>
          <w:p w14:paraId="153EA8A6" w14:textId="77777777" w:rsidR="008D2C02" w:rsidRDefault="008D2C02" w:rsidP="00EB0F84">
            <w:r>
              <w:t xml:space="preserve">výsledok </w:t>
            </w:r>
          </w:p>
        </w:tc>
        <w:tc>
          <w:tcPr>
            <w:tcW w:w="1701" w:type="dxa"/>
            <w:shd w:val="clear" w:color="auto" w:fill="E7E6E6" w:themeFill="background2"/>
          </w:tcPr>
          <w:p w14:paraId="1FD8A872" w14:textId="77777777" w:rsidR="008D2C02" w:rsidRDefault="008D2C02" w:rsidP="00EB0F84">
            <w:r>
              <w:t>počet bodov</w:t>
            </w:r>
          </w:p>
        </w:tc>
      </w:tr>
      <w:tr w:rsidR="008D2C02" w14:paraId="44072257" w14:textId="77777777" w:rsidTr="00EB0F84">
        <w:tc>
          <w:tcPr>
            <w:tcW w:w="1413" w:type="dxa"/>
          </w:tcPr>
          <w:p w14:paraId="309D6C6E" w14:textId="2EE292EC" w:rsidR="008D2C02" w:rsidRDefault="00055FC2" w:rsidP="00EB0F84">
            <w:r>
              <w:t xml:space="preserve">5 </w:t>
            </w:r>
            <w:r w:rsidR="008D2C02">
              <w:t>a viac</w:t>
            </w:r>
          </w:p>
        </w:tc>
        <w:tc>
          <w:tcPr>
            <w:tcW w:w="1701" w:type="dxa"/>
          </w:tcPr>
          <w:p w14:paraId="225578C7" w14:textId="77777777" w:rsidR="008D2C02" w:rsidRDefault="008D2C02" w:rsidP="00EB0F84">
            <w:r>
              <w:t>12 bodov</w:t>
            </w:r>
          </w:p>
        </w:tc>
      </w:tr>
      <w:tr w:rsidR="008D2C02" w14:paraId="4820D4D1" w14:textId="77777777" w:rsidTr="00EB0F84">
        <w:tc>
          <w:tcPr>
            <w:tcW w:w="1413" w:type="dxa"/>
          </w:tcPr>
          <w:p w14:paraId="60BD3859" w14:textId="21A33CB0" w:rsidR="008D2C02" w:rsidRDefault="00055FC2" w:rsidP="00EB0F84">
            <w:r>
              <w:t>3</w:t>
            </w:r>
            <w:r w:rsidR="008D2C02">
              <w:t>-</w:t>
            </w:r>
            <w:r>
              <w:t>4</w:t>
            </w:r>
          </w:p>
        </w:tc>
        <w:tc>
          <w:tcPr>
            <w:tcW w:w="1701" w:type="dxa"/>
          </w:tcPr>
          <w:p w14:paraId="562798E1" w14:textId="433FA538" w:rsidR="008D2C02" w:rsidRDefault="004B4D8C" w:rsidP="00EB0F84">
            <w:r>
              <w:t>8</w:t>
            </w:r>
            <w:r w:rsidR="008D2C02">
              <w:t xml:space="preserve"> bodov</w:t>
            </w:r>
          </w:p>
        </w:tc>
      </w:tr>
      <w:tr w:rsidR="008D2C02" w14:paraId="5FFFC9E7" w14:textId="77777777" w:rsidTr="00EB0F84">
        <w:tc>
          <w:tcPr>
            <w:tcW w:w="1413" w:type="dxa"/>
          </w:tcPr>
          <w:p w14:paraId="2E91310A" w14:textId="1DEBBBD2" w:rsidR="008D2C02" w:rsidRDefault="004B4D8C" w:rsidP="00EB0F84">
            <w:r>
              <w:t>1</w:t>
            </w:r>
            <w:r w:rsidR="008D2C02">
              <w:t>-</w:t>
            </w:r>
            <w:r w:rsidR="00055FC2">
              <w:t>2</w:t>
            </w:r>
          </w:p>
        </w:tc>
        <w:tc>
          <w:tcPr>
            <w:tcW w:w="1701" w:type="dxa"/>
          </w:tcPr>
          <w:p w14:paraId="131321AE" w14:textId="097FC3D0" w:rsidR="008D2C02" w:rsidRDefault="004B4D8C" w:rsidP="00EB0F84">
            <w:r>
              <w:t>4</w:t>
            </w:r>
            <w:r w:rsidR="008D2C02">
              <w:t xml:space="preserve"> bodov</w:t>
            </w:r>
          </w:p>
        </w:tc>
      </w:tr>
      <w:tr w:rsidR="004B4D8C" w14:paraId="52730B94" w14:textId="77777777" w:rsidTr="00EB0F84">
        <w:tc>
          <w:tcPr>
            <w:tcW w:w="1413" w:type="dxa"/>
          </w:tcPr>
          <w:p w14:paraId="54B87A90" w14:textId="7F5E8BEA" w:rsidR="004B4D8C" w:rsidRDefault="004B4D8C" w:rsidP="00EB0F84">
            <w:r>
              <w:t>0</w:t>
            </w:r>
          </w:p>
        </w:tc>
        <w:tc>
          <w:tcPr>
            <w:tcW w:w="1701" w:type="dxa"/>
          </w:tcPr>
          <w:p w14:paraId="4442D1AF" w14:textId="549BFDA5" w:rsidR="004B4D8C" w:rsidRDefault="004B4D8C" w:rsidP="00EB0F84">
            <w:r>
              <w:t>0 bodov</w:t>
            </w:r>
          </w:p>
        </w:tc>
      </w:tr>
    </w:tbl>
    <w:p w14:paraId="12957927" w14:textId="77777777" w:rsidR="008D2C02" w:rsidRDefault="008D2C02" w:rsidP="00F67F33"/>
    <w:p w14:paraId="3ACD8D3C" w14:textId="1184DEE4" w:rsidR="003D1501" w:rsidRPr="00F4689A" w:rsidRDefault="00E567D4" w:rsidP="003D1501">
      <w:pPr>
        <w:rPr>
          <w:rFonts w:ascii="Calibri" w:eastAsia="Times New Roman" w:hAnsi="Calibri" w:cs="Calibri"/>
          <w:b/>
          <w:bCs/>
          <w:color w:val="000000"/>
          <w:lang w:eastAsia="sk-SK"/>
        </w:rPr>
      </w:pPr>
      <w:r w:rsidRPr="00F4689A">
        <w:rPr>
          <w:b/>
          <w:bCs/>
        </w:rPr>
        <w:t>Metrika 16</w:t>
      </w:r>
      <w:r w:rsidR="003D1501" w:rsidRPr="00F4689A">
        <w:rPr>
          <w:b/>
          <w:bCs/>
        </w:rPr>
        <w:t xml:space="preserve"> Počet zrealizovaných stretnutí PS</w:t>
      </w:r>
      <w:r w:rsidR="003D1501" w:rsidRPr="00F4689A">
        <w:rPr>
          <w:rFonts w:ascii="Calibri" w:eastAsia="Times New Roman" w:hAnsi="Calibri" w:cs="Calibri"/>
          <w:b/>
          <w:bCs/>
          <w:color w:val="000000"/>
          <w:lang w:eastAsia="sk-SK"/>
        </w:rPr>
        <w:t xml:space="preserve"> </w:t>
      </w:r>
    </w:p>
    <w:p w14:paraId="48380FD4" w14:textId="7AC881CA" w:rsidR="00D956FB" w:rsidRPr="00F4689A" w:rsidRDefault="00D956FB" w:rsidP="003D1501">
      <w:pPr>
        <w:rPr>
          <w:rFonts w:ascii="Calibri" w:eastAsia="Times New Roman" w:hAnsi="Calibri" w:cs="Calibri"/>
          <w:color w:val="000000"/>
          <w:lang w:eastAsia="sk-SK"/>
        </w:rPr>
      </w:pPr>
      <w:r w:rsidRPr="00F4689A">
        <w:rPr>
          <w:rFonts w:ascii="Calibri" w:eastAsia="Times New Roman" w:hAnsi="Calibri" w:cs="Calibri"/>
          <w:color w:val="000000"/>
          <w:lang w:eastAsia="sk-SK"/>
        </w:rPr>
        <w:t xml:space="preserve">Cieľom metriky je </w:t>
      </w:r>
      <w:r w:rsidR="00F4689A" w:rsidRPr="00F4689A">
        <w:rPr>
          <w:rFonts w:ascii="Calibri" w:eastAsia="Times New Roman" w:hAnsi="Calibri" w:cs="Calibri"/>
          <w:color w:val="000000"/>
          <w:lang w:eastAsia="sk-SK"/>
        </w:rPr>
        <w:t xml:space="preserve">zistiť koľko sa uskutočnilo stretnutí pracovnej skupiny Lepšie </w:t>
      </w:r>
      <w:r w:rsidR="0009748C">
        <w:rPr>
          <w:rFonts w:ascii="Calibri" w:eastAsia="Times New Roman" w:hAnsi="Calibri" w:cs="Calibri"/>
          <w:color w:val="000000"/>
          <w:lang w:eastAsia="sk-SK"/>
        </w:rPr>
        <w:t>údaje</w:t>
      </w:r>
      <w:r w:rsidR="00F4689A" w:rsidRPr="00F4689A">
        <w:rPr>
          <w:rFonts w:ascii="Calibri" w:eastAsia="Times New Roman" w:hAnsi="Calibri" w:cs="Calibri"/>
          <w:color w:val="000000"/>
          <w:lang w:eastAsia="sk-SK"/>
        </w:rPr>
        <w:t xml:space="preserve">, podskupina Otvorené dáta. Na tejto pracovnej skupine sa s dátovými kurátormi a expertami preberajú dôležité míľniky implementácie otvorených dát ako sú štandardy, projekty, dátová </w:t>
      </w:r>
      <w:proofErr w:type="spellStart"/>
      <w:r w:rsidR="00F4689A" w:rsidRPr="00F4689A">
        <w:rPr>
          <w:rFonts w:ascii="Calibri" w:eastAsia="Times New Roman" w:hAnsi="Calibri" w:cs="Calibri"/>
          <w:color w:val="000000"/>
          <w:lang w:eastAsia="sk-SK"/>
        </w:rPr>
        <w:t>interoperabilita</w:t>
      </w:r>
      <w:proofErr w:type="spellEnd"/>
      <w:r w:rsidR="00F4689A" w:rsidRPr="00F4689A">
        <w:rPr>
          <w:rFonts w:ascii="Calibri" w:eastAsia="Times New Roman" w:hAnsi="Calibri" w:cs="Calibri"/>
          <w:color w:val="000000"/>
          <w:lang w:eastAsia="sk-SK"/>
        </w:rPr>
        <w:t xml:space="preserve"> a podobne.</w:t>
      </w:r>
    </w:p>
    <w:p w14:paraId="7B4F58A8" w14:textId="77463CA5" w:rsidR="00F4689A" w:rsidRPr="00F4689A" w:rsidRDefault="00F4689A" w:rsidP="003D1501">
      <w:pPr>
        <w:rPr>
          <w:rFonts w:ascii="Calibri" w:eastAsia="Times New Roman" w:hAnsi="Calibri" w:cs="Calibri"/>
          <w:color w:val="000000"/>
          <w:lang w:eastAsia="sk-SK"/>
        </w:rPr>
      </w:pPr>
      <w:r w:rsidRPr="00F4689A">
        <w:rPr>
          <w:rFonts w:ascii="Calibri" w:eastAsia="Times New Roman" w:hAnsi="Calibri" w:cs="Calibri"/>
          <w:color w:val="000000"/>
          <w:lang w:eastAsia="sk-SK"/>
        </w:rPr>
        <w:t>Spôsob výpočtu:</w:t>
      </w:r>
    </w:p>
    <w:p w14:paraId="3EEA5CFF" w14:textId="4A2805EF" w:rsidR="00F4689A" w:rsidRDefault="00F4689A" w:rsidP="00F4689A">
      <w:pPr>
        <w:spacing w:after="0" w:line="240" w:lineRule="auto"/>
        <w:rPr>
          <w:rFonts w:ascii="Calibri" w:eastAsia="Times New Roman" w:hAnsi="Calibri" w:cs="Calibri"/>
          <w:color w:val="000000"/>
          <w:lang w:eastAsia="sk-SK"/>
        </w:rPr>
      </w:pPr>
      <w:r w:rsidRPr="001C774D">
        <w:rPr>
          <w:rFonts w:ascii="Calibri" w:eastAsia="Times New Roman" w:hAnsi="Calibri" w:cs="Calibri"/>
          <w:color w:val="000000"/>
          <w:lang w:eastAsia="sk-SK"/>
        </w:rPr>
        <w:t xml:space="preserve">Počet je zisťovaný na základe zoznamu </w:t>
      </w:r>
      <w:r>
        <w:rPr>
          <w:rFonts w:ascii="Calibri" w:eastAsia="Times New Roman" w:hAnsi="Calibri" w:cs="Calibri"/>
          <w:color w:val="000000"/>
          <w:lang w:eastAsia="sk-SK"/>
        </w:rPr>
        <w:t>zasadnutí</w:t>
      </w:r>
      <w:r w:rsidR="00B57F19">
        <w:rPr>
          <w:rFonts w:ascii="Calibri" w:eastAsia="Times New Roman" w:hAnsi="Calibri" w:cs="Calibri"/>
          <w:color w:val="000000"/>
          <w:lang w:eastAsia="sk-SK"/>
        </w:rPr>
        <w:t xml:space="preserve"> zverejnenom</w:t>
      </w:r>
      <w:r>
        <w:rPr>
          <w:rFonts w:ascii="Calibri" w:eastAsia="Times New Roman" w:hAnsi="Calibri" w:cs="Calibri"/>
          <w:color w:val="000000"/>
          <w:lang w:eastAsia="sk-SK"/>
        </w:rPr>
        <w:t xml:space="preserve"> na metodickom portáli otvorených dát.</w:t>
      </w:r>
      <w:r w:rsidR="00B57F19">
        <w:rPr>
          <w:rFonts w:ascii="Calibri" w:eastAsia="Times New Roman" w:hAnsi="Calibri" w:cs="Calibri"/>
          <w:color w:val="000000"/>
          <w:lang w:eastAsia="sk-SK"/>
        </w:rPr>
        <w:t xml:space="preserve"> Počítajú sa usporiadané PS za posledné obdobie (štandardne 1 rok).</w:t>
      </w:r>
    </w:p>
    <w:p w14:paraId="14E9181C" w14:textId="77777777" w:rsidR="006766E2" w:rsidRDefault="006766E2" w:rsidP="003D1501">
      <w:pPr>
        <w:rPr>
          <w:rFonts w:ascii="Calibri" w:eastAsia="Times New Roman" w:hAnsi="Calibri" w:cs="Calibri"/>
          <w:b/>
          <w:bCs/>
          <w:color w:val="000000"/>
          <w:lang w:eastAsia="sk-SK"/>
        </w:rPr>
      </w:pPr>
    </w:p>
    <w:p w14:paraId="635A2D58" w14:textId="77777777" w:rsidR="00F4689A" w:rsidRDefault="00F4689A" w:rsidP="00F4689A">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bodovania:</w:t>
      </w:r>
    </w:p>
    <w:p w14:paraId="158A8654" w14:textId="77777777" w:rsidR="00F4689A" w:rsidRDefault="00F4689A" w:rsidP="00F4689A">
      <w:pPr>
        <w:spacing w:after="0" w:line="240" w:lineRule="auto"/>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F4689A" w14:paraId="1EFC61D5" w14:textId="77777777" w:rsidTr="009052DF">
        <w:tc>
          <w:tcPr>
            <w:tcW w:w="1413" w:type="dxa"/>
            <w:shd w:val="clear" w:color="auto" w:fill="E7E6E6" w:themeFill="background2"/>
          </w:tcPr>
          <w:p w14:paraId="7E4FF391" w14:textId="77777777" w:rsidR="00F4689A" w:rsidRDefault="00F4689A" w:rsidP="009052DF">
            <w:r>
              <w:t xml:space="preserve">výsledok </w:t>
            </w:r>
          </w:p>
        </w:tc>
        <w:tc>
          <w:tcPr>
            <w:tcW w:w="1701" w:type="dxa"/>
            <w:shd w:val="clear" w:color="auto" w:fill="E7E6E6" w:themeFill="background2"/>
          </w:tcPr>
          <w:p w14:paraId="5C400493" w14:textId="77777777" w:rsidR="00F4689A" w:rsidRDefault="00F4689A" w:rsidP="009052DF">
            <w:r>
              <w:t>počet bodov</w:t>
            </w:r>
          </w:p>
        </w:tc>
      </w:tr>
      <w:tr w:rsidR="00F4689A" w14:paraId="67E1F7E0" w14:textId="77777777" w:rsidTr="009052DF">
        <w:tc>
          <w:tcPr>
            <w:tcW w:w="1413" w:type="dxa"/>
          </w:tcPr>
          <w:p w14:paraId="5341E778" w14:textId="04126117" w:rsidR="00F4689A" w:rsidRDefault="00A700C8" w:rsidP="009052DF">
            <w:r>
              <w:t>4</w:t>
            </w:r>
            <w:r w:rsidR="00F4689A">
              <w:t xml:space="preserve"> a viac</w:t>
            </w:r>
          </w:p>
        </w:tc>
        <w:tc>
          <w:tcPr>
            <w:tcW w:w="1701" w:type="dxa"/>
          </w:tcPr>
          <w:p w14:paraId="2259BE30" w14:textId="77777777" w:rsidR="00F4689A" w:rsidRDefault="00F4689A" w:rsidP="009052DF">
            <w:r>
              <w:t>12 bodov</w:t>
            </w:r>
          </w:p>
        </w:tc>
      </w:tr>
      <w:tr w:rsidR="00F4689A" w14:paraId="2E8DD540" w14:textId="77777777" w:rsidTr="009052DF">
        <w:tc>
          <w:tcPr>
            <w:tcW w:w="1413" w:type="dxa"/>
          </w:tcPr>
          <w:p w14:paraId="62EF2E4E" w14:textId="6E1D8FE4" w:rsidR="00F4689A" w:rsidRDefault="00A700C8" w:rsidP="009052DF">
            <w:r>
              <w:t>3</w:t>
            </w:r>
          </w:p>
        </w:tc>
        <w:tc>
          <w:tcPr>
            <w:tcW w:w="1701" w:type="dxa"/>
          </w:tcPr>
          <w:p w14:paraId="0CD04FB0" w14:textId="17E1A193" w:rsidR="00F4689A" w:rsidRDefault="004B4D8C" w:rsidP="009052DF">
            <w:r>
              <w:t>9</w:t>
            </w:r>
            <w:r w:rsidR="00F4689A">
              <w:t xml:space="preserve"> bodov</w:t>
            </w:r>
          </w:p>
        </w:tc>
      </w:tr>
      <w:tr w:rsidR="00F4689A" w14:paraId="1058F3D2" w14:textId="77777777" w:rsidTr="009052DF">
        <w:tc>
          <w:tcPr>
            <w:tcW w:w="1413" w:type="dxa"/>
          </w:tcPr>
          <w:p w14:paraId="123AC894" w14:textId="76BF4D60" w:rsidR="00F4689A" w:rsidRDefault="00A700C8" w:rsidP="009052DF">
            <w:r>
              <w:t>2</w:t>
            </w:r>
          </w:p>
        </w:tc>
        <w:tc>
          <w:tcPr>
            <w:tcW w:w="1701" w:type="dxa"/>
          </w:tcPr>
          <w:p w14:paraId="742D7E73" w14:textId="1080CF05" w:rsidR="00F4689A" w:rsidRDefault="004B4D8C" w:rsidP="009052DF">
            <w:r>
              <w:t>6</w:t>
            </w:r>
            <w:r w:rsidR="00F4689A">
              <w:t xml:space="preserve"> bodov</w:t>
            </w:r>
          </w:p>
        </w:tc>
      </w:tr>
      <w:tr w:rsidR="00A700C8" w14:paraId="19CA4603" w14:textId="77777777" w:rsidTr="009052DF">
        <w:tc>
          <w:tcPr>
            <w:tcW w:w="1413" w:type="dxa"/>
          </w:tcPr>
          <w:p w14:paraId="68FC20C0" w14:textId="2805E221" w:rsidR="00A700C8" w:rsidRDefault="00A700C8" w:rsidP="009052DF">
            <w:r>
              <w:t>1</w:t>
            </w:r>
          </w:p>
        </w:tc>
        <w:tc>
          <w:tcPr>
            <w:tcW w:w="1701" w:type="dxa"/>
          </w:tcPr>
          <w:p w14:paraId="2B814895" w14:textId="05F43810" w:rsidR="00A700C8" w:rsidRDefault="004B4D8C" w:rsidP="009052DF">
            <w:r>
              <w:t>3</w:t>
            </w:r>
            <w:r w:rsidR="00A700C8">
              <w:t xml:space="preserve"> bodo</w:t>
            </w:r>
            <w:r w:rsidR="00E5067D">
              <w:t>v</w:t>
            </w:r>
          </w:p>
        </w:tc>
      </w:tr>
      <w:tr w:rsidR="00A700C8" w14:paraId="7E4A0086" w14:textId="77777777" w:rsidTr="009052DF">
        <w:tc>
          <w:tcPr>
            <w:tcW w:w="1413" w:type="dxa"/>
          </w:tcPr>
          <w:p w14:paraId="2733EE42" w14:textId="78030C90" w:rsidR="00A700C8" w:rsidRDefault="00A700C8" w:rsidP="009052DF">
            <w:r>
              <w:t>0</w:t>
            </w:r>
          </w:p>
        </w:tc>
        <w:tc>
          <w:tcPr>
            <w:tcW w:w="1701" w:type="dxa"/>
          </w:tcPr>
          <w:p w14:paraId="0E481493" w14:textId="18969685" w:rsidR="00A700C8" w:rsidRDefault="004B4D8C" w:rsidP="009052DF">
            <w:r>
              <w:t>0</w:t>
            </w:r>
            <w:r w:rsidR="00A700C8">
              <w:t xml:space="preserve"> bodov</w:t>
            </w:r>
          </w:p>
        </w:tc>
      </w:tr>
    </w:tbl>
    <w:p w14:paraId="3EFBF7B2" w14:textId="77777777" w:rsidR="00F4689A" w:rsidRDefault="00F4689A" w:rsidP="003D1501">
      <w:pPr>
        <w:rPr>
          <w:rFonts w:ascii="Calibri" w:eastAsia="Times New Roman" w:hAnsi="Calibri" w:cs="Calibri"/>
          <w:b/>
          <w:bCs/>
          <w:color w:val="000000"/>
          <w:lang w:eastAsia="sk-SK"/>
        </w:rPr>
      </w:pPr>
    </w:p>
    <w:p w14:paraId="7C627049" w14:textId="1ABB0829" w:rsidR="00E5067D" w:rsidRPr="002E5F77" w:rsidRDefault="002E5F77" w:rsidP="00E5067D">
      <w:pPr>
        <w:spacing w:after="0" w:line="240" w:lineRule="auto"/>
        <w:rPr>
          <w:rFonts w:ascii="Calibri" w:eastAsia="Times New Roman" w:hAnsi="Calibri" w:cs="Calibri"/>
          <w:b/>
          <w:bCs/>
          <w:color w:val="000000"/>
          <w:lang w:eastAsia="sk-SK"/>
        </w:rPr>
      </w:pPr>
      <w:r w:rsidRPr="002E5F77">
        <w:rPr>
          <w:rFonts w:ascii="Calibri" w:eastAsia="Times New Roman" w:hAnsi="Calibri" w:cs="Calibri"/>
          <w:b/>
          <w:bCs/>
          <w:color w:val="000000"/>
          <w:lang w:eastAsia="sk-SK"/>
        </w:rPr>
        <w:t xml:space="preserve">Metrika 17 </w:t>
      </w:r>
      <w:r w:rsidR="004263E1">
        <w:rPr>
          <w:rFonts w:ascii="Calibri" w:eastAsia="Times New Roman" w:hAnsi="Calibri" w:cs="Calibri"/>
          <w:b/>
          <w:bCs/>
          <w:color w:val="000000"/>
          <w:lang w:eastAsia="sk-SK"/>
        </w:rPr>
        <w:t>Počet</w:t>
      </w:r>
      <w:r w:rsidR="002C488C">
        <w:rPr>
          <w:rFonts w:ascii="Calibri" w:eastAsia="Times New Roman" w:hAnsi="Calibri" w:cs="Calibri"/>
          <w:b/>
          <w:bCs/>
          <w:color w:val="000000"/>
          <w:lang w:eastAsia="sk-SK"/>
        </w:rPr>
        <w:t xml:space="preserve"> vyriešených podnetov</w:t>
      </w:r>
      <w:r w:rsidR="00E5067D" w:rsidRPr="00E5067D">
        <w:rPr>
          <w:rFonts w:ascii="Calibri" w:eastAsia="Times New Roman" w:hAnsi="Calibri" w:cs="Calibri"/>
          <w:b/>
          <w:bCs/>
          <w:color w:val="000000"/>
          <w:lang w:eastAsia="sk-SK"/>
        </w:rPr>
        <w:t xml:space="preserve"> na zverejnenie otvorených dát</w:t>
      </w:r>
    </w:p>
    <w:p w14:paraId="33AB419D" w14:textId="77777777" w:rsidR="00F81E08" w:rsidRDefault="00F81E08" w:rsidP="00F67F33"/>
    <w:p w14:paraId="7C2F787C" w14:textId="2774130D" w:rsidR="004A1CAB" w:rsidRDefault="00F81E08" w:rsidP="00F67F33">
      <w:r>
        <w:t xml:space="preserve">Cieľom metriky je zistiť či OVM </w:t>
      </w:r>
      <w:r w:rsidR="00501DAB">
        <w:t>reagujú na</w:t>
      </w:r>
      <w:r>
        <w:t xml:space="preserve"> podnety </w:t>
      </w:r>
      <w:r w:rsidR="008C37AC">
        <w:t xml:space="preserve">od </w:t>
      </w:r>
      <w:r>
        <w:t xml:space="preserve">používateľov otvorených dát na zverejnenie dát. </w:t>
      </w:r>
    </w:p>
    <w:p w14:paraId="3B14853E" w14:textId="32A494FB" w:rsidR="004A1CAB" w:rsidRDefault="004A1CAB" w:rsidP="00F67F33">
      <w:r>
        <w:t>Spôsob výpočtu:</w:t>
      </w:r>
    </w:p>
    <w:p w14:paraId="2B1CEDCD" w14:textId="19332F88" w:rsidR="004A1CAB" w:rsidRDefault="00F81E08" w:rsidP="00F67F33">
      <w:r>
        <w:t>Podnety môžu byť doručené prostredníctvom portálu otvorených dát alebo e-mailom.</w:t>
      </w:r>
      <w:r w:rsidR="00DD0145">
        <w:t xml:space="preserve"> Ak nie je OVM jasné o aké dáta podnet žiada, kontaktujú odosielateľa podnetu pre zistenie bližších informácií.</w:t>
      </w:r>
      <w:r w:rsidR="004A1CAB">
        <w:t xml:space="preserve"> Podnety by mali byť transparentne zverejňované na centrálnom portáli otvorených dát</w:t>
      </w:r>
      <w:r w:rsidR="00923F0D">
        <w:t xml:space="preserve"> spolu so stavom (v realizácii, vyriešené, atď.)</w:t>
      </w:r>
      <w:r w:rsidR="004A1CAB">
        <w:t>.</w:t>
      </w:r>
      <w:r w:rsidR="00B57F19">
        <w:t xml:space="preserve"> Počítajú sa podnety </w:t>
      </w:r>
      <w:r w:rsidR="0009748C">
        <w:t>vyriešené</w:t>
      </w:r>
      <w:r w:rsidR="00B57F19">
        <w:t xml:space="preserve"> za posledné obdobie (štandardne 1 rok).</w:t>
      </w:r>
    </w:p>
    <w:p w14:paraId="02AEA12D" w14:textId="1F92B9BF" w:rsidR="004A1CAB" w:rsidRDefault="004A1CAB" w:rsidP="00F67F33">
      <w:r>
        <w:t>Spôsob bodovania:</w:t>
      </w:r>
    </w:p>
    <w:tbl>
      <w:tblPr>
        <w:tblStyle w:val="Mriekatabuky"/>
        <w:tblW w:w="0" w:type="auto"/>
        <w:tblLook w:val="04A0" w:firstRow="1" w:lastRow="0" w:firstColumn="1" w:lastColumn="0" w:noHBand="0" w:noVBand="1"/>
      </w:tblPr>
      <w:tblGrid>
        <w:gridCol w:w="1413"/>
        <w:gridCol w:w="1701"/>
      </w:tblGrid>
      <w:tr w:rsidR="00501DAB" w14:paraId="2B427A07" w14:textId="77777777" w:rsidTr="009052DF">
        <w:tc>
          <w:tcPr>
            <w:tcW w:w="1413" w:type="dxa"/>
            <w:shd w:val="clear" w:color="auto" w:fill="E7E6E6" w:themeFill="background2"/>
          </w:tcPr>
          <w:p w14:paraId="680AE937" w14:textId="77777777" w:rsidR="00501DAB" w:rsidRDefault="00501DAB" w:rsidP="009052DF">
            <w:r>
              <w:t xml:space="preserve">výsledok </w:t>
            </w:r>
          </w:p>
        </w:tc>
        <w:tc>
          <w:tcPr>
            <w:tcW w:w="1701" w:type="dxa"/>
            <w:shd w:val="clear" w:color="auto" w:fill="E7E6E6" w:themeFill="background2"/>
          </w:tcPr>
          <w:p w14:paraId="05A1CD02" w14:textId="77777777" w:rsidR="00501DAB" w:rsidRDefault="00501DAB" w:rsidP="009052DF">
            <w:r>
              <w:t>počet bodov</w:t>
            </w:r>
          </w:p>
        </w:tc>
      </w:tr>
      <w:tr w:rsidR="00501DAB" w14:paraId="174DABD9" w14:textId="77777777" w:rsidTr="009052DF">
        <w:tc>
          <w:tcPr>
            <w:tcW w:w="1413" w:type="dxa"/>
          </w:tcPr>
          <w:p w14:paraId="30503024" w14:textId="77777777" w:rsidR="00501DAB" w:rsidRDefault="00501DAB" w:rsidP="009052DF">
            <w:r>
              <w:t>4 a viac</w:t>
            </w:r>
          </w:p>
        </w:tc>
        <w:tc>
          <w:tcPr>
            <w:tcW w:w="1701" w:type="dxa"/>
          </w:tcPr>
          <w:p w14:paraId="0F53A781" w14:textId="77777777" w:rsidR="00501DAB" w:rsidRDefault="00501DAB" w:rsidP="009052DF">
            <w:r>
              <w:t>12 bodov</w:t>
            </w:r>
          </w:p>
        </w:tc>
      </w:tr>
      <w:tr w:rsidR="00501DAB" w14:paraId="19B36006" w14:textId="77777777" w:rsidTr="009052DF">
        <w:tc>
          <w:tcPr>
            <w:tcW w:w="1413" w:type="dxa"/>
          </w:tcPr>
          <w:p w14:paraId="19C66F36" w14:textId="77777777" w:rsidR="00501DAB" w:rsidRDefault="00501DAB" w:rsidP="009052DF">
            <w:r>
              <w:t>3</w:t>
            </w:r>
          </w:p>
        </w:tc>
        <w:tc>
          <w:tcPr>
            <w:tcW w:w="1701" w:type="dxa"/>
          </w:tcPr>
          <w:p w14:paraId="6CA53A1D" w14:textId="3A237877" w:rsidR="00501DAB" w:rsidRDefault="00F63BAA" w:rsidP="009052DF">
            <w:r>
              <w:t>9</w:t>
            </w:r>
            <w:r w:rsidR="00501DAB">
              <w:t xml:space="preserve"> bodov</w:t>
            </w:r>
          </w:p>
        </w:tc>
      </w:tr>
      <w:tr w:rsidR="00501DAB" w14:paraId="00382C4D" w14:textId="77777777" w:rsidTr="009052DF">
        <w:tc>
          <w:tcPr>
            <w:tcW w:w="1413" w:type="dxa"/>
          </w:tcPr>
          <w:p w14:paraId="117798D4" w14:textId="77777777" w:rsidR="00501DAB" w:rsidRDefault="00501DAB" w:rsidP="009052DF">
            <w:r>
              <w:t>2</w:t>
            </w:r>
          </w:p>
        </w:tc>
        <w:tc>
          <w:tcPr>
            <w:tcW w:w="1701" w:type="dxa"/>
          </w:tcPr>
          <w:p w14:paraId="342EBDE8" w14:textId="1644B855" w:rsidR="00501DAB" w:rsidRDefault="00F63BAA" w:rsidP="009052DF">
            <w:r>
              <w:t>6</w:t>
            </w:r>
            <w:r w:rsidR="00501DAB">
              <w:t xml:space="preserve"> bodov</w:t>
            </w:r>
          </w:p>
        </w:tc>
      </w:tr>
      <w:tr w:rsidR="00501DAB" w14:paraId="44ABBCFD" w14:textId="77777777" w:rsidTr="009052DF">
        <w:tc>
          <w:tcPr>
            <w:tcW w:w="1413" w:type="dxa"/>
          </w:tcPr>
          <w:p w14:paraId="0608303C" w14:textId="77777777" w:rsidR="00501DAB" w:rsidRDefault="00501DAB" w:rsidP="009052DF">
            <w:r>
              <w:t>1</w:t>
            </w:r>
          </w:p>
        </w:tc>
        <w:tc>
          <w:tcPr>
            <w:tcW w:w="1701" w:type="dxa"/>
          </w:tcPr>
          <w:p w14:paraId="032F325D" w14:textId="5AB8BE02" w:rsidR="00501DAB" w:rsidRDefault="004B4D8C" w:rsidP="009052DF">
            <w:r>
              <w:t>3</w:t>
            </w:r>
            <w:r w:rsidR="00501DAB">
              <w:t xml:space="preserve"> bodov</w:t>
            </w:r>
          </w:p>
        </w:tc>
      </w:tr>
      <w:tr w:rsidR="00501DAB" w14:paraId="3740DD35" w14:textId="77777777" w:rsidTr="009052DF">
        <w:tc>
          <w:tcPr>
            <w:tcW w:w="1413" w:type="dxa"/>
          </w:tcPr>
          <w:p w14:paraId="0B7E071B" w14:textId="77777777" w:rsidR="00501DAB" w:rsidRDefault="00501DAB" w:rsidP="009052DF">
            <w:r>
              <w:t>0</w:t>
            </w:r>
          </w:p>
        </w:tc>
        <w:tc>
          <w:tcPr>
            <w:tcW w:w="1701" w:type="dxa"/>
          </w:tcPr>
          <w:p w14:paraId="7CE34E54" w14:textId="700B8DEC" w:rsidR="00501DAB" w:rsidRDefault="004B4D8C" w:rsidP="009052DF">
            <w:r>
              <w:t>0</w:t>
            </w:r>
            <w:r w:rsidR="00501DAB">
              <w:t xml:space="preserve"> bodov</w:t>
            </w:r>
          </w:p>
        </w:tc>
      </w:tr>
    </w:tbl>
    <w:p w14:paraId="44192003" w14:textId="77777777" w:rsidR="00501DAB" w:rsidRPr="00CF3404" w:rsidRDefault="00501DAB" w:rsidP="00F67F33">
      <w:pPr>
        <w:rPr>
          <w:b/>
          <w:bCs/>
        </w:rPr>
      </w:pPr>
    </w:p>
    <w:p w14:paraId="3058686B" w14:textId="6E791B1D" w:rsidR="008C37AC" w:rsidRDefault="008C37AC" w:rsidP="00F67F33">
      <w:pPr>
        <w:rPr>
          <w:b/>
          <w:bCs/>
        </w:rPr>
      </w:pPr>
      <w:r w:rsidRPr="00CF3404">
        <w:rPr>
          <w:b/>
          <w:bCs/>
        </w:rPr>
        <w:t>Metrika 18 P</w:t>
      </w:r>
      <w:r w:rsidR="004263E1">
        <w:rPr>
          <w:b/>
          <w:bCs/>
        </w:rPr>
        <w:t>očet</w:t>
      </w:r>
      <w:r w:rsidR="00CF3404" w:rsidRPr="00CF3404">
        <w:rPr>
          <w:b/>
          <w:bCs/>
        </w:rPr>
        <w:t xml:space="preserve"> vyriešených podnetov na kvalitu dát</w:t>
      </w:r>
    </w:p>
    <w:p w14:paraId="250E3717" w14:textId="7294768B" w:rsidR="00CF3404" w:rsidRDefault="00425552" w:rsidP="00F67F33">
      <w:r>
        <w:t xml:space="preserve">Cieľom metriky je zistiť či OVM reagujú na podnety používateľov otvorených dát na kvalitu </w:t>
      </w:r>
      <w:proofErr w:type="spellStart"/>
      <w:r>
        <w:t>datasetov</w:t>
      </w:r>
      <w:proofErr w:type="spellEnd"/>
      <w:r>
        <w:t>.</w:t>
      </w:r>
    </w:p>
    <w:p w14:paraId="22B5C012" w14:textId="08685193" w:rsidR="00CF3404" w:rsidRDefault="00CF3404" w:rsidP="00F67F33">
      <w:r w:rsidRPr="00CF3404">
        <w:t>Spôsob výpočtu:</w:t>
      </w:r>
    </w:p>
    <w:p w14:paraId="38078E16" w14:textId="32494384" w:rsidR="00AC60F2" w:rsidRDefault="00AC60F2" w:rsidP="00AC60F2">
      <w:r>
        <w:t>Podnety môžu byť doručené prostredníctvom portálu otvorených dát alebo e-mailom. Ak nie je OVM jasné</w:t>
      </w:r>
      <w:r w:rsidR="005F4B6B">
        <w:t xml:space="preserve"> akého problému sa podnet týka,</w:t>
      </w:r>
      <w:r>
        <w:t xml:space="preserve"> kontaktujú odosielateľa podnetu pre zistenie bližších informácií. Podnety by mali byť transparentne zverejňované na centrálnom portáli otvorených dát</w:t>
      </w:r>
      <w:r w:rsidR="00923F0D">
        <w:t xml:space="preserve"> spolu so stavom (v realizácii, vyriešené, atď.)</w:t>
      </w:r>
      <w:r w:rsidR="00B22C8E">
        <w:t xml:space="preserve"> Počítajú sa vyriešené podnety za posledné obdobie (štandardne 1 rok).</w:t>
      </w:r>
    </w:p>
    <w:p w14:paraId="68DE31E1" w14:textId="56FBE545" w:rsidR="00CF3404" w:rsidRPr="00CF3404" w:rsidRDefault="00CF3404" w:rsidP="00F67F33">
      <w:r w:rsidRPr="00CF3404">
        <w:t>Spôsob bodovania:</w:t>
      </w:r>
    </w:p>
    <w:tbl>
      <w:tblPr>
        <w:tblStyle w:val="Mriekatabuky"/>
        <w:tblW w:w="0" w:type="auto"/>
        <w:tblLook w:val="04A0" w:firstRow="1" w:lastRow="0" w:firstColumn="1" w:lastColumn="0" w:noHBand="0" w:noVBand="1"/>
      </w:tblPr>
      <w:tblGrid>
        <w:gridCol w:w="1413"/>
        <w:gridCol w:w="1701"/>
      </w:tblGrid>
      <w:tr w:rsidR="00CF3404" w14:paraId="3F673D6B" w14:textId="77777777" w:rsidTr="009052DF">
        <w:tc>
          <w:tcPr>
            <w:tcW w:w="1413" w:type="dxa"/>
            <w:shd w:val="clear" w:color="auto" w:fill="E7E6E6" w:themeFill="background2"/>
          </w:tcPr>
          <w:p w14:paraId="5EA59698" w14:textId="77777777" w:rsidR="00CF3404" w:rsidRDefault="00CF3404" w:rsidP="009052DF">
            <w:r>
              <w:t xml:space="preserve">výsledok </w:t>
            </w:r>
          </w:p>
        </w:tc>
        <w:tc>
          <w:tcPr>
            <w:tcW w:w="1701" w:type="dxa"/>
            <w:shd w:val="clear" w:color="auto" w:fill="E7E6E6" w:themeFill="background2"/>
          </w:tcPr>
          <w:p w14:paraId="118F3EC1" w14:textId="77777777" w:rsidR="00CF3404" w:rsidRDefault="00CF3404" w:rsidP="009052DF">
            <w:r>
              <w:t>počet bodov</w:t>
            </w:r>
          </w:p>
        </w:tc>
      </w:tr>
      <w:tr w:rsidR="00CF3404" w14:paraId="50CF901A" w14:textId="77777777" w:rsidTr="009052DF">
        <w:tc>
          <w:tcPr>
            <w:tcW w:w="1413" w:type="dxa"/>
          </w:tcPr>
          <w:p w14:paraId="76ABFA66" w14:textId="77777777" w:rsidR="00CF3404" w:rsidRDefault="00CF3404" w:rsidP="009052DF">
            <w:r>
              <w:t>11 a viac</w:t>
            </w:r>
          </w:p>
        </w:tc>
        <w:tc>
          <w:tcPr>
            <w:tcW w:w="1701" w:type="dxa"/>
          </w:tcPr>
          <w:p w14:paraId="3EB214AA" w14:textId="77777777" w:rsidR="00CF3404" w:rsidRDefault="00CF3404" w:rsidP="009052DF">
            <w:r>
              <w:t>12 bodov</w:t>
            </w:r>
          </w:p>
        </w:tc>
      </w:tr>
      <w:tr w:rsidR="00CF3404" w14:paraId="6DF6654F" w14:textId="77777777" w:rsidTr="009052DF">
        <w:tc>
          <w:tcPr>
            <w:tcW w:w="1413" w:type="dxa"/>
          </w:tcPr>
          <w:p w14:paraId="45D82730" w14:textId="77777777" w:rsidR="00CF3404" w:rsidRDefault="00CF3404" w:rsidP="009052DF">
            <w:r>
              <w:t>6-10</w:t>
            </w:r>
          </w:p>
        </w:tc>
        <w:tc>
          <w:tcPr>
            <w:tcW w:w="1701" w:type="dxa"/>
          </w:tcPr>
          <w:p w14:paraId="10642BF1" w14:textId="15C33E52" w:rsidR="00CF3404" w:rsidRDefault="00F63BAA" w:rsidP="009052DF">
            <w:r>
              <w:t>8</w:t>
            </w:r>
            <w:r w:rsidR="00CF3404">
              <w:t xml:space="preserve"> bodov</w:t>
            </w:r>
          </w:p>
        </w:tc>
      </w:tr>
      <w:tr w:rsidR="00CF3404" w14:paraId="55A9F69C" w14:textId="77777777" w:rsidTr="009052DF">
        <w:tc>
          <w:tcPr>
            <w:tcW w:w="1413" w:type="dxa"/>
          </w:tcPr>
          <w:p w14:paraId="209980B6" w14:textId="27CA425B" w:rsidR="00CF3404" w:rsidRDefault="00F63BAA" w:rsidP="009052DF">
            <w:r>
              <w:t>1</w:t>
            </w:r>
            <w:r w:rsidR="00CF3404">
              <w:t>-5</w:t>
            </w:r>
          </w:p>
        </w:tc>
        <w:tc>
          <w:tcPr>
            <w:tcW w:w="1701" w:type="dxa"/>
          </w:tcPr>
          <w:p w14:paraId="3BEB8715" w14:textId="595F0D35" w:rsidR="00CF3404" w:rsidRDefault="00F63BAA" w:rsidP="009052DF">
            <w:r>
              <w:t>4</w:t>
            </w:r>
            <w:r w:rsidR="00CF3404">
              <w:t xml:space="preserve"> bodov</w:t>
            </w:r>
          </w:p>
        </w:tc>
      </w:tr>
      <w:tr w:rsidR="00F63BAA" w14:paraId="343E381F" w14:textId="77777777" w:rsidTr="009052DF">
        <w:tc>
          <w:tcPr>
            <w:tcW w:w="1413" w:type="dxa"/>
          </w:tcPr>
          <w:p w14:paraId="3CA7C13E" w14:textId="51FBCC89" w:rsidR="00F63BAA" w:rsidRDefault="00F63BAA" w:rsidP="009052DF">
            <w:r>
              <w:lastRenderedPageBreak/>
              <w:t>0</w:t>
            </w:r>
          </w:p>
        </w:tc>
        <w:tc>
          <w:tcPr>
            <w:tcW w:w="1701" w:type="dxa"/>
          </w:tcPr>
          <w:p w14:paraId="0AAD450A" w14:textId="2A579A62" w:rsidR="00F63BAA" w:rsidRDefault="00F63BAA" w:rsidP="009052DF">
            <w:r>
              <w:t>0 bodov</w:t>
            </w:r>
          </w:p>
        </w:tc>
      </w:tr>
    </w:tbl>
    <w:p w14:paraId="05D1A799" w14:textId="77777777" w:rsidR="00A92990" w:rsidRDefault="00A92990" w:rsidP="00F67F33"/>
    <w:p w14:paraId="72556B30" w14:textId="25B16B02" w:rsidR="00391524" w:rsidRDefault="00391524" w:rsidP="00391524">
      <w:pPr>
        <w:spacing w:after="0" w:line="240" w:lineRule="auto"/>
        <w:rPr>
          <w:rFonts w:ascii="Calibri" w:eastAsia="Times New Roman" w:hAnsi="Calibri" w:cs="Calibri"/>
          <w:b/>
          <w:bCs/>
          <w:color w:val="000000"/>
          <w:lang w:eastAsia="sk-SK"/>
        </w:rPr>
      </w:pPr>
      <w:r w:rsidRPr="00391524">
        <w:rPr>
          <w:rFonts w:ascii="Calibri" w:eastAsia="Times New Roman" w:hAnsi="Calibri" w:cs="Calibri"/>
          <w:b/>
          <w:bCs/>
          <w:color w:val="000000"/>
          <w:lang w:eastAsia="sk-SK"/>
        </w:rPr>
        <w:t xml:space="preserve">Metrika 19 Podiel najžiadanejších </w:t>
      </w:r>
      <w:proofErr w:type="spellStart"/>
      <w:r w:rsidRPr="00391524">
        <w:rPr>
          <w:rFonts w:ascii="Calibri" w:eastAsia="Times New Roman" w:hAnsi="Calibri" w:cs="Calibri"/>
          <w:b/>
          <w:bCs/>
          <w:color w:val="000000"/>
          <w:lang w:eastAsia="sk-SK"/>
        </w:rPr>
        <w:t>datasetov</w:t>
      </w:r>
      <w:proofErr w:type="spellEnd"/>
      <w:r w:rsidR="001A613E">
        <w:rPr>
          <w:rFonts w:ascii="Calibri" w:eastAsia="Times New Roman" w:hAnsi="Calibri" w:cs="Calibri"/>
          <w:b/>
          <w:bCs/>
          <w:color w:val="000000"/>
          <w:lang w:eastAsia="sk-SK"/>
        </w:rPr>
        <w:t xml:space="preserve"> a API</w:t>
      </w:r>
      <w:r w:rsidRPr="00391524">
        <w:rPr>
          <w:rFonts w:ascii="Calibri" w:eastAsia="Times New Roman" w:hAnsi="Calibri" w:cs="Calibri"/>
          <w:b/>
          <w:bCs/>
          <w:color w:val="000000"/>
          <w:lang w:eastAsia="sk-SK"/>
        </w:rPr>
        <w:t>, ktoré boli zverejnené vo formáte otvorených dát</w:t>
      </w:r>
    </w:p>
    <w:p w14:paraId="5BC75AFC" w14:textId="668FEEEC" w:rsidR="00C33EBF" w:rsidRDefault="00C33EBF" w:rsidP="00391524">
      <w:pPr>
        <w:spacing w:after="0" w:line="240" w:lineRule="auto"/>
        <w:rPr>
          <w:rFonts w:ascii="Calibri" w:eastAsia="Times New Roman" w:hAnsi="Calibri" w:cs="Calibri"/>
          <w:b/>
          <w:bCs/>
          <w:color w:val="000000"/>
          <w:lang w:eastAsia="sk-SK"/>
        </w:rPr>
      </w:pPr>
    </w:p>
    <w:p w14:paraId="03710513" w14:textId="72DC6D85" w:rsidR="00C33EBF" w:rsidRPr="007C0C13" w:rsidRDefault="00C33EBF" w:rsidP="00391524">
      <w:pPr>
        <w:spacing w:after="0" w:line="240" w:lineRule="auto"/>
        <w:rPr>
          <w:rFonts w:ascii="Calibri" w:eastAsia="Times New Roman" w:hAnsi="Calibri" w:cs="Calibri"/>
          <w:color w:val="000000"/>
          <w:lang w:eastAsia="sk-SK"/>
        </w:rPr>
      </w:pPr>
      <w:r w:rsidRPr="007C0C13">
        <w:rPr>
          <w:rFonts w:ascii="Calibri" w:eastAsia="Times New Roman" w:hAnsi="Calibri" w:cs="Calibri"/>
          <w:color w:val="000000"/>
          <w:lang w:eastAsia="sk-SK"/>
        </w:rPr>
        <w:t xml:space="preserve">Cieľom metriky je zistiť či sú </w:t>
      </w:r>
      <w:r w:rsidR="007C0C13" w:rsidRPr="007C0C13">
        <w:rPr>
          <w:rFonts w:ascii="Calibri" w:eastAsia="Times New Roman" w:hAnsi="Calibri" w:cs="Calibri"/>
          <w:color w:val="000000"/>
          <w:lang w:eastAsia="sk-SK"/>
        </w:rPr>
        <w:t xml:space="preserve">zverejnené </w:t>
      </w:r>
      <w:proofErr w:type="spellStart"/>
      <w:r w:rsidRPr="007C0C13">
        <w:rPr>
          <w:rFonts w:ascii="Calibri" w:eastAsia="Times New Roman" w:hAnsi="Calibri" w:cs="Calibri"/>
          <w:color w:val="000000"/>
          <w:lang w:eastAsia="sk-SK"/>
        </w:rPr>
        <w:t>datasety</w:t>
      </w:r>
      <w:proofErr w:type="spellEnd"/>
      <w:r w:rsidR="001A613E">
        <w:rPr>
          <w:rFonts w:ascii="Calibri" w:eastAsia="Times New Roman" w:hAnsi="Calibri" w:cs="Calibri"/>
          <w:color w:val="000000"/>
          <w:lang w:eastAsia="sk-SK"/>
        </w:rPr>
        <w:t xml:space="preserve"> a API</w:t>
      </w:r>
      <w:r w:rsidRPr="007C0C13">
        <w:rPr>
          <w:rFonts w:ascii="Calibri" w:eastAsia="Times New Roman" w:hAnsi="Calibri" w:cs="Calibri"/>
          <w:color w:val="000000"/>
          <w:lang w:eastAsia="sk-SK"/>
        </w:rPr>
        <w:t xml:space="preserve">, ktoré vyšli z prieskumu </w:t>
      </w:r>
      <w:r w:rsidR="007C0C13" w:rsidRPr="007C0C13">
        <w:rPr>
          <w:rFonts w:ascii="Calibri" w:eastAsia="Times New Roman" w:hAnsi="Calibri" w:cs="Calibri"/>
          <w:color w:val="000000"/>
          <w:lang w:eastAsia="sk-SK"/>
        </w:rPr>
        <w:t xml:space="preserve">po najžiadanejších </w:t>
      </w:r>
      <w:proofErr w:type="spellStart"/>
      <w:r w:rsidR="007C0C13" w:rsidRPr="007C0C13">
        <w:rPr>
          <w:rFonts w:ascii="Calibri" w:eastAsia="Times New Roman" w:hAnsi="Calibri" w:cs="Calibri"/>
          <w:color w:val="000000"/>
          <w:lang w:eastAsia="sk-SK"/>
        </w:rPr>
        <w:t>datasetoch</w:t>
      </w:r>
      <w:proofErr w:type="spellEnd"/>
      <w:r w:rsidR="007C0C13" w:rsidRPr="007C0C13">
        <w:rPr>
          <w:rFonts w:ascii="Calibri" w:eastAsia="Times New Roman" w:hAnsi="Calibri" w:cs="Calibri"/>
          <w:color w:val="000000"/>
          <w:lang w:eastAsia="sk-SK"/>
        </w:rPr>
        <w:t xml:space="preserve"> a</w:t>
      </w:r>
      <w:r w:rsidR="007C0C13">
        <w:rPr>
          <w:rFonts w:ascii="Calibri" w:eastAsia="Times New Roman" w:hAnsi="Calibri" w:cs="Calibri"/>
          <w:color w:val="000000"/>
          <w:lang w:eastAsia="sk-SK"/>
        </w:rPr>
        <w:t> </w:t>
      </w:r>
      <w:r w:rsidR="007C0C13" w:rsidRPr="007C0C13">
        <w:rPr>
          <w:rFonts w:ascii="Calibri" w:eastAsia="Times New Roman" w:hAnsi="Calibri" w:cs="Calibri"/>
          <w:color w:val="000000"/>
          <w:lang w:eastAsia="sk-SK"/>
        </w:rPr>
        <w:t>API</w:t>
      </w:r>
      <w:r w:rsidR="001966A4">
        <w:rPr>
          <w:rStyle w:val="Odkaznapoznmkupodiarou"/>
          <w:rFonts w:ascii="Calibri" w:eastAsia="Times New Roman" w:hAnsi="Calibri" w:cs="Calibri"/>
          <w:color w:val="000000"/>
          <w:lang w:eastAsia="sk-SK"/>
        </w:rPr>
        <w:footnoteReference w:id="14"/>
      </w:r>
      <w:r w:rsidR="007C0C13">
        <w:rPr>
          <w:rFonts w:ascii="Calibri" w:eastAsia="Times New Roman" w:hAnsi="Calibri" w:cs="Calibri"/>
          <w:color w:val="000000"/>
          <w:lang w:eastAsia="sk-SK"/>
        </w:rPr>
        <w:t xml:space="preserve">. Tieto </w:t>
      </w:r>
      <w:proofErr w:type="spellStart"/>
      <w:r w:rsidR="007C0C13">
        <w:rPr>
          <w:rFonts w:ascii="Calibri" w:eastAsia="Times New Roman" w:hAnsi="Calibri" w:cs="Calibri"/>
          <w:color w:val="000000"/>
          <w:lang w:eastAsia="sk-SK"/>
        </w:rPr>
        <w:t>datasety</w:t>
      </w:r>
      <w:proofErr w:type="spellEnd"/>
      <w:r w:rsidR="007C0C13">
        <w:rPr>
          <w:rFonts w:ascii="Calibri" w:eastAsia="Times New Roman" w:hAnsi="Calibri" w:cs="Calibri"/>
          <w:color w:val="000000"/>
          <w:lang w:eastAsia="sk-SK"/>
        </w:rPr>
        <w:t xml:space="preserve"> sú </w:t>
      </w:r>
      <w:proofErr w:type="spellStart"/>
      <w:r w:rsidR="007C0C13">
        <w:rPr>
          <w:rFonts w:ascii="Calibri" w:eastAsia="Times New Roman" w:hAnsi="Calibri" w:cs="Calibri"/>
          <w:color w:val="000000"/>
          <w:lang w:eastAsia="sk-SK"/>
        </w:rPr>
        <w:t>žiadané</w:t>
      </w:r>
      <w:r w:rsidR="001966A4">
        <w:rPr>
          <w:rFonts w:ascii="Calibri" w:eastAsia="Times New Roman" w:hAnsi="Calibri" w:cs="Calibri"/>
          <w:color w:val="000000"/>
          <w:lang w:eastAsia="sk-SK"/>
        </w:rPr>
        <w:t>,</w:t>
      </w:r>
      <w:r w:rsidR="007C0C13">
        <w:rPr>
          <w:rFonts w:ascii="Calibri" w:eastAsia="Times New Roman" w:hAnsi="Calibri" w:cs="Calibri"/>
          <w:color w:val="000000"/>
          <w:lang w:eastAsia="sk-SK"/>
        </w:rPr>
        <w:t>existuje</w:t>
      </w:r>
      <w:proofErr w:type="spellEnd"/>
      <w:r w:rsidR="007C0C13">
        <w:rPr>
          <w:rFonts w:ascii="Calibri" w:eastAsia="Times New Roman" w:hAnsi="Calibri" w:cs="Calibri"/>
          <w:color w:val="000000"/>
          <w:lang w:eastAsia="sk-SK"/>
        </w:rPr>
        <w:t xml:space="preserve"> dopyt po ich zverejnení, čo je dobrý pre</w:t>
      </w:r>
      <w:r w:rsidR="009E54CE">
        <w:rPr>
          <w:rFonts w:ascii="Calibri" w:eastAsia="Times New Roman" w:hAnsi="Calibri" w:cs="Calibri"/>
          <w:color w:val="000000"/>
          <w:lang w:eastAsia="sk-SK"/>
        </w:rPr>
        <w:t>d</w:t>
      </w:r>
      <w:r w:rsidR="007C0C13">
        <w:rPr>
          <w:rFonts w:ascii="Calibri" w:eastAsia="Times New Roman" w:hAnsi="Calibri" w:cs="Calibri"/>
          <w:color w:val="000000"/>
          <w:lang w:eastAsia="sk-SK"/>
        </w:rPr>
        <w:t xml:space="preserve">poklad toho aby z nich vznikali ďalšie použitia, ktoré </w:t>
      </w:r>
      <w:r w:rsidR="009E54CE">
        <w:rPr>
          <w:rFonts w:ascii="Calibri" w:eastAsia="Times New Roman" w:hAnsi="Calibri" w:cs="Calibri"/>
          <w:color w:val="000000"/>
          <w:lang w:eastAsia="sk-SK"/>
        </w:rPr>
        <w:t>dosiahnu dopad.</w:t>
      </w:r>
    </w:p>
    <w:p w14:paraId="14868AD6" w14:textId="77777777" w:rsidR="001D3F7E" w:rsidRDefault="001D3F7E" w:rsidP="00F67F33"/>
    <w:p w14:paraId="15CAE4AB" w14:textId="7E761EBF" w:rsidR="001D3F7E" w:rsidRDefault="001D3F7E" w:rsidP="00F67F33">
      <w:r>
        <w:t>Spôsob výpočtu:</w:t>
      </w:r>
    </w:p>
    <w:p w14:paraId="0D99B9C1" w14:textId="4AA5C07A" w:rsidR="00E94CA2" w:rsidRDefault="00E94CA2" w:rsidP="00F67F33">
      <w:proofErr w:type="spellStart"/>
      <w:r>
        <w:t>p</w:t>
      </w:r>
      <w:r w:rsidR="001D3F7E">
        <w:t>o</w:t>
      </w:r>
      <w:r>
        <w:t>c</w:t>
      </w:r>
      <w:r w:rsidR="001D3F7E">
        <w:t>et</w:t>
      </w:r>
      <w:r>
        <w:t>_</w:t>
      </w:r>
      <w:r w:rsidR="001D3F7E">
        <w:t>zverejnen</w:t>
      </w:r>
      <w:r>
        <w:t>y</w:t>
      </w:r>
      <w:r w:rsidR="001D3F7E">
        <w:t>ch</w:t>
      </w:r>
      <w:r>
        <w:t>_</w:t>
      </w:r>
      <w:r w:rsidR="001D3F7E">
        <w:t>datasetov</w:t>
      </w:r>
      <w:r>
        <w:t>_</w:t>
      </w:r>
      <w:r w:rsidR="001D3F7E">
        <w:t>a</w:t>
      </w:r>
      <w:r>
        <w:t>_</w:t>
      </w:r>
      <w:r w:rsidR="001D3F7E">
        <w:t>API</w:t>
      </w:r>
      <w:proofErr w:type="spellEnd"/>
      <w:r>
        <w:t xml:space="preserve"> / </w:t>
      </w:r>
      <w:proofErr w:type="spellStart"/>
      <w:r>
        <w:t>pocet_podnetov</w:t>
      </w:r>
      <w:r w:rsidR="0087015D">
        <w:t>_na_zverejnenie</w:t>
      </w:r>
      <w:proofErr w:type="spellEnd"/>
    </w:p>
    <w:p w14:paraId="0F3E7143" w14:textId="77777777" w:rsidR="00E94CA2" w:rsidRDefault="00E94CA2" w:rsidP="00F67F33">
      <w:r>
        <w:t>Berú sa do úvahy všetky realizované prieskumy do minulosti.</w:t>
      </w:r>
    </w:p>
    <w:p w14:paraId="0A00BFA7" w14:textId="2BB3DEDD" w:rsidR="001D3F7E" w:rsidRDefault="00E94CA2" w:rsidP="00F67F33">
      <w:r>
        <w:t>Spôsob bodovania:</w:t>
      </w:r>
      <w:r w:rsidR="001D3F7E">
        <w:t xml:space="preserve"> </w:t>
      </w:r>
    </w:p>
    <w:tbl>
      <w:tblPr>
        <w:tblStyle w:val="Mriekatabuky"/>
        <w:tblW w:w="0" w:type="auto"/>
        <w:tblLook w:val="04A0" w:firstRow="1" w:lastRow="0" w:firstColumn="1" w:lastColumn="0" w:noHBand="0" w:noVBand="1"/>
      </w:tblPr>
      <w:tblGrid>
        <w:gridCol w:w="1413"/>
        <w:gridCol w:w="1701"/>
      </w:tblGrid>
      <w:tr w:rsidR="00E94CA2" w14:paraId="04E8AB3D" w14:textId="77777777" w:rsidTr="00FB046E">
        <w:tc>
          <w:tcPr>
            <w:tcW w:w="1413" w:type="dxa"/>
            <w:shd w:val="clear" w:color="auto" w:fill="E7E6E6" w:themeFill="background2"/>
          </w:tcPr>
          <w:p w14:paraId="0BD6A09F" w14:textId="77777777" w:rsidR="00E94CA2" w:rsidRDefault="00E94CA2" w:rsidP="00FB046E">
            <w:r>
              <w:t xml:space="preserve">výsledok </w:t>
            </w:r>
          </w:p>
        </w:tc>
        <w:tc>
          <w:tcPr>
            <w:tcW w:w="1701" w:type="dxa"/>
            <w:shd w:val="clear" w:color="auto" w:fill="E7E6E6" w:themeFill="background2"/>
          </w:tcPr>
          <w:p w14:paraId="43DCB3C0" w14:textId="77777777" w:rsidR="00E94CA2" w:rsidRDefault="00E94CA2" w:rsidP="00FB046E">
            <w:r>
              <w:t>počet bodov</w:t>
            </w:r>
          </w:p>
        </w:tc>
      </w:tr>
      <w:tr w:rsidR="00E94CA2" w14:paraId="7CD2E5B4" w14:textId="77777777" w:rsidTr="00FB046E">
        <w:tc>
          <w:tcPr>
            <w:tcW w:w="1413" w:type="dxa"/>
          </w:tcPr>
          <w:p w14:paraId="2DCBACB2" w14:textId="2BB14668" w:rsidR="00E94CA2" w:rsidRDefault="00E94CA2" w:rsidP="00FB046E">
            <w:r>
              <w:t>71%-100%</w:t>
            </w:r>
          </w:p>
        </w:tc>
        <w:tc>
          <w:tcPr>
            <w:tcW w:w="1701" w:type="dxa"/>
          </w:tcPr>
          <w:p w14:paraId="79ACFF81" w14:textId="08B92284" w:rsidR="00E94CA2" w:rsidRDefault="00D41374" w:rsidP="00FB046E">
            <w:r>
              <w:t>48</w:t>
            </w:r>
            <w:r w:rsidR="00E94CA2">
              <w:t xml:space="preserve"> bodov</w:t>
            </w:r>
          </w:p>
        </w:tc>
      </w:tr>
      <w:tr w:rsidR="00E94CA2" w14:paraId="1D39F31C" w14:textId="77777777" w:rsidTr="00FB046E">
        <w:tc>
          <w:tcPr>
            <w:tcW w:w="1413" w:type="dxa"/>
          </w:tcPr>
          <w:p w14:paraId="6D621218" w14:textId="21958E8D" w:rsidR="00E94CA2" w:rsidRDefault="00E94CA2" w:rsidP="00FB046E">
            <w:r>
              <w:t>61%-70%</w:t>
            </w:r>
          </w:p>
        </w:tc>
        <w:tc>
          <w:tcPr>
            <w:tcW w:w="1701" w:type="dxa"/>
          </w:tcPr>
          <w:p w14:paraId="665D1D4D" w14:textId="4D6BB958" w:rsidR="00E94CA2" w:rsidRDefault="00B756B7" w:rsidP="00FB046E">
            <w:r>
              <w:t>42</w:t>
            </w:r>
            <w:r w:rsidR="00E94CA2">
              <w:t xml:space="preserve"> bodov</w:t>
            </w:r>
          </w:p>
        </w:tc>
      </w:tr>
      <w:tr w:rsidR="00E94CA2" w14:paraId="39E483A2" w14:textId="77777777" w:rsidTr="00FB046E">
        <w:tc>
          <w:tcPr>
            <w:tcW w:w="1413" w:type="dxa"/>
          </w:tcPr>
          <w:p w14:paraId="2B39F7AD" w14:textId="567D194D" w:rsidR="00E94CA2" w:rsidRDefault="00E94CA2" w:rsidP="00FB046E">
            <w:r>
              <w:t>51%-60%</w:t>
            </w:r>
          </w:p>
        </w:tc>
        <w:tc>
          <w:tcPr>
            <w:tcW w:w="1701" w:type="dxa"/>
          </w:tcPr>
          <w:p w14:paraId="69DF62F7" w14:textId="7B23F88D" w:rsidR="00E94CA2" w:rsidRDefault="00211FC0" w:rsidP="00FB046E">
            <w:r>
              <w:t>36</w:t>
            </w:r>
            <w:r w:rsidR="00E94CA2">
              <w:t xml:space="preserve"> bodov</w:t>
            </w:r>
          </w:p>
        </w:tc>
      </w:tr>
      <w:tr w:rsidR="00E94CA2" w14:paraId="5FCEE132" w14:textId="77777777" w:rsidTr="00FB046E">
        <w:tc>
          <w:tcPr>
            <w:tcW w:w="1413" w:type="dxa"/>
          </w:tcPr>
          <w:p w14:paraId="6CFDF882" w14:textId="79DF92B4" w:rsidR="00E94CA2" w:rsidRDefault="00E94CA2" w:rsidP="00FB046E">
            <w:r>
              <w:t>41%-50%</w:t>
            </w:r>
          </w:p>
        </w:tc>
        <w:tc>
          <w:tcPr>
            <w:tcW w:w="1701" w:type="dxa"/>
          </w:tcPr>
          <w:p w14:paraId="663379A7" w14:textId="4109EFF0" w:rsidR="00E94CA2" w:rsidRDefault="00211FC0" w:rsidP="00FB046E">
            <w:r>
              <w:t>30</w:t>
            </w:r>
            <w:r w:rsidR="007A7E4E">
              <w:t xml:space="preserve"> bodov</w:t>
            </w:r>
          </w:p>
        </w:tc>
      </w:tr>
      <w:tr w:rsidR="00E94CA2" w14:paraId="60ABD6C5" w14:textId="77777777" w:rsidTr="00FB046E">
        <w:tc>
          <w:tcPr>
            <w:tcW w:w="1413" w:type="dxa"/>
          </w:tcPr>
          <w:p w14:paraId="1EA219BA" w14:textId="7B8C1A69" w:rsidR="00E94CA2" w:rsidRDefault="00E94CA2" w:rsidP="00FB046E">
            <w:r>
              <w:t>31%-40%</w:t>
            </w:r>
          </w:p>
        </w:tc>
        <w:tc>
          <w:tcPr>
            <w:tcW w:w="1701" w:type="dxa"/>
          </w:tcPr>
          <w:p w14:paraId="4BC1B0E3" w14:textId="51917F07" w:rsidR="00E94CA2" w:rsidRDefault="00211FC0" w:rsidP="00FB046E">
            <w:r>
              <w:t>24</w:t>
            </w:r>
            <w:r w:rsidR="007A7E4E">
              <w:t xml:space="preserve"> bodov</w:t>
            </w:r>
          </w:p>
        </w:tc>
      </w:tr>
      <w:tr w:rsidR="00E94CA2" w14:paraId="19AE9A0A" w14:textId="77777777" w:rsidTr="00FB046E">
        <w:tc>
          <w:tcPr>
            <w:tcW w:w="1413" w:type="dxa"/>
          </w:tcPr>
          <w:p w14:paraId="3B5B2965" w14:textId="69EF7C0A" w:rsidR="00E94CA2" w:rsidRDefault="00E94CA2" w:rsidP="00FB046E">
            <w:r>
              <w:t>21%-30%</w:t>
            </w:r>
          </w:p>
        </w:tc>
        <w:tc>
          <w:tcPr>
            <w:tcW w:w="1701" w:type="dxa"/>
          </w:tcPr>
          <w:p w14:paraId="334FDBC3" w14:textId="296A85F3" w:rsidR="00E94CA2" w:rsidRDefault="00211FC0" w:rsidP="00FB046E">
            <w:r>
              <w:t>18</w:t>
            </w:r>
            <w:r w:rsidR="00E94CA2">
              <w:t xml:space="preserve"> bodov</w:t>
            </w:r>
          </w:p>
        </w:tc>
      </w:tr>
      <w:tr w:rsidR="00E94CA2" w14:paraId="5EE85F51" w14:textId="77777777" w:rsidTr="00FB046E">
        <w:tc>
          <w:tcPr>
            <w:tcW w:w="1413" w:type="dxa"/>
          </w:tcPr>
          <w:p w14:paraId="5A582F13" w14:textId="6ED51435" w:rsidR="00E94CA2" w:rsidRDefault="00E94CA2" w:rsidP="00FB046E">
            <w:r>
              <w:t>11%-20%</w:t>
            </w:r>
          </w:p>
        </w:tc>
        <w:tc>
          <w:tcPr>
            <w:tcW w:w="1701" w:type="dxa"/>
          </w:tcPr>
          <w:p w14:paraId="0412C3A6" w14:textId="6767B5C5" w:rsidR="00E94CA2" w:rsidRDefault="00211FC0" w:rsidP="00FB046E">
            <w:r>
              <w:t>12</w:t>
            </w:r>
            <w:r w:rsidR="00E94CA2">
              <w:t xml:space="preserve"> bodov</w:t>
            </w:r>
          </w:p>
        </w:tc>
      </w:tr>
      <w:tr w:rsidR="00E94CA2" w14:paraId="2E5FA27C" w14:textId="77777777" w:rsidTr="00FB046E">
        <w:tc>
          <w:tcPr>
            <w:tcW w:w="1413" w:type="dxa"/>
          </w:tcPr>
          <w:p w14:paraId="139D801E" w14:textId="078CE84A" w:rsidR="00E94CA2" w:rsidRDefault="00211FC0" w:rsidP="00FB046E">
            <w:r>
              <w:t>1</w:t>
            </w:r>
            <w:r w:rsidR="00E94CA2">
              <w:t>%-10%</w:t>
            </w:r>
          </w:p>
        </w:tc>
        <w:tc>
          <w:tcPr>
            <w:tcW w:w="1701" w:type="dxa"/>
          </w:tcPr>
          <w:p w14:paraId="1C48C2A3" w14:textId="1591036E" w:rsidR="00E94CA2" w:rsidRDefault="00211FC0" w:rsidP="00FB046E">
            <w:r>
              <w:t>6</w:t>
            </w:r>
            <w:r w:rsidR="00E94CA2">
              <w:t xml:space="preserve"> bod</w:t>
            </w:r>
            <w:r w:rsidR="007A7E4E">
              <w:t>ov</w:t>
            </w:r>
          </w:p>
        </w:tc>
      </w:tr>
      <w:tr w:rsidR="00F63BAA" w14:paraId="00F2B562" w14:textId="77777777" w:rsidTr="00FB046E">
        <w:tc>
          <w:tcPr>
            <w:tcW w:w="1413" w:type="dxa"/>
          </w:tcPr>
          <w:p w14:paraId="3F3F94E5" w14:textId="21759F94" w:rsidR="00F63BAA" w:rsidRDefault="00F63BAA" w:rsidP="00FB046E">
            <w:r>
              <w:t>0%-1%</w:t>
            </w:r>
          </w:p>
        </w:tc>
        <w:tc>
          <w:tcPr>
            <w:tcW w:w="1701" w:type="dxa"/>
          </w:tcPr>
          <w:p w14:paraId="053FF04F" w14:textId="049E9760" w:rsidR="00F63BAA" w:rsidRDefault="00F63BAA" w:rsidP="00FB046E">
            <w:r>
              <w:t>0 bodov</w:t>
            </w:r>
          </w:p>
        </w:tc>
      </w:tr>
    </w:tbl>
    <w:p w14:paraId="44D3C919" w14:textId="77777777" w:rsidR="00E94CA2" w:rsidRDefault="00E94CA2" w:rsidP="00F67F33"/>
    <w:p w14:paraId="19C38670" w14:textId="5846C637" w:rsidR="007C36EC" w:rsidRDefault="007C36EC" w:rsidP="007C36EC">
      <w:pPr>
        <w:spacing w:after="0" w:line="240" w:lineRule="auto"/>
        <w:rPr>
          <w:rFonts w:ascii="Calibri" w:eastAsia="Times New Roman" w:hAnsi="Calibri" w:cs="Calibri"/>
          <w:b/>
          <w:bCs/>
          <w:color w:val="000000"/>
          <w:lang w:eastAsia="sk-SK"/>
        </w:rPr>
      </w:pPr>
      <w:r w:rsidRPr="007C36EC">
        <w:rPr>
          <w:rFonts w:ascii="Calibri" w:eastAsia="Times New Roman" w:hAnsi="Calibri" w:cs="Calibri"/>
          <w:b/>
          <w:bCs/>
          <w:color w:val="000000"/>
          <w:lang w:eastAsia="sk-SK"/>
        </w:rPr>
        <w:t xml:space="preserve">Metrika 20 </w:t>
      </w:r>
      <w:r w:rsidR="00063E14" w:rsidRPr="00063E14">
        <w:rPr>
          <w:rFonts w:ascii="Calibri" w:eastAsia="Times New Roman" w:hAnsi="Calibri" w:cs="Calibri"/>
          <w:b/>
          <w:bCs/>
          <w:color w:val="000000"/>
          <w:lang w:eastAsia="sk-SK"/>
        </w:rPr>
        <w:t>Počet zorganizovaných akcií (</w:t>
      </w:r>
      <w:proofErr w:type="spellStart"/>
      <w:r w:rsidR="00063E14" w:rsidRPr="00063E14">
        <w:rPr>
          <w:rFonts w:ascii="Calibri" w:eastAsia="Times New Roman" w:hAnsi="Calibri" w:cs="Calibri"/>
          <w:b/>
          <w:bCs/>
          <w:color w:val="000000"/>
          <w:lang w:eastAsia="sk-SK"/>
        </w:rPr>
        <w:t>hackathony</w:t>
      </w:r>
      <w:proofErr w:type="spellEnd"/>
      <w:r w:rsidR="00063E14" w:rsidRPr="00063E14">
        <w:rPr>
          <w:rFonts w:ascii="Calibri" w:eastAsia="Times New Roman" w:hAnsi="Calibri" w:cs="Calibri"/>
          <w:b/>
          <w:bCs/>
          <w:color w:val="000000"/>
          <w:lang w:eastAsia="sk-SK"/>
        </w:rPr>
        <w:t>, konferencie, semináre, workshopy)</w:t>
      </w:r>
    </w:p>
    <w:p w14:paraId="3DA0F443" w14:textId="77777777" w:rsidR="00702454" w:rsidRDefault="00702454" w:rsidP="007C36EC">
      <w:pPr>
        <w:spacing w:after="0" w:line="240" w:lineRule="auto"/>
        <w:rPr>
          <w:rFonts w:ascii="Calibri" w:eastAsia="Times New Roman" w:hAnsi="Calibri" w:cs="Calibri"/>
          <w:b/>
          <w:bCs/>
          <w:color w:val="000000"/>
          <w:lang w:eastAsia="sk-SK"/>
        </w:rPr>
      </w:pPr>
    </w:p>
    <w:p w14:paraId="1BB49EE7" w14:textId="3C10C46F" w:rsidR="00702454" w:rsidRDefault="00702454" w:rsidP="007C36EC">
      <w:pPr>
        <w:spacing w:after="0" w:line="240" w:lineRule="auto"/>
        <w:rPr>
          <w:rFonts w:ascii="Calibri" w:eastAsia="Times New Roman" w:hAnsi="Calibri" w:cs="Calibri"/>
          <w:color w:val="000000"/>
          <w:lang w:eastAsia="sk-SK"/>
        </w:rPr>
      </w:pPr>
      <w:r w:rsidRPr="005E6590">
        <w:rPr>
          <w:rFonts w:ascii="Calibri" w:eastAsia="Times New Roman" w:hAnsi="Calibri" w:cs="Calibri"/>
          <w:color w:val="000000"/>
          <w:lang w:eastAsia="sk-SK"/>
        </w:rPr>
        <w:t xml:space="preserve">Cieľom metriky je zistiť, či sú organizované akcie na podporu komunity </w:t>
      </w:r>
      <w:r w:rsidR="005E6590" w:rsidRPr="005E6590">
        <w:rPr>
          <w:rFonts w:ascii="Calibri" w:eastAsia="Times New Roman" w:hAnsi="Calibri" w:cs="Calibri"/>
          <w:color w:val="000000"/>
          <w:lang w:eastAsia="sk-SK"/>
        </w:rPr>
        <w:t xml:space="preserve">otvorených dát a zhodnocovania otvorených dát (napr. </w:t>
      </w:r>
      <w:proofErr w:type="spellStart"/>
      <w:r w:rsidR="005E6590" w:rsidRPr="005E6590">
        <w:rPr>
          <w:rFonts w:ascii="Calibri" w:eastAsia="Times New Roman" w:hAnsi="Calibri" w:cs="Calibri"/>
          <w:color w:val="000000"/>
          <w:lang w:eastAsia="sk-SK"/>
        </w:rPr>
        <w:t>hackathony</w:t>
      </w:r>
      <w:proofErr w:type="spellEnd"/>
      <w:r w:rsidR="005E6590" w:rsidRPr="005E6590">
        <w:rPr>
          <w:rFonts w:ascii="Calibri" w:eastAsia="Times New Roman" w:hAnsi="Calibri" w:cs="Calibri"/>
          <w:color w:val="000000"/>
          <w:lang w:eastAsia="sk-SK"/>
        </w:rPr>
        <w:t xml:space="preserve">, </w:t>
      </w:r>
      <w:proofErr w:type="spellStart"/>
      <w:r w:rsidR="005E6590" w:rsidRPr="005E6590">
        <w:rPr>
          <w:rFonts w:ascii="Calibri" w:eastAsia="Times New Roman" w:hAnsi="Calibri" w:cs="Calibri"/>
          <w:color w:val="000000"/>
          <w:lang w:eastAsia="sk-SK"/>
        </w:rPr>
        <w:t>webináre</w:t>
      </w:r>
      <w:proofErr w:type="spellEnd"/>
      <w:r w:rsidR="005E6590" w:rsidRPr="005E6590">
        <w:rPr>
          <w:rFonts w:ascii="Calibri" w:eastAsia="Times New Roman" w:hAnsi="Calibri" w:cs="Calibri"/>
          <w:color w:val="000000"/>
          <w:lang w:eastAsia="sk-SK"/>
        </w:rPr>
        <w:t>,</w:t>
      </w:r>
      <w:r w:rsidR="004272B1">
        <w:rPr>
          <w:rFonts w:ascii="Calibri" w:eastAsia="Times New Roman" w:hAnsi="Calibri" w:cs="Calibri"/>
          <w:color w:val="000000"/>
          <w:lang w:eastAsia="sk-SK"/>
        </w:rPr>
        <w:t xml:space="preserve"> konferencie, workshopy</w:t>
      </w:r>
      <w:r w:rsidR="005E6590" w:rsidRPr="005E6590">
        <w:rPr>
          <w:rFonts w:ascii="Calibri" w:eastAsia="Times New Roman" w:hAnsi="Calibri" w:cs="Calibri"/>
          <w:color w:val="000000"/>
          <w:lang w:eastAsia="sk-SK"/>
        </w:rPr>
        <w:t xml:space="preserve"> atď.).</w:t>
      </w:r>
    </w:p>
    <w:p w14:paraId="1A3A5681" w14:textId="77777777" w:rsidR="004272B1" w:rsidRDefault="004272B1" w:rsidP="007C36EC">
      <w:pPr>
        <w:spacing w:after="0" w:line="240" w:lineRule="auto"/>
        <w:rPr>
          <w:rFonts w:ascii="Calibri" w:eastAsia="Times New Roman" w:hAnsi="Calibri" w:cs="Calibri"/>
          <w:color w:val="000000"/>
          <w:lang w:eastAsia="sk-SK"/>
        </w:rPr>
      </w:pPr>
    </w:p>
    <w:p w14:paraId="10B68CD0" w14:textId="5D5CA97E" w:rsidR="004272B1" w:rsidRDefault="004272B1" w:rsidP="007C36EC">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výpočtu:</w:t>
      </w:r>
    </w:p>
    <w:p w14:paraId="7CE10B71" w14:textId="77777777" w:rsidR="004272B1" w:rsidRDefault="004272B1" w:rsidP="007C36EC">
      <w:pPr>
        <w:spacing w:after="0" w:line="240" w:lineRule="auto"/>
        <w:rPr>
          <w:rFonts w:ascii="Calibri" w:eastAsia="Times New Roman" w:hAnsi="Calibri" w:cs="Calibri"/>
          <w:color w:val="000000"/>
          <w:lang w:eastAsia="sk-SK"/>
        </w:rPr>
      </w:pPr>
    </w:p>
    <w:p w14:paraId="49C02DB6" w14:textId="784C54F5" w:rsidR="004272B1" w:rsidRDefault="004272B1" w:rsidP="007C36EC">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 xml:space="preserve">Berú sa do úvahy všetky akcie, ktorých cieľom je podpora otvorených dát (napríklad v prípade </w:t>
      </w:r>
      <w:proofErr w:type="spellStart"/>
      <w:r>
        <w:rPr>
          <w:rFonts w:ascii="Calibri" w:eastAsia="Times New Roman" w:hAnsi="Calibri" w:cs="Calibri"/>
          <w:color w:val="000000"/>
          <w:lang w:eastAsia="sk-SK"/>
        </w:rPr>
        <w:t>hackathonov</w:t>
      </w:r>
      <w:proofErr w:type="spellEnd"/>
      <w:r>
        <w:rPr>
          <w:rFonts w:ascii="Calibri" w:eastAsia="Times New Roman" w:hAnsi="Calibri" w:cs="Calibri"/>
          <w:color w:val="000000"/>
          <w:lang w:eastAsia="sk-SK"/>
        </w:rPr>
        <w:t xml:space="preserve"> musí </w:t>
      </w:r>
      <w:proofErr w:type="spellStart"/>
      <w:r>
        <w:rPr>
          <w:rFonts w:ascii="Calibri" w:eastAsia="Times New Roman" w:hAnsi="Calibri" w:cs="Calibri"/>
          <w:color w:val="000000"/>
          <w:lang w:eastAsia="sk-SK"/>
        </w:rPr>
        <w:t>hackathon</w:t>
      </w:r>
      <w:proofErr w:type="spellEnd"/>
      <w:r>
        <w:rPr>
          <w:rFonts w:ascii="Calibri" w:eastAsia="Times New Roman" w:hAnsi="Calibri" w:cs="Calibri"/>
          <w:color w:val="000000"/>
          <w:lang w:eastAsia="sk-SK"/>
        </w:rPr>
        <w:t xml:space="preserve"> pracovať aj s otvorenými dátami</w:t>
      </w:r>
      <w:r w:rsidR="00FC1ED8">
        <w:rPr>
          <w:rFonts w:ascii="Calibri" w:eastAsia="Times New Roman" w:hAnsi="Calibri" w:cs="Calibri"/>
          <w:color w:val="000000"/>
          <w:lang w:eastAsia="sk-SK"/>
        </w:rPr>
        <w:t xml:space="preserve">). </w:t>
      </w:r>
      <w:r w:rsidR="00FC1ED8">
        <w:t>Počítajú sa akcie zorganizované za posledné obdobie (štandardne 1 rok).</w:t>
      </w:r>
    </w:p>
    <w:p w14:paraId="1EEA11B6" w14:textId="77777777" w:rsidR="00FC1ED8" w:rsidRDefault="00FC1ED8" w:rsidP="007C36EC">
      <w:pPr>
        <w:spacing w:after="0" w:line="240" w:lineRule="auto"/>
        <w:rPr>
          <w:rFonts w:ascii="Calibri" w:eastAsia="Times New Roman" w:hAnsi="Calibri" w:cs="Calibri"/>
          <w:color w:val="000000"/>
          <w:lang w:eastAsia="sk-SK"/>
        </w:rPr>
      </w:pPr>
    </w:p>
    <w:p w14:paraId="3C3F1066" w14:textId="77B9B8DB" w:rsidR="007C36EC" w:rsidRDefault="00FC1ED8" w:rsidP="00FC1ED8">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bodovania:</w:t>
      </w:r>
    </w:p>
    <w:p w14:paraId="546BD297" w14:textId="77777777" w:rsidR="00FC1ED8" w:rsidRDefault="00FC1ED8" w:rsidP="00FC1ED8">
      <w:pPr>
        <w:spacing w:after="0" w:line="240" w:lineRule="auto"/>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8731DF" w14:paraId="124387B4" w14:textId="77777777" w:rsidTr="00FE4DC6">
        <w:tc>
          <w:tcPr>
            <w:tcW w:w="1413" w:type="dxa"/>
            <w:shd w:val="clear" w:color="auto" w:fill="E7E6E6" w:themeFill="background2"/>
          </w:tcPr>
          <w:p w14:paraId="40804D13" w14:textId="77777777" w:rsidR="008731DF" w:rsidRDefault="008731DF" w:rsidP="00FE4DC6">
            <w:r>
              <w:t xml:space="preserve">výsledok </w:t>
            </w:r>
          </w:p>
        </w:tc>
        <w:tc>
          <w:tcPr>
            <w:tcW w:w="1701" w:type="dxa"/>
            <w:shd w:val="clear" w:color="auto" w:fill="E7E6E6" w:themeFill="background2"/>
          </w:tcPr>
          <w:p w14:paraId="15199A5C" w14:textId="77777777" w:rsidR="008731DF" w:rsidRDefault="008731DF" w:rsidP="00FE4DC6">
            <w:r>
              <w:t>počet bodov</w:t>
            </w:r>
          </w:p>
        </w:tc>
      </w:tr>
      <w:tr w:rsidR="008731DF" w14:paraId="535FC935" w14:textId="77777777" w:rsidTr="00FE4DC6">
        <w:tc>
          <w:tcPr>
            <w:tcW w:w="1413" w:type="dxa"/>
          </w:tcPr>
          <w:p w14:paraId="43B9B46B" w14:textId="77777777" w:rsidR="008731DF" w:rsidRDefault="008731DF" w:rsidP="00FE4DC6">
            <w:r>
              <w:t>11 a viac</w:t>
            </w:r>
          </w:p>
        </w:tc>
        <w:tc>
          <w:tcPr>
            <w:tcW w:w="1701" w:type="dxa"/>
          </w:tcPr>
          <w:p w14:paraId="464B5745" w14:textId="77777777" w:rsidR="008731DF" w:rsidRDefault="008731DF" w:rsidP="00FE4DC6">
            <w:r>
              <w:t>12 bodov</w:t>
            </w:r>
          </w:p>
        </w:tc>
      </w:tr>
      <w:tr w:rsidR="008731DF" w14:paraId="47D62FD5" w14:textId="77777777" w:rsidTr="00FE4DC6">
        <w:tc>
          <w:tcPr>
            <w:tcW w:w="1413" w:type="dxa"/>
          </w:tcPr>
          <w:p w14:paraId="1CB6D99C" w14:textId="77777777" w:rsidR="008731DF" w:rsidRDefault="008731DF" w:rsidP="00FE4DC6">
            <w:r>
              <w:t>6-10</w:t>
            </w:r>
          </w:p>
        </w:tc>
        <w:tc>
          <w:tcPr>
            <w:tcW w:w="1701" w:type="dxa"/>
          </w:tcPr>
          <w:p w14:paraId="2DC709F8" w14:textId="0E7D4B15" w:rsidR="008731DF" w:rsidRDefault="00D44F17" w:rsidP="00FE4DC6">
            <w:r>
              <w:t>8</w:t>
            </w:r>
            <w:r w:rsidR="008731DF">
              <w:t xml:space="preserve"> bodov</w:t>
            </w:r>
          </w:p>
        </w:tc>
      </w:tr>
      <w:tr w:rsidR="008731DF" w14:paraId="26776C7E" w14:textId="77777777" w:rsidTr="00FE4DC6">
        <w:tc>
          <w:tcPr>
            <w:tcW w:w="1413" w:type="dxa"/>
          </w:tcPr>
          <w:p w14:paraId="7EF5D5D1" w14:textId="224B7883" w:rsidR="008731DF" w:rsidRDefault="00D44F17" w:rsidP="00FE4DC6">
            <w:r>
              <w:t>1</w:t>
            </w:r>
            <w:r w:rsidR="008731DF">
              <w:t>-5</w:t>
            </w:r>
          </w:p>
        </w:tc>
        <w:tc>
          <w:tcPr>
            <w:tcW w:w="1701" w:type="dxa"/>
          </w:tcPr>
          <w:p w14:paraId="3818B228" w14:textId="1760B72A" w:rsidR="008731DF" w:rsidRDefault="00D44F17" w:rsidP="00FE4DC6">
            <w:r>
              <w:t>4</w:t>
            </w:r>
            <w:r w:rsidR="008731DF">
              <w:t xml:space="preserve"> bodov</w:t>
            </w:r>
          </w:p>
        </w:tc>
      </w:tr>
      <w:tr w:rsidR="00D44F17" w14:paraId="7994927D" w14:textId="77777777" w:rsidTr="00FE4DC6">
        <w:tc>
          <w:tcPr>
            <w:tcW w:w="1413" w:type="dxa"/>
          </w:tcPr>
          <w:p w14:paraId="50D0F55E" w14:textId="53C4CB4E" w:rsidR="00D44F17" w:rsidRDefault="00D44F17" w:rsidP="00FE4DC6">
            <w:r>
              <w:t>0</w:t>
            </w:r>
          </w:p>
        </w:tc>
        <w:tc>
          <w:tcPr>
            <w:tcW w:w="1701" w:type="dxa"/>
          </w:tcPr>
          <w:p w14:paraId="7B61FF85" w14:textId="294BEC99" w:rsidR="00D44F17" w:rsidRDefault="00D44F17" w:rsidP="00FE4DC6">
            <w:r>
              <w:t>0 bodov</w:t>
            </w:r>
          </w:p>
        </w:tc>
      </w:tr>
    </w:tbl>
    <w:p w14:paraId="588D5199" w14:textId="77777777" w:rsidR="008731DF" w:rsidRDefault="008731DF" w:rsidP="00FC1ED8">
      <w:pPr>
        <w:spacing w:after="0" w:line="240" w:lineRule="auto"/>
        <w:rPr>
          <w:rFonts w:ascii="Calibri" w:eastAsia="Times New Roman" w:hAnsi="Calibri" w:cs="Calibri"/>
          <w:color w:val="000000"/>
          <w:lang w:eastAsia="sk-SK"/>
        </w:rPr>
      </w:pPr>
    </w:p>
    <w:p w14:paraId="78AF29FD" w14:textId="1C9F5B21" w:rsidR="00F225E0" w:rsidRPr="00F225E0" w:rsidRDefault="008731DF" w:rsidP="00F225E0">
      <w:pPr>
        <w:rPr>
          <w:rFonts w:ascii="Calibri" w:eastAsia="Times New Roman" w:hAnsi="Calibri" w:cs="Calibri"/>
          <w:b/>
          <w:bCs/>
          <w:color w:val="000000"/>
          <w:lang w:eastAsia="sk-SK"/>
        </w:rPr>
      </w:pPr>
      <w:r w:rsidRPr="00F225E0">
        <w:rPr>
          <w:rFonts w:ascii="Calibri" w:eastAsia="Times New Roman" w:hAnsi="Calibri" w:cs="Calibri"/>
          <w:b/>
          <w:bCs/>
          <w:color w:val="000000"/>
          <w:lang w:eastAsia="sk-SK"/>
        </w:rPr>
        <w:t>Metrika 21</w:t>
      </w:r>
      <w:r w:rsidR="00F225E0" w:rsidRPr="00F225E0">
        <w:rPr>
          <w:rFonts w:ascii="Calibri" w:eastAsia="Times New Roman" w:hAnsi="Calibri" w:cs="Calibri"/>
          <w:b/>
          <w:bCs/>
          <w:color w:val="000000"/>
          <w:lang w:eastAsia="sk-SK"/>
        </w:rPr>
        <w:t xml:space="preserve"> Počet záverečných prác, ktoré využívajú otvorené dáta</w:t>
      </w:r>
      <w:r w:rsidR="00F93B5B">
        <w:rPr>
          <w:rFonts w:ascii="Calibri" w:eastAsia="Times New Roman" w:hAnsi="Calibri" w:cs="Calibri"/>
          <w:b/>
          <w:bCs/>
          <w:color w:val="000000"/>
          <w:lang w:eastAsia="sk-SK"/>
        </w:rPr>
        <w:t xml:space="preserve"> (rast)</w:t>
      </w:r>
    </w:p>
    <w:p w14:paraId="1C7A4464" w14:textId="5930CED4" w:rsidR="008731DF" w:rsidRDefault="00790C8C" w:rsidP="00FC1ED8">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lastRenderedPageBreak/>
        <w:t>Cieľom metriky je zistiť, či sú otvorené dáta využívané v záverečných prácach na vysokých školách.</w:t>
      </w:r>
    </w:p>
    <w:p w14:paraId="2E6D57C3" w14:textId="77777777" w:rsidR="00615CA4" w:rsidRDefault="00615CA4" w:rsidP="00FC1ED8">
      <w:pPr>
        <w:spacing w:after="0" w:line="240" w:lineRule="auto"/>
        <w:rPr>
          <w:rFonts w:ascii="Calibri" w:eastAsia="Times New Roman" w:hAnsi="Calibri" w:cs="Calibri"/>
          <w:color w:val="000000"/>
          <w:lang w:eastAsia="sk-SK"/>
        </w:rPr>
      </w:pPr>
    </w:p>
    <w:p w14:paraId="4B194172" w14:textId="71DEB0DC" w:rsidR="00615CA4" w:rsidRDefault="00615CA4" w:rsidP="00FC1ED8">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výpočtu:</w:t>
      </w:r>
    </w:p>
    <w:p w14:paraId="6E45BAD2" w14:textId="6B796275" w:rsidR="00615CA4" w:rsidRDefault="00615CA4" w:rsidP="00FC1ED8">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Informácie o záverečných prácach sú zisťované z </w:t>
      </w:r>
      <w:r w:rsidR="00C3266F" w:rsidRPr="00C3266F">
        <w:rPr>
          <w:rFonts w:ascii="Calibri" w:eastAsia="Times New Roman" w:hAnsi="Calibri" w:cs="Calibri"/>
          <w:color w:val="000000"/>
          <w:lang w:eastAsia="sk-SK"/>
        </w:rPr>
        <w:t>Centráln</w:t>
      </w:r>
      <w:r w:rsidR="00C3266F">
        <w:rPr>
          <w:rFonts w:ascii="Calibri" w:eastAsia="Times New Roman" w:hAnsi="Calibri" w:cs="Calibri"/>
          <w:color w:val="000000"/>
          <w:lang w:eastAsia="sk-SK"/>
        </w:rPr>
        <w:t>eho</w:t>
      </w:r>
      <w:r w:rsidR="00C3266F" w:rsidRPr="00C3266F">
        <w:rPr>
          <w:rFonts w:ascii="Calibri" w:eastAsia="Times New Roman" w:hAnsi="Calibri" w:cs="Calibri"/>
          <w:color w:val="000000"/>
          <w:lang w:eastAsia="sk-SK"/>
        </w:rPr>
        <w:t xml:space="preserve"> regist</w:t>
      </w:r>
      <w:r w:rsidR="00C3266F">
        <w:rPr>
          <w:rFonts w:ascii="Calibri" w:eastAsia="Times New Roman" w:hAnsi="Calibri" w:cs="Calibri"/>
          <w:color w:val="000000"/>
          <w:lang w:eastAsia="sk-SK"/>
        </w:rPr>
        <w:t>ra</w:t>
      </w:r>
      <w:r w:rsidR="00C3266F" w:rsidRPr="00C3266F">
        <w:rPr>
          <w:rFonts w:ascii="Calibri" w:eastAsia="Times New Roman" w:hAnsi="Calibri" w:cs="Calibri"/>
          <w:color w:val="000000"/>
          <w:lang w:eastAsia="sk-SK"/>
        </w:rPr>
        <w:t xml:space="preserve"> záverečných a kvalifikačných prác prevádzkovan</w:t>
      </w:r>
      <w:r w:rsidR="00C3266F">
        <w:rPr>
          <w:rFonts w:ascii="Calibri" w:eastAsia="Times New Roman" w:hAnsi="Calibri" w:cs="Calibri"/>
          <w:color w:val="000000"/>
          <w:lang w:eastAsia="sk-SK"/>
        </w:rPr>
        <w:t>ého</w:t>
      </w:r>
      <w:r w:rsidR="00C3266F" w:rsidRPr="00C3266F">
        <w:rPr>
          <w:rFonts w:ascii="Calibri" w:eastAsia="Times New Roman" w:hAnsi="Calibri" w:cs="Calibri"/>
          <w:color w:val="000000"/>
          <w:lang w:eastAsia="sk-SK"/>
        </w:rPr>
        <w:t xml:space="preserve"> CVTI</w:t>
      </w:r>
      <w:r>
        <w:rPr>
          <w:rFonts w:ascii="Calibri" w:eastAsia="Times New Roman" w:hAnsi="Calibri" w:cs="Calibri"/>
          <w:color w:val="000000"/>
          <w:lang w:eastAsia="sk-SK"/>
        </w:rPr>
        <w:t>. Berú sa do úvahy všetky záverečné práce, ktoré v názve, abstrakte alebo kľúčových slovách obsahujú základ slova „otvorené dáta“ alebo „</w:t>
      </w:r>
      <w:proofErr w:type="spellStart"/>
      <w:r>
        <w:rPr>
          <w:rFonts w:ascii="Calibri" w:eastAsia="Times New Roman" w:hAnsi="Calibri" w:cs="Calibri"/>
          <w:color w:val="000000"/>
          <w:lang w:eastAsia="sk-SK"/>
        </w:rPr>
        <w:t>open</w:t>
      </w:r>
      <w:proofErr w:type="spellEnd"/>
      <w:r>
        <w:rPr>
          <w:rFonts w:ascii="Calibri" w:eastAsia="Times New Roman" w:hAnsi="Calibri" w:cs="Calibri"/>
          <w:color w:val="000000"/>
          <w:lang w:eastAsia="sk-SK"/>
        </w:rPr>
        <w:t xml:space="preserve"> </w:t>
      </w:r>
      <w:proofErr w:type="spellStart"/>
      <w:r>
        <w:rPr>
          <w:rFonts w:ascii="Calibri" w:eastAsia="Times New Roman" w:hAnsi="Calibri" w:cs="Calibri"/>
          <w:color w:val="000000"/>
          <w:lang w:eastAsia="sk-SK"/>
        </w:rPr>
        <w:t>data</w:t>
      </w:r>
      <w:proofErr w:type="spellEnd"/>
      <w:r>
        <w:rPr>
          <w:rFonts w:ascii="Calibri" w:eastAsia="Times New Roman" w:hAnsi="Calibri" w:cs="Calibri"/>
          <w:color w:val="000000"/>
          <w:lang w:eastAsia="sk-SK"/>
        </w:rPr>
        <w:t>“.</w:t>
      </w:r>
      <w:r w:rsidR="00F93B5B">
        <w:rPr>
          <w:rFonts w:ascii="Calibri" w:eastAsia="Times New Roman" w:hAnsi="Calibri" w:cs="Calibri"/>
          <w:color w:val="000000"/>
          <w:lang w:eastAsia="sk-SK"/>
        </w:rPr>
        <w:t xml:space="preserve"> </w:t>
      </w:r>
      <w:r w:rsidR="00F93B5B">
        <w:t>Počítajú sa záverečné práce obhájené za</w:t>
      </w:r>
      <w:r w:rsidR="006F4160">
        <w:t xml:space="preserve"> posledný uplynutý rok.</w:t>
      </w:r>
    </w:p>
    <w:p w14:paraId="47D5FDA0" w14:textId="77777777" w:rsidR="00F93B5B" w:rsidRDefault="00F93B5B" w:rsidP="00FC1ED8">
      <w:pPr>
        <w:spacing w:after="0" w:line="240" w:lineRule="auto"/>
        <w:rPr>
          <w:rFonts w:ascii="Calibri" w:eastAsia="Times New Roman" w:hAnsi="Calibri" w:cs="Calibri"/>
          <w:color w:val="000000"/>
          <w:lang w:eastAsia="sk-SK"/>
        </w:rPr>
      </w:pPr>
    </w:p>
    <w:p w14:paraId="373C7017" w14:textId="51E0DFE9" w:rsidR="00066956" w:rsidRDefault="00BC78BD" w:rsidP="00FC1ED8">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w:t>
      </w:r>
      <w:proofErr w:type="spellStart"/>
      <w:r>
        <w:rPr>
          <w:rFonts w:ascii="Calibri" w:eastAsia="Times New Roman" w:hAnsi="Calibri" w:cs="Calibri"/>
          <w:color w:val="000000"/>
          <w:lang w:eastAsia="sk-SK"/>
        </w:rPr>
        <w:t>p</w:t>
      </w:r>
      <w:r w:rsidR="00066956">
        <w:rPr>
          <w:rFonts w:ascii="Calibri" w:eastAsia="Times New Roman" w:hAnsi="Calibri" w:cs="Calibri"/>
          <w:color w:val="000000"/>
          <w:lang w:eastAsia="sk-SK"/>
        </w:rPr>
        <w:t>ocet</w:t>
      </w:r>
      <w:r>
        <w:rPr>
          <w:rFonts w:ascii="Calibri" w:eastAsia="Times New Roman" w:hAnsi="Calibri" w:cs="Calibri"/>
          <w:color w:val="000000"/>
          <w:lang w:eastAsia="sk-SK"/>
        </w:rPr>
        <w:t>_zav_</w:t>
      </w:r>
      <w:r w:rsidR="00066956">
        <w:rPr>
          <w:rFonts w:ascii="Calibri" w:eastAsia="Times New Roman" w:hAnsi="Calibri" w:cs="Calibri"/>
          <w:color w:val="000000"/>
          <w:lang w:eastAsia="sk-SK"/>
        </w:rPr>
        <w:t>prac</w:t>
      </w:r>
      <w:proofErr w:type="spellEnd"/>
      <w:r w:rsidR="00066956">
        <w:rPr>
          <w:rFonts w:ascii="Calibri" w:eastAsia="Times New Roman" w:hAnsi="Calibri" w:cs="Calibri"/>
          <w:color w:val="000000"/>
          <w:lang w:eastAsia="sk-SK"/>
        </w:rPr>
        <w:t xml:space="preserve"> </w:t>
      </w:r>
      <w:r>
        <w:rPr>
          <w:rFonts w:ascii="Calibri" w:eastAsia="Times New Roman" w:hAnsi="Calibri" w:cs="Calibri"/>
          <w:color w:val="000000"/>
          <w:lang w:eastAsia="sk-SK"/>
        </w:rPr>
        <w:t>-</w:t>
      </w:r>
      <w:r w:rsidR="00066956">
        <w:rPr>
          <w:rFonts w:ascii="Calibri" w:eastAsia="Times New Roman" w:hAnsi="Calibri" w:cs="Calibri"/>
          <w:color w:val="000000"/>
          <w:lang w:eastAsia="sk-SK"/>
        </w:rPr>
        <w:t xml:space="preserve"> </w:t>
      </w:r>
      <w:proofErr w:type="spellStart"/>
      <w:r w:rsidR="00066956">
        <w:rPr>
          <w:rFonts w:ascii="Calibri" w:eastAsia="Times New Roman" w:hAnsi="Calibri" w:cs="Calibri"/>
          <w:color w:val="000000"/>
          <w:lang w:eastAsia="sk-SK"/>
        </w:rPr>
        <w:t>pocet</w:t>
      </w:r>
      <w:r>
        <w:rPr>
          <w:rFonts w:ascii="Calibri" w:eastAsia="Times New Roman" w:hAnsi="Calibri" w:cs="Calibri"/>
          <w:color w:val="000000"/>
          <w:lang w:eastAsia="sk-SK"/>
        </w:rPr>
        <w:t>_zav_</w:t>
      </w:r>
      <w:r w:rsidR="00066956">
        <w:rPr>
          <w:rFonts w:ascii="Calibri" w:eastAsia="Times New Roman" w:hAnsi="Calibri" w:cs="Calibri"/>
          <w:color w:val="000000"/>
          <w:lang w:eastAsia="sk-SK"/>
        </w:rPr>
        <w:t>prac_</w:t>
      </w:r>
      <w:r>
        <w:rPr>
          <w:rFonts w:ascii="Calibri" w:eastAsia="Times New Roman" w:hAnsi="Calibri" w:cs="Calibri"/>
          <w:color w:val="000000"/>
          <w:lang w:eastAsia="sk-SK"/>
        </w:rPr>
        <w:t>minuly_rok</w:t>
      </w:r>
      <w:proofErr w:type="spellEnd"/>
      <w:r>
        <w:rPr>
          <w:rFonts w:ascii="Calibri" w:eastAsia="Times New Roman" w:hAnsi="Calibri" w:cs="Calibri"/>
          <w:color w:val="000000"/>
          <w:lang w:eastAsia="sk-SK"/>
        </w:rPr>
        <w:t xml:space="preserve"> ) / </w:t>
      </w:r>
      <w:proofErr w:type="spellStart"/>
      <w:r>
        <w:rPr>
          <w:rFonts w:ascii="Calibri" w:eastAsia="Times New Roman" w:hAnsi="Calibri" w:cs="Calibri"/>
          <w:color w:val="000000"/>
          <w:lang w:eastAsia="sk-SK"/>
        </w:rPr>
        <w:t>pocet_zv_prac_minuly_rok</w:t>
      </w:r>
      <w:proofErr w:type="spellEnd"/>
    </w:p>
    <w:p w14:paraId="2AB525C9" w14:textId="77777777" w:rsidR="00066956" w:rsidRDefault="00066956" w:rsidP="00FC1ED8">
      <w:pPr>
        <w:spacing w:after="0" w:line="240" w:lineRule="auto"/>
        <w:rPr>
          <w:rFonts w:ascii="Calibri" w:eastAsia="Times New Roman" w:hAnsi="Calibri" w:cs="Calibri"/>
          <w:color w:val="000000"/>
          <w:lang w:eastAsia="sk-SK"/>
        </w:rPr>
      </w:pPr>
    </w:p>
    <w:p w14:paraId="39275942" w14:textId="1E7F17D1" w:rsidR="00615CA4" w:rsidRDefault="00F93B5B" w:rsidP="00FC1ED8">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bodovania:</w:t>
      </w:r>
    </w:p>
    <w:p w14:paraId="22EEF1F1" w14:textId="77777777" w:rsidR="00615CA4" w:rsidRDefault="00615CA4" w:rsidP="00FC1ED8">
      <w:pPr>
        <w:spacing w:after="0" w:line="240" w:lineRule="auto"/>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F93B5B" w14:paraId="0A7E0C7D" w14:textId="77777777" w:rsidTr="00FE4DC6">
        <w:tc>
          <w:tcPr>
            <w:tcW w:w="1413" w:type="dxa"/>
            <w:shd w:val="clear" w:color="auto" w:fill="E7E6E6" w:themeFill="background2"/>
          </w:tcPr>
          <w:p w14:paraId="3E6D2FDF" w14:textId="77777777" w:rsidR="00F93B5B" w:rsidRDefault="00F93B5B" w:rsidP="00FE4DC6">
            <w:r>
              <w:t>výsledok</w:t>
            </w:r>
          </w:p>
        </w:tc>
        <w:tc>
          <w:tcPr>
            <w:tcW w:w="1701" w:type="dxa"/>
            <w:shd w:val="clear" w:color="auto" w:fill="E7E6E6" w:themeFill="background2"/>
          </w:tcPr>
          <w:p w14:paraId="7DD25E71" w14:textId="77777777" w:rsidR="00F93B5B" w:rsidRDefault="00F93B5B" w:rsidP="00FE4DC6">
            <w:r>
              <w:t>počet bodov</w:t>
            </w:r>
          </w:p>
        </w:tc>
      </w:tr>
      <w:tr w:rsidR="00F93B5B" w14:paraId="767D99ED" w14:textId="77777777" w:rsidTr="00FE4DC6">
        <w:tc>
          <w:tcPr>
            <w:tcW w:w="1413" w:type="dxa"/>
          </w:tcPr>
          <w:p w14:paraId="20B1DF91" w14:textId="77777777" w:rsidR="00F93B5B" w:rsidRDefault="00F93B5B" w:rsidP="00FE4DC6">
            <w:r>
              <w:t>&gt;25%</w:t>
            </w:r>
          </w:p>
        </w:tc>
        <w:tc>
          <w:tcPr>
            <w:tcW w:w="1701" w:type="dxa"/>
          </w:tcPr>
          <w:p w14:paraId="62DA9471" w14:textId="77777777" w:rsidR="00F93B5B" w:rsidRDefault="00F93B5B" w:rsidP="00FE4DC6">
            <w:r>
              <w:t>12 bodov</w:t>
            </w:r>
          </w:p>
        </w:tc>
      </w:tr>
      <w:tr w:rsidR="00F93B5B" w14:paraId="4A7D9F56" w14:textId="77777777" w:rsidTr="00FE4DC6">
        <w:tc>
          <w:tcPr>
            <w:tcW w:w="1413" w:type="dxa"/>
          </w:tcPr>
          <w:p w14:paraId="4B8701FF" w14:textId="77777777" w:rsidR="00F93B5B" w:rsidRDefault="00F93B5B" w:rsidP="00FE4DC6">
            <w:r>
              <w:t>5% až 25%</w:t>
            </w:r>
          </w:p>
        </w:tc>
        <w:tc>
          <w:tcPr>
            <w:tcW w:w="1701" w:type="dxa"/>
          </w:tcPr>
          <w:p w14:paraId="156478DE" w14:textId="61DA202D" w:rsidR="00F93B5B" w:rsidRDefault="00D44F17" w:rsidP="00FE4DC6">
            <w:r>
              <w:t>9</w:t>
            </w:r>
            <w:r w:rsidR="00F93B5B">
              <w:t xml:space="preserve"> bodov</w:t>
            </w:r>
          </w:p>
        </w:tc>
      </w:tr>
      <w:tr w:rsidR="00F93B5B" w14:paraId="4B1DA563" w14:textId="77777777" w:rsidTr="00FE4DC6">
        <w:tc>
          <w:tcPr>
            <w:tcW w:w="1413" w:type="dxa"/>
          </w:tcPr>
          <w:p w14:paraId="5056730B" w14:textId="77777777" w:rsidR="00F93B5B" w:rsidRDefault="00F93B5B" w:rsidP="00FE4DC6">
            <w:r>
              <w:t>-5% až 5%</w:t>
            </w:r>
          </w:p>
        </w:tc>
        <w:tc>
          <w:tcPr>
            <w:tcW w:w="1701" w:type="dxa"/>
          </w:tcPr>
          <w:p w14:paraId="1F884DCE" w14:textId="19A50418" w:rsidR="00F93B5B" w:rsidRDefault="00D44F17" w:rsidP="00FE4DC6">
            <w:r>
              <w:t>6</w:t>
            </w:r>
            <w:r w:rsidR="00F93B5B">
              <w:t xml:space="preserve"> bodov</w:t>
            </w:r>
          </w:p>
        </w:tc>
      </w:tr>
      <w:tr w:rsidR="00F93B5B" w14:paraId="71447AB9" w14:textId="77777777" w:rsidTr="00FE4DC6">
        <w:tc>
          <w:tcPr>
            <w:tcW w:w="1413" w:type="dxa"/>
          </w:tcPr>
          <w:p w14:paraId="4B5EA0BB" w14:textId="77777777" w:rsidR="00F93B5B" w:rsidRDefault="00F93B5B" w:rsidP="00FE4DC6">
            <w:r>
              <w:t>-5% až -25%</w:t>
            </w:r>
          </w:p>
        </w:tc>
        <w:tc>
          <w:tcPr>
            <w:tcW w:w="1701" w:type="dxa"/>
          </w:tcPr>
          <w:p w14:paraId="0848F0A4" w14:textId="4D0898A1" w:rsidR="00F93B5B" w:rsidRDefault="00D44F17" w:rsidP="00FE4DC6">
            <w:r>
              <w:t>3</w:t>
            </w:r>
            <w:r w:rsidR="00F93B5B">
              <w:t xml:space="preserve"> bodov</w:t>
            </w:r>
          </w:p>
        </w:tc>
      </w:tr>
      <w:tr w:rsidR="00F93B5B" w14:paraId="73AEB8C0" w14:textId="77777777" w:rsidTr="00FE4DC6">
        <w:tc>
          <w:tcPr>
            <w:tcW w:w="1413" w:type="dxa"/>
          </w:tcPr>
          <w:p w14:paraId="6B24FF6B" w14:textId="77777777" w:rsidR="00F93B5B" w:rsidRDefault="00F93B5B" w:rsidP="00FE4DC6">
            <w:r>
              <w:t>&lt; - 25%</w:t>
            </w:r>
          </w:p>
        </w:tc>
        <w:tc>
          <w:tcPr>
            <w:tcW w:w="1701" w:type="dxa"/>
          </w:tcPr>
          <w:p w14:paraId="0567A196" w14:textId="324ABECA" w:rsidR="00F93B5B" w:rsidRDefault="00D44F17" w:rsidP="00FE4DC6">
            <w:r>
              <w:t>0</w:t>
            </w:r>
            <w:r w:rsidR="00F93B5B">
              <w:t xml:space="preserve"> bodov</w:t>
            </w:r>
          </w:p>
        </w:tc>
      </w:tr>
    </w:tbl>
    <w:p w14:paraId="2F0DFDB0" w14:textId="77777777" w:rsidR="00FC1ED8" w:rsidRDefault="00FC1ED8" w:rsidP="00FC1ED8">
      <w:pPr>
        <w:spacing w:after="0" w:line="240" w:lineRule="auto"/>
        <w:rPr>
          <w:rFonts w:ascii="Calibri" w:eastAsia="Times New Roman" w:hAnsi="Calibri" w:cs="Calibri"/>
          <w:color w:val="000000"/>
          <w:lang w:eastAsia="sk-SK"/>
        </w:rPr>
      </w:pPr>
    </w:p>
    <w:p w14:paraId="504F4460" w14:textId="77777777" w:rsidR="00FC1ED8" w:rsidRPr="00FC1ED8" w:rsidRDefault="00FC1ED8" w:rsidP="00FC1ED8">
      <w:pPr>
        <w:spacing w:after="0" w:line="240" w:lineRule="auto"/>
        <w:rPr>
          <w:rFonts w:ascii="Calibri" w:eastAsia="Times New Roman" w:hAnsi="Calibri" w:cs="Calibri"/>
          <w:color w:val="000000"/>
          <w:lang w:eastAsia="sk-SK"/>
        </w:rPr>
      </w:pPr>
    </w:p>
    <w:p w14:paraId="171C0471" w14:textId="18B3AEFC" w:rsidR="00E81CC6" w:rsidRDefault="00E81CC6" w:rsidP="00E81CC6">
      <w:pPr>
        <w:spacing w:after="0" w:line="240" w:lineRule="auto"/>
        <w:rPr>
          <w:rFonts w:ascii="Calibri" w:eastAsia="Times New Roman" w:hAnsi="Calibri" w:cs="Calibri"/>
          <w:b/>
          <w:bCs/>
          <w:color w:val="000000"/>
          <w:lang w:eastAsia="sk-SK"/>
        </w:rPr>
      </w:pPr>
      <w:r w:rsidRPr="00E81CC6">
        <w:rPr>
          <w:rFonts w:ascii="Calibri" w:eastAsia="Times New Roman" w:hAnsi="Calibri" w:cs="Calibri"/>
          <w:b/>
          <w:bCs/>
          <w:color w:val="000000"/>
          <w:lang w:eastAsia="sk-SK"/>
        </w:rPr>
        <w:t xml:space="preserve">Metrika 22 Podiel OVM, </w:t>
      </w:r>
      <w:r w:rsidR="00FA6C24">
        <w:rPr>
          <w:rFonts w:ascii="Calibri" w:eastAsia="Times New Roman" w:hAnsi="Calibri" w:cs="Calibri"/>
          <w:b/>
          <w:bCs/>
          <w:color w:val="000000"/>
          <w:lang w:eastAsia="sk-SK"/>
        </w:rPr>
        <w:t>vytvorili</w:t>
      </w:r>
      <w:r w:rsidR="00D935E6">
        <w:rPr>
          <w:rFonts w:ascii="Calibri" w:eastAsia="Times New Roman" w:hAnsi="Calibri" w:cs="Calibri"/>
          <w:b/>
          <w:bCs/>
          <w:color w:val="000000"/>
          <w:lang w:eastAsia="sk-SK"/>
        </w:rPr>
        <w:t xml:space="preserve"> analýzu,</w:t>
      </w:r>
      <w:r w:rsidRPr="00E81CC6">
        <w:rPr>
          <w:rFonts w:ascii="Calibri" w:eastAsia="Times New Roman" w:hAnsi="Calibri" w:cs="Calibri"/>
          <w:b/>
          <w:bCs/>
          <w:color w:val="000000"/>
          <w:lang w:eastAsia="sk-SK"/>
        </w:rPr>
        <w:t xml:space="preserve"> vizualizáciu alebo aplikáciu z otvorených dát</w:t>
      </w:r>
    </w:p>
    <w:p w14:paraId="7B439F37" w14:textId="77777777" w:rsidR="009030F4" w:rsidRDefault="009030F4" w:rsidP="00E81CC6">
      <w:pPr>
        <w:spacing w:after="0" w:line="240" w:lineRule="auto"/>
        <w:rPr>
          <w:rFonts w:ascii="Calibri" w:eastAsia="Times New Roman" w:hAnsi="Calibri" w:cs="Calibri"/>
          <w:b/>
          <w:bCs/>
          <w:color w:val="000000"/>
          <w:lang w:eastAsia="sk-SK"/>
        </w:rPr>
      </w:pPr>
    </w:p>
    <w:p w14:paraId="6D214956" w14:textId="1C73E90C" w:rsidR="009030F4" w:rsidRDefault="009030F4" w:rsidP="00E81CC6">
      <w:pPr>
        <w:spacing w:after="0" w:line="240" w:lineRule="auto"/>
        <w:rPr>
          <w:rFonts w:ascii="Calibri" w:eastAsia="Times New Roman" w:hAnsi="Calibri" w:cs="Calibri"/>
          <w:color w:val="000000"/>
          <w:lang w:eastAsia="sk-SK"/>
        </w:rPr>
      </w:pPr>
      <w:r w:rsidRPr="009030F4">
        <w:rPr>
          <w:rFonts w:ascii="Calibri" w:eastAsia="Times New Roman" w:hAnsi="Calibri" w:cs="Calibri"/>
          <w:color w:val="000000"/>
          <w:lang w:eastAsia="sk-SK"/>
        </w:rPr>
        <w:t>Cieľom metriky je zistiť či OVM využívajú otvorené dáta pre vlastné</w:t>
      </w:r>
      <w:r w:rsidR="005C0A3A">
        <w:rPr>
          <w:rFonts w:ascii="Calibri" w:eastAsia="Times New Roman" w:hAnsi="Calibri" w:cs="Calibri"/>
          <w:color w:val="000000"/>
          <w:lang w:eastAsia="sk-SK"/>
        </w:rPr>
        <w:t xml:space="preserve"> interné alebo zverejnené</w:t>
      </w:r>
      <w:r w:rsidRPr="009030F4">
        <w:rPr>
          <w:rFonts w:ascii="Calibri" w:eastAsia="Times New Roman" w:hAnsi="Calibri" w:cs="Calibri"/>
          <w:color w:val="000000"/>
          <w:lang w:eastAsia="sk-SK"/>
        </w:rPr>
        <w:t xml:space="preserve"> analýzy/aplikácie/vizualizácie. Dáta, ktoré sú podkladom musia byť zverejnené ako otvorené.</w:t>
      </w:r>
      <w:r w:rsidR="00FA6C24">
        <w:rPr>
          <w:rFonts w:ascii="Calibri" w:eastAsia="Times New Roman" w:hAnsi="Calibri" w:cs="Calibri"/>
          <w:color w:val="000000"/>
          <w:lang w:eastAsia="sk-SK"/>
        </w:rPr>
        <w:t xml:space="preserve"> </w:t>
      </w:r>
      <w:r w:rsidR="00857224">
        <w:t xml:space="preserve">Počítajú sa vizualizácie, aplikácie alebo iné produkty vytvorené za posledné </w:t>
      </w:r>
      <w:r w:rsidR="006F4160">
        <w:t>2</w:t>
      </w:r>
      <w:r w:rsidR="00857224">
        <w:t xml:space="preserve"> rok</w:t>
      </w:r>
      <w:r w:rsidR="006F4160">
        <w:t>y</w:t>
      </w:r>
      <w:r w:rsidR="00857224">
        <w:t>.</w:t>
      </w:r>
    </w:p>
    <w:p w14:paraId="3634DE47" w14:textId="77777777" w:rsidR="00423FDC" w:rsidRDefault="00423FDC" w:rsidP="00E81CC6">
      <w:pPr>
        <w:spacing w:after="0" w:line="240" w:lineRule="auto"/>
        <w:rPr>
          <w:rFonts w:ascii="Calibri" w:eastAsia="Times New Roman" w:hAnsi="Calibri" w:cs="Calibri"/>
          <w:color w:val="000000"/>
          <w:lang w:eastAsia="sk-SK"/>
        </w:rPr>
      </w:pPr>
    </w:p>
    <w:p w14:paraId="22EE631E" w14:textId="77777777" w:rsidR="00870126" w:rsidRDefault="00423FDC" w:rsidP="00E81CC6">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výpočtu:</w:t>
      </w:r>
    </w:p>
    <w:p w14:paraId="48340C19" w14:textId="77777777" w:rsidR="00870126" w:rsidRDefault="00870126" w:rsidP="00E81CC6">
      <w:pPr>
        <w:spacing w:after="0" w:line="240" w:lineRule="auto"/>
        <w:rPr>
          <w:rFonts w:ascii="Calibri" w:eastAsia="Times New Roman" w:hAnsi="Calibri" w:cs="Calibri"/>
          <w:color w:val="000000"/>
          <w:lang w:eastAsia="sk-SK"/>
        </w:rPr>
      </w:pPr>
    </w:p>
    <w:p w14:paraId="0445B761" w14:textId="782D38CC" w:rsidR="00870126" w:rsidRDefault="00870126" w:rsidP="00870126">
      <w:pPr>
        <w:rPr>
          <w:b/>
          <w:bCs/>
        </w:rPr>
      </w:pPr>
      <w:r>
        <w:t>Údaje sa zisťuje dotazníkom, ktorý je zasielaným dátový kurátorom na OVM. Na zistenie</w:t>
      </w:r>
      <w:r w:rsidR="00490D85">
        <w:t xml:space="preserve"> sa použije otázk</w:t>
      </w:r>
      <w:r w:rsidR="005C0A3A">
        <w:t>a:</w:t>
      </w:r>
      <w:r>
        <w:t xml:space="preserve"> </w:t>
      </w:r>
      <w:r w:rsidR="00490D85">
        <w:rPr>
          <w:b/>
          <w:bCs/>
        </w:rPr>
        <w:t xml:space="preserve">Vytvorili ste </w:t>
      </w:r>
      <w:r>
        <w:rPr>
          <w:b/>
          <w:bCs/>
        </w:rPr>
        <w:t>za posledn</w:t>
      </w:r>
      <w:r w:rsidR="00490D85">
        <w:rPr>
          <w:b/>
          <w:bCs/>
        </w:rPr>
        <w:t>é 2</w:t>
      </w:r>
      <w:r>
        <w:rPr>
          <w:b/>
          <w:bCs/>
        </w:rPr>
        <w:t xml:space="preserve"> rok</w:t>
      </w:r>
      <w:r w:rsidR="00490D85">
        <w:rPr>
          <w:b/>
          <w:bCs/>
        </w:rPr>
        <w:t>y s pomocou</w:t>
      </w:r>
      <w:r>
        <w:rPr>
          <w:b/>
          <w:bCs/>
        </w:rPr>
        <w:t xml:space="preserve"> otvoren</w:t>
      </w:r>
      <w:r w:rsidR="00490D85">
        <w:rPr>
          <w:b/>
          <w:bCs/>
        </w:rPr>
        <w:t>ých</w:t>
      </w:r>
      <w:r>
        <w:rPr>
          <w:b/>
          <w:bCs/>
        </w:rPr>
        <w:t xml:space="preserve"> dát</w:t>
      </w:r>
      <w:r w:rsidR="00490D85">
        <w:rPr>
          <w:b/>
          <w:bCs/>
        </w:rPr>
        <w:t xml:space="preserve"> analýzu/vizualizáciu/aplikáciu/</w:t>
      </w:r>
      <w:proofErr w:type="spellStart"/>
      <w:r w:rsidR="00490D85">
        <w:rPr>
          <w:b/>
          <w:bCs/>
        </w:rPr>
        <w:t>dashboard</w:t>
      </w:r>
      <w:proofErr w:type="spellEnd"/>
      <w:r w:rsidR="00490D85">
        <w:rPr>
          <w:b/>
          <w:bCs/>
        </w:rPr>
        <w:t xml:space="preserve">? </w:t>
      </w:r>
      <w:r w:rsidR="00490D85" w:rsidRPr="00490D85">
        <w:t>OVM musí odpoveď podporiť fungujúcim URL, v prípade že ide o verejnú vizualizáciu/aplikáciu.</w:t>
      </w:r>
      <w:r w:rsidR="00490D85">
        <w:t xml:space="preserve"> Spočíta sa podiel takýchto OVM </w:t>
      </w:r>
      <w:r w:rsidR="005C0A3A">
        <w:t>zo</w:t>
      </w:r>
      <w:r w:rsidR="00490D85">
        <w:t xml:space="preserve"> všetkých OVM, ktoré odpovedali na dotazník.</w:t>
      </w:r>
    </w:p>
    <w:p w14:paraId="60CCFF97" w14:textId="79A50658" w:rsidR="00423FDC" w:rsidRPr="009030F4" w:rsidRDefault="00423FDC" w:rsidP="00E81CC6">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bodovania:</w:t>
      </w:r>
    </w:p>
    <w:p w14:paraId="611FBDDF" w14:textId="77777777" w:rsidR="00F67F33" w:rsidRDefault="00F67F33" w:rsidP="00E120B9">
      <w:pPr>
        <w:rPr>
          <w:rFonts w:ascii="Calibri" w:eastAsia="Times New Roman" w:hAnsi="Calibri" w:cs="Calibri"/>
          <w:b/>
          <w:bCs/>
          <w:color w:val="000000"/>
          <w:lang w:eastAsia="sk-SK"/>
        </w:rPr>
      </w:pPr>
    </w:p>
    <w:tbl>
      <w:tblPr>
        <w:tblStyle w:val="Mriekatabuky"/>
        <w:tblW w:w="0" w:type="auto"/>
        <w:tblLook w:val="04A0" w:firstRow="1" w:lastRow="0" w:firstColumn="1" w:lastColumn="0" w:noHBand="0" w:noVBand="1"/>
      </w:tblPr>
      <w:tblGrid>
        <w:gridCol w:w="1413"/>
        <w:gridCol w:w="1701"/>
      </w:tblGrid>
      <w:tr w:rsidR="00870126" w14:paraId="38E7D82C" w14:textId="77777777" w:rsidTr="007805E2">
        <w:tc>
          <w:tcPr>
            <w:tcW w:w="1413" w:type="dxa"/>
            <w:shd w:val="clear" w:color="auto" w:fill="E7E6E6" w:themeFill="background2"/>
          </w:tcPr>
          <w:p w14:paraId="4106F48C" w14:textId="77777777" w:rsidR="00870126" w:rsidRDefault="00870126" w:rsidP="007805E2">
            <w:r>
              <w:t xml:space="preserve">výsledok </w:t>
            </w:r>
          </w:p>
        </w:tc>
        <w:tc>
          <w:tcPr>
            <w:tcW w:w="1701" w:type="dxa"/>
            <w:shd w:val="clear" w:color="auto" w:fill="E7E6E6" w:themeFill="background2"/>
          </w:tcPr>
          <w:p w14:paraId="42E07B52" w14:textId="77777777" w:rsidR="00870126" w:rsidRDefault="00870126" w:rsidP="007805E2">
            <w:r>
              <w:t>počet bodov</w:t>
            </w:r>
          </w:p>
        </w:tc>
      </w:tr>
      <w:tr w:rsidR="00870126" w14:paraId="2A044FC0" w14:textId="77777777" w:rsidTr="007805E2">
        <w:tc>
          <w:tcPr>
            <w:tcW w:w="1413" w:type="dxa"/>
          </w:tcPr>
          <w:p w14:paraId="315CF297" w14:textId="77777777" w:rsidR="00870126" w:rsidRDefault="00870126" w:rsidP="007805E2">
            <w:r>
              <w:t>71%-100%</w:t>
            </w:r>
          </w:p>
        </w:tc>
        <w:tc>
          <w:tcPr>
            <w:tcW w:w="1701" w:type="dxa"/>
          </w:tcPr>
          <w:p w14:paraId="55D36631" w14:textId="77777777" w:rsidR="00870126" w:rsidRDefault="00870126" w:rsidP="007805E2">
            <w:r>
              <w:t>12 bodov</w:t>
            </w:r>
          </w:p>
        </w:tc>
      </w:tr>
      <w:tr w:rsidR="00870126" w14:paraId="633DF566" w14:textId="77777777" w:rsidTr="007805E2">
        <w:tc>
          <w:tcPr>
            <w:tcW w:w="1413" w:type="dxa"/>
          </w:tcPr>
          <w:p w14:paraId="02744C73" w14:textId="77777777" w:rsidR="00870126" w:rsidRDefault="00870126" w:rsidP="007805E2">
            <w:r>
              <w:t>61%-70%</w:t>
            </w:r>
          </w:p>
        </w:tc>
        <w:tc>
          <w:tcPr>
            <w:tcW w:w="1701" w:type="dxa"/>
          </w:tcPr>
          <w:p w14:paraId="42A58722" w14:textId="3DF7DA57" w:rsidR="00870126" w:rsidRDefault="00745E9D" w:rsidP="007805E2">
            <w:r>
              <w:t>10,5</w:t>
            </w:r>
            <w:r w:rsidR="00870126">
              <w:t xml:space="preserve"> bodov</w:t>
            </w:r>
          </w:p>
        </w:tc>
      </w:tr>
      <w:tr w:rsidR="00870126" w14:paraId="1704DCE8" w14:textId="77777777" w:rsidTr="007805E2">
        <w:tc>
          <w:tcPr>
            <w:tcW w:w="1413" w:type="dxa"/>
          </w:tcPr>
          <w:p w14:paraId="5AFC36ED" w14:textId="77777777" w:rsidR="00870126" w:rsidRDefault="00870126" w:rsidP="007805E2">
            <w:r>
              <w:t>51%-60%</w:t>
            </w:r>
          </w:p>
        </w:tc>
        <w:tc>
          <w:tcPr>
            <w:tcW w:w="1701" w:type="dxa"/>
          </w:tcPr>
          <w:p w14:paraId="18D3F904" w14:textId="15E8BAE6" w:rsidR="00870126" w:rsidRDefault="00745E9D" w:rsidP="007805E2">
            <w:r>
              <w:t>9</w:t>
            </w:r>
            <w:r w:rsidR="00870126">
              <w:t xml:space="preserve"> bodov</w:t>
            </w:r>
          </w:p>
        </w:tc>
      </w:tr>
      <w:tr w:rsidR="00870126" w14:paraId="2341BE3F" w14:textId="77777777" w:rsidTr="007805E2">
        <w:tc>
          <w:tcPr>
            <w:tcW w:w="1413" w:type="dxa"/>
          </w:tcPr>
          <w:p w14:paraId="309B6A94" w14:textId="77777777" w:rsidR="00870126" w:rsidRDefault="00870126" w:rsidP="007805E2">
            <w:r>
              <w:t>41%-50%</w:t>
            </w:r>
          </w:p>
        </w:tc>
        <w:tc>
          <w:tcPr>
            <w:tcW w:w="1701" w:type="dxa"/>
          </w:tcPr>
          <w:p w14:paraId="55546F61" w14:textId="564F03EA" w:rsidR="00870126" w:rsidRDefault="00745E9D" w:rsidP="007805E2">
            <w:r>
              <w:t>7,5</w:t>
            </w:r>
            <w:r w:rsidR="00870126">
              <w:t xml:space="preserve"> bodov</w:t>
            </w:r>
          </w:p>
        </w:tc>
      </w:tr>
      <w:tr w:rsidR="00870126" w14:paraId="46AF9018" w14:textId="77777777" w:rsidTr="007805E2">
        <w:tc>
          <w:tcPr>
            <w:tcW w:w="1413" w:type="dxa"/>
          </w:tcPr>
          <w:p w14:paraId="2C2C40D8" w14:textId="77777777" w:rsidR="00870126" w:rsidRDefault="00870126" w:rsidP="007805E2">
            <w:r>
              <w:t>31%-40%</w:t>
            </w:r>
          </w:p>
        </w:tc>
        <w:tc>
          <w:tcPr>
            <w:tcW w:w="1701" w:type="dxa"/>
          </w:tcPr>
          <w:p w14:paraId="38C05CA9" w14:textId="6E63B592" w:rsidR="00870126" w:rsidRDefault="00745E9D" w:rsidP="007805E2">
            <w:r>
              <w:t>6</w:t>
            </w:r>
            <w:r w:rsidR="00870126">
              <w:t xml:space="preserve"> bodov</w:t>
            </w:r>
          </w:p>
        </w:tc>
      </w:tr>
      <w:tr w:rsidR="00870126" w14:paraId="7167E108" w14:textId="77777777" w:rsidTr="007805E2">
        <w:tc>
          <w:tcPr>
            <w:tcW w:w="1413" w:type="dxa"/>
          </w:tcPr>
          <w:p w14:paraId="5837B43F" w14:textId="77777777" w:rsidR="00870126" w:rsidRDefault="00870126" w:rsidP="007805E2">
            <w:r>
              <w:t>21%-30%</w:t>
            </w:r>
          </w:p>
        </w:tc>
        <w:tc>
          <w:tcPr>
            <w:tcW w:w="1701" w:type="dxa"/>
          </w:tcPr>
          <w:p w14:paraId="6C0AB252" w14:textId="08B7595E" w:rsidR="00870126" w:rsidRDefault="00745E9D" w:rsidP="007805E2">
            <w:r>
              <w:t>4,5</w:t>
            </w:r>
            <w:r w:rsidR="00870126">
              <w:t xml:space="preserve"> bodov</w:t>
            </w:r>
          </w:p>
        </w:tc>
      </w:tr>
      <w:tr w:rsidR="00870126" w14:paraId="6051DFE9" w14:textId="77777777" w:rsidTr="007805E2">
        <w:tc>
          <w:tcPr>
            <w:tcW w:w="1413" w:type="dxa"/>
          </w:tcPr>
          <w:p w14:paraId="3930E9D1" w14:textId="77777777" w:rsidR="00870126" w:rsidRDefault="00870126" w:rsidP="007805E2">
            <w:r>
              <w:t>11%-20%</w:t>
            </w:r>
          </w:p>
        </w:tc>
        <w:tc>
          <w:tcPr>
            <w:tcW w:w="1701" w:type="dxa"/>
          </w:tcPr>
          <w:p w14:paraId="2486BEC9" w14:textId="0B6DBA22" w:rsidR="00870126" w:rsidRDefault="00745E9D" w:rsidP="007805E2">
            <w:r>
              <w:t>3</w:t>
            </w:r>
            <w:r w:rsidR="00870126">
              <w:t xml:space="preserve"> bodov</w:t>
            </w:r>
          </w:p>
        </w:tc>
      </w:tr>
      <w:tr w:rsidR="00870126" w14:paraId="5419B227" w14:textId="77777777" w:rsidTr="007805E2">
        <w:tc>
          <w:tcPr>
            <w:tcW w:w="1413" w:type="dxa"/>
          </w:tcPr>
          <w:p w14:paraId="4007E501" w14:textId="5762B01B" w:rsidR="00870126" w:rsidRDefault="00745E9D" w:rsidP="007805E2">
            <w:r>
              <w:t>1</w:t>
            </w:r>
            <w:r w:rsidR="00870126">
              <w:t>%-10%</w:t>
            </w:r>
          </w:p>
        </w:tc>
        <w:tc>
          <w:tcPr>
            <w:tcW w:w="1701" w:type="dxa"/>
          </w:tcPr>
          <w:p w14:paraId="09E93EC5" w14:textId="1F97F337" w:rsidR="00870126" w:rsidRDefault="00745E9D" w:rsidP="007805E2">
            <w:r>
              <w:t>1,5</w:t>
            </w:r>
            <w:r w:rsidR="00870126">
              <w:t xml:space="preserve"> bodov</w:t>
            </w:r>
          </w:p>
        </w:tc>
      </w:tr>
      <w:tr w:rsidR="00D44F17" w14:paraId="4EC99D66" w14:textId="77777777" w:rsidTr="007805E2">
        <w:tc>
          <w:tcPr>
            <w:tcW w:w="1413" w:type="dxa"/>
          </w:tcPr>
          <w:p w14:paraId="518F62C6" w14:textId="73DED81D" w:rsidR="00D44F17" w:rsidRDefault="00D44F17" w:rsidP="007805E2">
            <w:r>
              <w:t>0%-1%</w:t>
            </w:r>
          </w:p>
        </w:tc>
        <w:tc>
          <w:tcPr>
            <w:tcW w:w="1701" w:type="dxa"/>
          </w:tcPr>
          <w:p w14:paraId="04CD307B" w14:textId="06F6B198" w:rsidR="00D44F17" w:rsidRDefault="00D44F17" w:rsidP="007805E2">
            <w:r>
              <w:t>0 bodov</w:t>
            </w:r>
          </w:p>
        </w:tc>
      </w:tr>
    </w:tbl>
    <w:p w14:paraId="311656A6" w14:textId="77777777" w:rsidR="00870126" w:rsidRDefault="00870126" w:rsidP="00E120B9">
      <w:pPr>
        <w:rPr>
          <w:rFonts w:ascii="Calibri" w:eastAsia="Times New Roman" w:hAnsi="Calibri" w:cs="Calibri"/>
          <w:b/>
          <w:bCs/>
          <w:color w:val="000000"/>
          <w:lang w:eastAsia="sk-SK"/>
        </w:rPr>
      </w:pPr>
    </w:p>
    <w:p w14:paraId="3D2E4CDE" w14:textId="77777777" w:rsidR="006B4DA5" w:rsidRDefault="006B4DA5" w:rsidP="006B4DA5">
      <w:pPr>
        <w:rPr>
          <w:b/>
          <w:bCs/>
        </w:rPr>
      </w:pPr>
      <w:r w:rsidRPr="008B3385">
        <w:rPr>
          <w:b/>
          <w:bCs/>
        </w:rPr>
        <w:t xml:space="preserve">Kategória Data </w:t>
      </w:r>
      <w:proofErr w:type="spellStart"/>
      <w:r w:rsidRPr="008B3385">
        <w:rPr>
          <w:b/>
          <w:bCs/>
        </w:rPr>
        <w:t>governance</w:t>
      </w:r>
      <w:proofErr w:type="spellEnd"/>
    </w:p>
    <w:p w14:paraId="3F80630E" w14:textId="77777777" w:rsidR="00235AF1" w:rsidRPr="008B3385" w:rsidRDefault="00235AF1" w:rsidP="00235AF1">
      <w:r w:rsidRPr="008B3385">
        <w:lastRenderedPageBreak/>
        <w:t xml:space="preserve">Cieľom kategórie je zistiť, či OVM </w:t>
      </w:r>
      <w:r>
        <w:t>publikujú otvorené dáta systematicky (či si tvoria plány, či využívajú publikačné minimum).</w:t>
      </w:r>
      <w:r w:rsidRPr="008B3385">
        <w:t xml:space="preserve"> </w:t>
      </w:r>
    </w:p>
    <w:p w14:paraId="5C909692" w14:textId="15E1A8D1" w:rsidR="00EB4F34" w:rsidRDefault="00EB4F34" w:rsidP="00EB4F34">
      <w:pPr>
        <w:spacing w:after="0" w:line="240" w:lineRule="auto"/>
        <w:rPr>
          <w:rFonts w:ascii="Calibri" w:eastAsia="Times New Roman" w:hAnsi="Calibri" w:cs="Calibri"/>
          <w:b/>
          <w:bCs/>
          <w:color w:val="000000"/>
          <w:lang w:eastAsia="sk-SK"/>
        </w:rPr>
      </w:pPr>
      <w:r w:rsidRPr="00EB4F34">
        <w:rPr>
          <w:rFonts w:ascii="Calibri" w:eastAsia="Times New Roman" w:hAnsi="Calibri" w:cs="Calibri"/>
          <w:b/>
          <w:bCs/>
          <w:color w:val="000000"/>
          <w:lang w:eastAsia="sk-SK"/>
        </w:rPr>
        <w:t>Metrika 23 Podiel OVM, ktoré majú aktualizovaný plán zverejňovania otvorených dát</w:t>
      </w:r>
    </w:p>
    <w:p w14:paraId="2631AA5F" w14:textId="77777777" w:rsidR="00EB4F34" w:rsidRDefault="00EB4F34" w:rsidP="00EB4F34">
      <w:pPr>
        <w:spacing w:after="0" w:line="240" w:lineRule="auto"/>
        <w:rPr>
          <w:rFonts w:ascii="Calibri" w:eastAsia="Times New Roman" w:hAnsi="Calibri" w:cs="Calibri"/>
          <w:b/>
          <w:bCs/>
          <w:color w:val="000000"/>
          <w:lang w:eastAsia="sk-SK"/>
        </w:rPr>
      </w:pPr>
    </w:p>
    <w:p w14:paraId="72F8916E" w14:textId="1330A60E" w:rsidR="00EB4F34" w:rsidRPr="00EB4F34" w:rsidRDefault="00EB4F34" w:rsidP="00EB4F34">
      <w:pPr>
        <w:spacing w:after="0" w:line="240" w:lineRule="auto"/>
        <w:rPr>
          <w:rFonts w:ascii="Calibri" w:eastAsia="Times New Roman" w:hAnsi="Calibri" w:cs="Calibri"/>
          <w:color w:val="000000"/>
          <w:lang w:eastAsia="sk-SK"/>
        </w:rPr>
      </w:pPr>
      <w:r w:rsidRPr="00EB4F34">
        <w:rPr>
          <w:rFonts w:ascii="Calibri" w:eastAsia="Times New Roman" w:hAnsi="Calibri" w:cs="Calibri"/>
          <w:color w:val="000000"/>
          <w:lang w:eastAsia="sk-SK"/>
        </w:rPr>
        <w:t xml:space="preserve">Cieľom metriky je zistiť či OVM aktualizujú každoročne plán zverejňovania </w:t>
      </w:r>
      <w:proofErr w:type="spellStart"/>
      <w:r w:rsidRPr="00EB4F34">
        <w:rPr>
          <w:rFonts w:ascii="Calibri" w:eastAsia="Times New Roman" w:hAnsi="Calibri" w:cs="Calibri"/>
          <w:color w:val="000000"/>
          <w:lang w:eastAsia="sk-SK"/>
        </w:rPr>
        <w:t>datasetov</w:t>
      </w:r>
      <w:proofErr w:type="spellEnd"/>
      <w:r w:rsidRPr="00EB4F34">
        <w:rPr>
          <w:rFonts w:ascii="Calibri" w:eastAsia="Times New Roman" w:hAnsi="Calibri" w:cs="Calibri"/>
          <w:color w:val="000000"/>
          <w:lang w:eastAsia="sk-SK"/>
        </w:rPr>
        <w:t>.</w:t>
      </w:r>
    </w:p>
    <w:p w14:paraId="768263E1" w14:textId="77777777" w:rsidR="00EB4F34" w:rsidRDefault="00EB4F34" w:rsidP="00EB4F34">
      <w:pPr>
        <w:spacing w:after="0" w:line="240" w:lineRule="auto"/>
        <w:rPr>
          <w:rFonts w:ascii="Calibri" w:eastAsia="Times New Roman" w:hAnsi="Calibri" w:cs="Calibri"/>
          <w:b/>
          <w:bCs/>
          <w:color w:val="000000"/>
          <w:lang w:eastAsia="sk-SK"/>
        </w:rPr>
      </w:pPr>
    </w:p>
    <w:p w14:paraId="160C6DD6" w14:textId="158393C9" w:rsidR="00EB4F34" w:rsidRDefault="00EB4F34" w:rsidP="00EB4F34">
      <w:pPr>
        <w:spacing w:after="0" w:line="240" w:lineRule="auto"/>
        <w:rPr>
          <w:rFonts w:ascii="Calibri" w:eastAsia="Times New Roman" w:hAnsi="Calibri" w:cs="Calibri"/>
          <w:color w:val="000000"/>
          <w:lang w:eastAsia="sk-SK"/>
        </w:rPr>
      </w:pPr>
      <w:r w:rsidRPr="00EB4F34">
        <w:rPr>
          <w:rFonts w:ascii="Calibri" w:eastAsia="Times New Roman" w:hAnsi="Calibri" w:cs="Calibri"/>
          <w:color w:val="000000"/>
          <w:lang w:eastAsia="sk-SK"/>
        </w:rPr>
        <w:t>Spôsob výpočtu:</w:t>
      </w:r>
    </w:p>
    <w:p w14:paraId="0DF6BD8A" w14:textId="77777777" w:rsidR="00EB4F34" w:rsidRDefault="00EB4F34" w:rsidP="00EB4F34">
      <w:pPr>
        <w:spacing w:after="0" w:line="240" w:lineRule="auto"/>
        <w:rPr>
          <w:rFonts w:ascii="Calibri" w:eastAsia="Times New Roman" w:hAnsi="Calibri" w:cs="Calibri"/>
          <w:color w:val="000000"/>
          <w:lang w:eastAsia="sk-SK"/>
        </w:rPr>
      </w:pPr>
    </w:p>
    <w:p w14:paraId="0E49D035" w14:textId="0D840E41" w:rsidR="00EB4F34" w:rsidRPr="00EB4F34" w:rsidRDefault="004B7F42" w:rsidP="00EB4F34">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Zverejnenie</w:t>
      </w:r>
      <w:r w:rsidR="00EB4F34">
        <w:rPr>
          <w:rFonts w:ascii="Calibri" w:eastAsia="Times New Roman" w:hAnsi="Calibri" w:cs="Calibri"/>
          <w:color w:val="000000"/>
          <w:lang w:eastAsia="sk-SK"/>
        </w:rPr>
        <w:t xml:space="preserve"> plánu sa zistí ručne na centrálnom portáli otvorených dát. Berie sa do úvahy plán za posledný uplynutý rok.</w:t>
      </w:r>
      <w:r w:rsidR="00512644">
        <w:rPr>
          <w:rFonts w:ascii="Calibri" w:eastAsia="Times New Roman" w:hAnsi="Calibri" w:cs="Calibri"/>
          <w:color w:val="000000"/>
          <w:lang w:eastAsia="sk-SK"/>
        </w:rPr>
        <w:t xml:space="preserve"> Spočíta sa podiel OVM, ktoré majú zverejnené plány, zo všetkých OVM ktoré publikujú otvorené dáta na portáli otvorených dát.</w:t>
      </w:r>
    </w:p>
    <w:p w14:paraId="79E3CC68" w14:textId="77777777" w:rsidR="00EB4F34" w:rsidRPr="00EB4F34" w:rsidRDefault="00EB4F34" w:rsidP="00EB4F34">
      <w:pPr>
        <w:spacing w:after="0" w:line="240" w:lineRule="auto"/>
        <w:rPr>
          <w:rFonts w:ascii="Calibri" w:eastAsia="Times New Roman" w:hAnsi="Calibri" w:cs="Calibri"/>
          <w:color w:val="000000"/>
          <w:lang w:eastAsia="sk-SK"/>
        </w:rPr>
      </w:pPr>
    </w:p>
    <w:p w14:paraId="466696AC" w14:textId="103D2A11" w:rsidR="00EB4F34" w:rsidRDefault="00EB4F34" w:rsidP="00EB4F34">
      <w:pPr>
        <w:spacing w:after="0" w:line="240" w:lineRule="auto"/>
        <w:rPr>
          <w:rFonts w:ascii="Calibri" w:eastAsia="Times New Roman" w:hAnsi="Calibri" w:cs="Calibri"/>
          <w:color w:val="000000"/>
          <w:lang w:eastAsia="sk-SK"/>
        </w:rPr>
      </w:pPr>
      <w:r w:rsidRPr="00EB4F34">
        <w:rPr>
          <w:rFonts w:ascii="Calibri" w:eastAsia="Times New Roman" w:hAnsi="Calibri" w:cs="Calibri"/>
          <w:color w:val="000000"/>
          <w:lang w:eastAsia="sk-SK"/>
        </w:rPr>
        <w:t>Spôsob bodovania:</w:t>
      </w:r>
    </w:p>
    <w:p w14:paraId="4A758DB9" w14:textId="77777777" w:rsidR="00EB4F34" w:rsidRDefault="00EB4F34" w:rsidP="00EB4F34">
      <w:pPr>
        <w:spacing w:after="0" w:line="240" w:lineRule="auto"/>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EB4F34" w14:paraId="2C0BFDCA" w14:textId="77777777" w:rsidTr="007805E2">
        <w:tc>
          <w:tcPr>
            <w:tcW w:w="1413" w:type="dxa"/>
            <w:shd w:val="clear" w:color="auto" w:fill="E7E6E6" w:themeFill="background2"/>
          </w:tcPr>
          <w:p w14:paraId="41C85E48" w14:textId="77777777" w:rsidR="00EB4F34" w:rsidRDefault="00EB4F34" w:rsidP="007805E2">
            <w:r>
              <w:t xml:space="preserve">výsledok </w:t>
            </w:r>
          </w:p>
        </w:tc>
        <w:tc>
          <w:tcPr>
            <w:tcW w:w="1701" w:type="dxa"/>
            <w:shd w:val="clear" w:color="auto" w:fill="E7E6E6" w:themeFill="background2"/>
          </w:tcPr>
          <w:p w14:paraId="3ED5D2FD" w14:textId="77777777" w:rsidR="00EB4F34" w:rsidRDefault="00EB4F34" w:rsidP="007805E2">
            <w:r>
              <w:t>počet bodov</w:t>
            </w:r>
          </w:p>
        </w:tc>
      </w:tr>
      <w:tr w:rsidR="00EB4F34" w14:paraId="33E8C529" w14:textId="77777777" w:rsidTr="007805E2">
        <w:tc>
          <w:tcPr>
            <w:tcW w:w="1413" w:type="dxa"/>
          </w:tcPr>
          <w:p w14:paraId="63140BF7" w14:textId="77777777" w:rsidR="00EB4F34" w:rsidRDefault="00EB4F34" w:rsidP="007805E2">
            <w:r>
              <w:t>71%-100%</w:t>
            </w:r>
          </w:p>
        </w:tc>
        <w:tc>
          <w:tcPr>
            <w:tcW w:w="1701" w:type="dxa"/>
          </w:tcPr>
          <w:p w14:paraId="131BFDEA" w14:textId="77777777" w:rsidR="00EB4F34" w:rsidRDefault="00EB4F34" w:rsidP="007805E2">
            <w:r>
              <w:t>12 bodov</w:t>
            </w:r>
          </w:p>
        </w:tc>
      </w:tr>
      <w:tr w:rsidR="00EB4F34" w14:paraId="00A87F1A" w14:textId="77777777" w:rsidTr="007805E2">
        <w:tc>
          <w:tcPr>
            <w:tcW w:w="1413" w:type="dxa"/>
          </w:tcPr>
          <w:p w14:paraId="03E096DB" w14:textId="77777777" w:rsidR="00EB4F34" w:rsidRDefault="00EB4F34" w:rsidP="007805E2">
            <w:r>
              <w:t>61%-70%</w:t>
            </w:r>
          </w:p>
        </w:tc>
        <w:tc>
          <w:tcPr>
            <w:tcW w:w="1701" w:type="dxa"/>
          </w:tcPr>
          <w:p w14:paraId="5A0804AE" w14:textId="7DFB7C11" w:rsidR="00EB4F34" w:rsidRDefault="00EB4F34" w:rsidP="007805E2">
            <w:r>
              <w:t>1</w:t>
            </w:r>
            <w:r w:rsidR="00745E9D">
              <w:t>0,5</w:t>
            </w:r>
            <w:r>
              <w:t xml:space="preserve"> bodov</w:t>
            </w:r>
          </w:p>
        </w:tc>
      </w:tr>
      <w:tr w:rsidR="00EB4F34" w14:paraId="2989F5A1" w14:textId="77777777" w:rsidTr="007805E2">
        <w:tc>
          <w:tcPr>
            <w:tcW w:w="1413" w:type="dxa"/>
          </w:tcPr>
          <w:p w14:paraId="5B20AD89" w14:textId="77777777" w:rsidR="00EB4F34" w:rsidRDefault="00EB4F34" w:rsidP="007805E2">
            <w:r>
              <w:t>51%-60%</w:t>
            </w:r>
          </w:p>
        </w:tc>
        <w:tc>
          <w:tcPr>
            <w:tcW w:w="1701" w:type="dxa"/>
          </w:tcPr>
          <w:p w14:paraId="0FAE373E" w14:textId="5578AAC8" w:rsidR="00EB4F34" w:rsidRDefault="00745E9D" w:rsidP="007805E2">
            <w:r>
              <w:t>9</w:t>
            </w:r>
            <w:r w:rsidR="00EB4F34">
              <w:t xml:space="preserve"> bodov</w:t>
            </w:r>
          </w:p>
        </w:tc>
      </w:tr>
      <w:tr w:rsidR="00EB4F34" w14:paraId="16FCFF7A" w14:textId="77777777" w:rsidTr="007805E2">
        <w:tc>
          <w:tcPr>
            <w:tcW w:w="1413" w:type="dxa"/>
          </w:tcPr>
          <w:p w14:paraId="2CA0EC7E" w14:textId="77777777" w:rsidR="00EB4F34" w:rsidRDefault="00EB4F34" w:rsidP="007805E2">
            <w:r>
              <w:t>41%-50%</w:t>
            </w:r>
          </w:p>
        </w:tc>
        <w:tc>
          <w:tcPr>
            <w:tcW w:w="1701" w:type="dxa"/>
          </w:tcPr>
          <w:p w14:paraId="349D70CC" w14:textId="6C360363" w:rsidR="00EB4F34" w:rsidRDefault="00745E9D" w:rsidP="007805E2">
            <w:r>
              <w:t>7,5</w:t>
            </w:r>
            <w:r w:rsidR="00EB4F34">
              <w:t xml:space="preserve"> bodov</w:t>
            </w:r>
          </w:p>
        </w:tc>
      </w:tr>
      <w:tr w:rsidR="00EB4F34" w14:paraId="0EF6924D" w14:textId="77777777" w:rsidTr="007805E2">
        <w:tc>
          <w:tcPr>
            <w:tcW w:w="1413" w:type="dxa"/>
          </w:tcPr>
          <w:p w14:paraId="02E1BC19" w14:textId="77777777" w:rsidR="00EB4F34" w:rsidRDefault="00EB4F34" w:rsidP="007805E2">
            <w:r>
              <w:t>31%-40%</w:t>
            </w:r>
          </w:p>
        </w:tc>
        <w:tc>
          <w:tcPr>
            <w:tcW w:w="1701" w:type="dxa"/>
          </w:tcPr>
          <w:p w14:paraId="28F9B737" w14:textId="27A212D1" w:rsidR="00EB4F34" w:rsidRDefault="00745E9D" w:rsidP="007805E2">
            <w:r>
              <w:t>6</w:t>
            </w:r>
            <w:r w:rsidR="00EB4F34">
              <w:t xml:space="preserve"> bodov</w:t>
            </w:r>
          </w:p>
        </w:tc>
      </w:tr>
      <w:tr w:rsidR="00EB4F34" w14:paraId="4622F4B7" w14:textId="77777777" w:rsidTr="007805E2">
        <w:tc>
          <w:tcPr>
            <w:tcW w:w="1413" w:type="dxa"/>
          </w:tcPr>
          <w:p w14:paraId="24574BDF" w14:textId="77777777" w:rsidR="00EB4F34" w:rsidRDefault="00EB4F34" w:rsidP="007805E2">
            <w:r>
              <w:t>21%-30%</w:t>
            </w:r>
          </w:p>
        </w:tc>
        <w:tc>
          <w:tcPr>
            <w:tcW w:w="1701" w:type="dxa"/>
          </w:tcPr>
          <w:p w14:paraId="440670D2" w14:textId="09CBE1F2" w:rsidR="00EB4F34" w:rsidRDefault="00745E9D" w:rsidP="007805E2">
            <w:r>
              <w:t>4,5</w:t>
            </w:r>
            <w:r w:rsidR="00EB4F34">
              <w:t xml:space="preserve"> bodov</w:t>
            </w:r>
          </w:p>
        </w:tc>
      </w:tr>
      <w:tr w:rsidR="00EB4F34" w14:paraId="0D5CF9F4" w14:textId="77777777" w:rsidTr="007805E2">
        <w:tc>
          <w:tcPr>
            <w:tcW w:w="1413" w:type="dxa"/>
          </w:tcPr>
          <w:p w14:paraId="4612F4CF" w14:textId="77777777" w:rsidR="00EB4F34" w:rsidRDefault="00EB4F34" w:rsidP="007805E2">
            <w:r>
              <w:t>11%-20%</w:t>
            </w:r>
          </w:p>
        </w:tc>
        <w:tc>
          <w:tcPr>
            <w:tcW w:w="1701" w:type="dxa"/>
          </w:tcPr>
          <w:p w14:paraId="60468B5B" w14:textId="5347CE73" w:rsidR="00EB4F34" w:rsidRDefault="00745E9D" w:rsidP="007805E2">
            <w:r>
              <w:t>3</w:t>
            </w:r>
            <w:r w:rsidR="00EB4F34">
              <w:t xml:space="preserve"> bodov</w:t>
            </w:r>
          </w:p>
        </w:tc>
      </w:tr>
      <w:tr w:rsidR="00EB4F34" w14:paraId="4E9BB1D2" w14:textId="77777777" w:rsidTr="007805E2">
        <w:tc>
          <w:tcPr>
            <w:tcW w:w="1413" w:type="dxa"/>
          </w:tcPr>
          <w:p w14:paraId="42EDBB97" w14:textId="25F83FD8" w:rsidR="00EB4F34" w:rsidRDefault="00745E9D" w:rsidP="007805E2">
            <w:r>
              <w:t>1</w:t>
            </w:r>
            <w:r w:rsidR="00EB4F34">
              <w:t>%-10%</w:t>
            </w:r>
          </w:p>
        </w:tc>
        <w:tc>
          <w:tcPr>
            <w:tcW w:w="1701" w:type="dxa"/>
          </w:tcPr>
          <w:p w14:paraId="3542614E" w14:textId="58C68692" w:rsidR="00EB4F34" w:rsidRDefault="00745E9D" w:rsidP="007805E2">
            <w:r>
              <w:t>1,5</w:t>
            </w:r>
            <w:r w:rsidR="00EB4F34">
              <w:t xml:space="preserve"> bodov</w:t>
            </w:r>
          </w:p>
        </w:tc>
      </w:tr>
      <w:tr w:rsidR="00745E9D" w14:paraId="31A1C69B" w14:textId="77777777" w:rsidTr="007805E2">
        <w:tc>
          <w:tcPr>
            <w:tcW w:w="1413" w:type="dxa"/>
          </w:tcPr>
          <w:p w14:paraId="74E0EF1F" w14:textId="32D56BB0" w:rsidR="00745E9D" w:rsidRDefault="00745E9D" w:rsidP="007805E2">
            <w:r>
              <w:t>0%-1%</w:t>
            </w:r>
          </w:p>
        </w:tc>
        <w:tc>
          <w:tcPr>
            <w:tcW w:w="1701" w:type="dxa"/>
          </w:tcPr>
          <w:p w14:paraId="74426175" w14:textId="37A924EF" w:rsidR="00745E9D" w:rsidRDefault="00745E9D" w:rsidP="007805E2">
            <w:r>
              <w:t>0 bodov</w:t>
            </w:r>
          </w:p>
        </w:tc>
      </w:tr>
    </w:tbl>
    <w:p w14:paraId="71A0D2EA" w14:textId="77777777" w:rsidR="00EB4F34" w:rsidRPr="00EB4F34" w:rsidRDefault="00EB4F34" w:rsidP="00EB4F34">
      <w:pPr>
        <w:spacing w:after="0" w:line="240" w:lineRule="auto"/>
        <w:rPr>
          <w:rFonts w:ascii="Calibri" w:eastAsia="Times New Roman" w:hAnsi="Calibri" w:cs="Calibri"/>
          <w:color w:val="000000"/>
          <w:lang w:eastAsia="sk-SK"/>
        </w:rPr>
      </w:pPr>
    </w:p>
    <w:p w14:paraId="445829E2" w14:textId="77777777" w:rsidR="00EB4F34" w:rsidRDefault="00EB4F34" w:rsidP="00E120B9">
      <w:pPr>
        <w:rPr>
          <w:rFonts w:ascii="Calibri" w:eastAsia="Times New Roman" w:hAnsi="Calibri" w:cs="Calibri"/>
          <w:b/>
          <w:bCs/>
          <w:color w:val="000000"/>
          <w:lang w:eastAsia="sk-SK"/>
        </w:rPr>
      </w:pPr>
    </w:p>
    <w:p w14:paraId="6A31619B" w14:textId="722A7BF9" w:rsidR="004B7F42" w:rsidRDefault="004B7F42" w:rsidP="004B7F42">
      <w:pPr>
        <w:spacing w:after="0" w:line="240" w:lineRule="auto"/>
        <w:rPr>
          <w:rFonts w:ascii="Calibri" w:eastAsia="Times New Roman" w:hAnsi="Calibri" w:cs="Calibri"/>
          <w:b/>
          <w:bCs/>
          <w:color w:val="000000"/>
          <w:lang w:eastAsia="sk-SK"/>
        </w:rPr>
      </w:pPr>
      <w:r w:rsidRPr="004B7F42">
        <w:rPr>
          <w:rFonts w:ascii="Calibri" w:eastAsia="Times New Roman" w:hAnsi="Calibri" w:cs="Calibri"/>
          <w:b/>
          <w:bCs/>
          <w:color w:val="000000"/>
          <w:lang w:eastAsia="sk-SK"/>
        </w:rPr>
        <w:t xml:space="preserve">Metrika 24 Podiel OVM, ktoré zverejňujú </w:t>
      </w:r>
      <w:proofErr w:type="spellStart"/>
      <w:r w:rsidRPr="004B7F42">
        <w:rPr>
          <w:rFonts w:ascii="Calibri" w:eastAsia="Times New Roman" w:hAnsi="Calibri" w:cs="Calibri"/>
          <w:b/>
          <w:bCs/>
          <w:color w:val="000000"/>
          <w:lang w:eastAsia="sk-SK"/>
        </w:rPr>
        <w:t>datasety</w:t>
      </w:r>
      <w:proofErr w:type="spellEnd"/>
      <w:r w:rsidRPr="004B7F42">
        <w:rPr>
          <w:rFonts w:ascii="Calibri" w:eastAsia="Times New Roman" w:hAnsi="Calibri" w:cs="Calibri"/>
          <w:b/>
          <w:bCs/>
          <w:color w:val="000000"/>
          <w:lang w:eastAsia="sk-SK"/>
        </w:rPr>
        <w:t xml:space="preserve"> podľa publikačného minima</w:t>
      </w:r>
      <w:r w:rsidR="004C798A">
        <w:rPr>
          <w:rFonts w:ascii="Calibri" w:eastAsia="Times New Roman" w:hAnsi="Calibri" w:cs="Calibri"/>
          <w:b/>
          <w:bCs/>
          <w:color w:val="000000"/>
          <w:lang w:eastAsia="sk-SK"/>
        </w:rPr>
        <w:t xml:space="preserve"> štátnej správy</w:t>
      </w:r>
    </w:p>
    <w:p w14:paraId="1271B2FF" w14:textId="77777777" w:rsidR="004B7F42" w:rsidRDefault="004B7F42" w:rsidP="004B7F42">
      <w:pPr>
        <w:spacing w:after="0" w:line="240" w:lineRule="auto"/>
        <w:rPr>
          <w:rFonts w:ascii="Calibri" w:eastAsia="Times New Roman" w:hAnsi="Calibri" w:cs="Calibri"/>
          <w:b/>
          <w:bCs/>
          <w:color w:val="000000"/>
          <w:lang w:eastAsia="sk-SK"/>
        </w:rPr>
      </w:pPr>
    </w:p>
    <w:p w14:paraId="43B33CF3" w14:textId="3781D54F" w:rsidR="004B7F42" w:rsidRPr="004B7F42" w:rsidRDefault="004B7F42" w:rsidP="004B7F42">
      <w:pPr>
        <w:spacing w:after="0" w:line="240" w:lineRule="auto"/>
        <w:rPr>
          <w:rFonts w:ascii="Calibri" w:eastAsia="Times New Roman" w:hAnsi="Calibri" w:cs="Calibri"/>
          <w:color w:val="000000"/>
          <w:lang w:eastAsia="sk-SK"/>
        </w:rPr>
      </w:pPr>
      <w:r w:rsidRPr="004B7F42">
        <w:rPr>
          <w:rFonts w:ascii="Calibri" w:eastAsia="Times New Roman" w:hAnsi="Calibri" w:cs="Calibri"/>
          <w:color w:val="000000"/>
          <w:lang w:eastAsia="sk-SK"/>
        </w:rPr>
        <w:t xml:space="preserve">Cieľom metriky je zistiť či OVM publikujú pravidelne </w:t>
      </w:r>
      <w:proofErr w:type="spellStart"/>
      <w:r w:rsidRPr="004B7F42">
        <w:rPr>
          <w:rFonts w:ascii="Calibri" w:eastAsia="Times New Roman" w:hAnsi="Calibri" w:cs="Calibri"/>
          <w:color w:val="000000"/>
          <w:lang w:eastAsia="sk-SK"/>
        </w:rPr>
        <w:t>datasety</w:t>
      </w:r>
      <w:proofErr w:type="spellEnd"/>
      <w:r w:rsidRPr="004B7F42">
        <w:rPr>
          <w:rFonts w:ascii="Calibri" w:eastAsia="Times New Roman" w:hAnsi="Calibri" w:cs="Calibri"/>
          <w:color w:val="000000"/>
          <w:lang w:eastAsia="sk-SK"/>
        </w:rPr>
        <w:t xml:space="preserve"> podľa publikačného minima štátnej správy</w:t>
      </w:r>
      <w:r w:rsidR="002B4E2F">
        <w:rPr>
          <w:rStyle w:val="Odkaznapoznmkupodiarou"/>
          <w:rFonts w:ascii="Calibri" w:eastAsia="Times New Roman" w:hAnsi="Calibri" w:cs="Calibri"/>
          <w:color w:val="000000"/>
          <w:lang w:eastAsia="sk-SK"/>
        </w:rPr>
        <w:footnoteReference w:id="15"/>
      </w:r>
      <w:r w:rsidRPr="004B7F42">
        <w:rPr>
          <w:rFonts w:ascii="Calibri" w:eastAsia="Times New Roman" w:hAnsi="Calibri" w:cs="Calibri"/>
          <w:color w:val="000000"/>
          <w:lang w:eastAsia="sk-SK"/>
        </w:rPr>
        <w:t>.</w:t>
      </w:r>
    </w:p>
    <w:p w14:paraId="760C8655" w14:textId="77777777" w:rsidR="004B7F42" w:rsidRPr="004B7F42" w:rsidRDefault="004B7F42" w:rsidP="004B7F42">
      <w:pPr>
        <w:spacing w:after="0" w:line="240" w:lineRule="auto"/>
        <w:rPr>
          <w:rFonts w:ascii="Calibri" w:eastAsia="Times New Roman" w:hAnsi="Calibri" w:cs="Calibri"/>
          <w:color w:val="000000"/>
          <w:lang w:eastAsia="sk-SK"/>
        </w:rPr>
      </w:pPr>
    </w:p>
    <w:p w14:paraId="2CB9A7B5" w14:textId="640F7339" w:rsidR="004B7F42" w:rsidRDefault="004B7F42" w:rsidP="004B7F42">
      <w:pPr>
        <w:spacing w:after="0" w:line="240" w:lineRule="auto"/>
        <w:rPr>
          <w:rFonts w:ascii="Calibri" w:eastAsia="Times New Roman" w:hAnsi="Calibri" w:cs="Calibri"/>
          <w:color w:val="000000"/>
          <w:lang w:eastAsia="sk-SK"/>
        </w:rPr>
      </w:pPr>
      <w:r w:rsidRPr="004B7F42">
        <w:rPr>
          <w:rFonts w:ascii="Calibri" w:eastAsia="Times New Roman" w:hAnsi="Calibri" w:cs="Calibri"/>
          <w:color w:val="000000"/>
          <w:lang w:eastAsia="sk-SK"/>
        </w:rPr>
        <w:t>Spôsob výpočtu:</w:t>
      </w:r>
    </w:p>
    <w:p w14:paraId="6420A870" w14:textId="77777777" w:rsidR="004B7F42" w:rsidRDefault="004B7F42" w:rsidP="004B7F42">
      <w:pPr>
        <w:spacing w:after="0" w:line="240" w:lineRule="auto"/>
        <w:rPr>
          <w:rFonts w:ascii="Calibri" w:eastAsia="Times New Roman" w:hAnsi="Calibri" w:cs="Calibri"/>
          <w:color w:val="000000"/>
          <w:lang w:eastAsia="sk-SK"/>
        </w:rPr>
      </w:pPr>
    </w:p>
    <w:p w14:paraId="6F854D38" w14:textId="0E8CC669" w:rsidR="004B7F42" w:rsidRPr="004B7F42" w:rsidRDefault="004B7F42" w:rsidP="004B7F42">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 xml:space="preserve">Zverejnenie </w:t>
      </w:r>
      <w:proofErr w:type="spellStart"/>
      <w:r>
        <w:rPr>
          <w:rFonts w:ascii="Calibri" w:eastAsia="Times New Roman" w:hAnsi="Calibri" w:cs="Calibri"/>
          <w:color w:val="000000"/>
          <w:lang w:eastAsia="sk-SK"/>
        </w:rPr>
        <w:t>datasetov</w:t>
      </w:r>
      <w:proofErr w:type="spellEnd"/>
      <w:r>
        <w:rPr>
          <w:rFonts w:ascii="Calibri" w:eastAsia="Times New Roman" w:hAnsi="Calibri" w:cs="Calibri"/>
          <w:color w:val="000000"/>
          <w:lang w:eastAsia="sk-SK"/>
        </w:rPr>
        <w:t xml:space="preserve"> sa zistí na základe dát centrálneho portálu otvorených dát. Aby bolo OVM uznané za </w:t>
      </w:r>
      <w:r w:rsidR="00C91D73">
        <w:rPr>
          <w:rFonts w:ascii="Calibri" w:eastAsia="Times New Roman" w:hAnsi="Calibri" w:cs="Calibri"/>
          <w:color w:val="000000"/>
          <w:lang w:eastAsia="sk-SK"/>
        </w:rPr>
        <w:t xml:space="preserve">OVM, ktoré zverejňuje </w:t>
      </w:r>
      <w:proofErr w:type="spellStart"/>
      <w:r w:rsidR="00C91D73">
        <w:rPr>
          <w:rFonts w:ascii="Calibri" w:eastAsia="Times New Roman" w:hAnsi="Calibri" w:cs="Calibri"/>
          <w:color w:val="000000"/>
          <w:lang w:eastAsia="sk-SK"/>
        </w:rPr>
        <w:t>datasety</w:t>
      </w:r>
      <w:proofErr w:type="spellEnd"/>
      <w:r w:rsidR="00C91D73">
        <w:rPr>
          <w:rFonts w:ascii="Calibri" w:eastAsia="Times New Roman" w:hAnsi="Calibri" w:cs="Calibri"/>
          <w:color w:val="000000"/>
          <w:lang w:eastAsia="sk-SK"/>
        </w:rPr>
        <w:t xml:space="preserve"> publikačného minima musí zverejňovať aspoň 70% </w:t>
      </w:r>
      <w:proofErr w:type="spellStart"/>
      <w:r w:rsidR="00C91D73">
        <w:rPr>
          <w:rFonts w:ascii="Calibri" w:eastAsia="Times New Roman" w:hAnsi="Calibri" w:cs="Calibri"/>
          <w:color w:val="000000"/>
          <w:lang w:eastAsia="sk-SK"/>
        </w:rPr>
        <w:t>datasetov</w:t>
      </w:r>
      <w:proofErr w:type="spellEnd"/>
      <w:r w:rsidR="002011BB">
        <w:rPr>
          <w:rFonts w:ascii="Calibri" w:eastAsia="Times New Roman" w:hAnsi="Calibri" w:cs="Calibri"/>
          <w:color w:val="000000"/>
          <w:lang w:eastAsia="sk-SK"/>
        </w:rPr>
        <w:t xml:space="preserve"> na centrálnom portáli otvorených dát. Spočíta sa podiel OVM, ktoré zverejňujú </w:t>
      </w:r>
      <w:proofErr w:type="spellStart"/>
      <w:r w:rsidR="002011BB">
        <w:rPr>
          <w:rFonts w:ascii="Calibri" w:eastAsia="Times New Roman" w:hAnsi="Calibri" w:cs="Calibri"/>
          <w:color w:val="000000"/>
          <w:lang w:eastAsia="sk-SK"/>
        </w:rPr>
        <w:t>datasety</w:t>
      </w:r>
      <w:proofErr w:type="spellEnd"/>
      <w:r w:rsidR="002011BB">
        <w:rPr>
          <w:rFonts w:ascii="Calibri" w:eastAsia="Times New Roman" w:hAnsi="Calibri" w:cs="Calibri"/>
          <w:color w:val="000000"/>
          <w:lang w:eastAsia="sk-SK"/>
        </w:rPr>
        <w:t xml:space="preserve"> publikačného minima, zo všetkých OVM ktoré publikujú otvorené dáta na portáli otvorených dát.</w:t>
      </w:r>
    </w:p>
    <w:p w14:paraId="6465846B" w14:textId="77777777" w:rsidR="004B7F42" w:rsidRPr="004B7F42" w:rsidRDefault="004B7F42" w:rsidP="004B7F42">
      <w:pPr>
        <w:spacing w:after="0" w:line="240" w:lineRule="auto"/>
        <w:rPr>
          <w:rFonts w:ascii="Calibri" w:eastAsia="Times New Roman" w:hAnsi="Calibri" w:cs="Calibri"/>
          <w:color w:val="000000"/>
          <w:lang w:eastAsia="sk-SK"/>
        </w:rPr>
      </w:pPr>
    </w:p>
    <w:p w14:paraId="00D0B07E" w14:textId="75D69B56" w:rsidR="004B7F42" w:rsidRDefault="004B7F42" w:rsidP="004B7F42">
      <w:pPr>
        <w:spacing w:after="0" w:line="240" w:lineRule="auto"/>
        <w:rPr>
          <w:rFonts w:ascii="Calibri" w:eastAsia="Times New Roman" w:hAnsi="Calibri" w:cs="Calibri"/>
          <w:color w:val="000000"/>
          <w:lang w:eastAsia="sk-SK"/>
        </w:rPr>
      </w:pPr>
      <w:r w:rsidRPr="004B7F42">
        <w:rPr>
          <w:rFonts w:ascii="Calibri" w:eastAsia="Times New Roman" w:hAnsi="Calibri" w:cs="Calibri"/>
          <w:color w:val="000000"/>
          <w:lang w:eastAsia="sk-SK"/>
        </w:rPr>
        <w:t>Spôsob bodovania:</w:t>
      </w:r>
    </w:p>
    <w:p w14:paraId="0E4D76AE" w14:textId="77777777" w:rsidR="00C91D73" w:rsidRDefault="00C91D73" w:rsidP="004B7F42">
      <w:pPr>
        <w:spacing w:after="0" w:line="240" w:lineRule="auto"/>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C91D73" w14:paraId="1750AE8F" w14:textId="77777777" w:rsidTr="007805E2">
        <w:tc>
          <w:tcPr>
            <w:tcW w:w="1413" w:type="dxa"/>
            <w:shd w:val="clear" w:color="auto" w:fill="E7E6E6" w:themeFill="background2"/>
          </w:tcPr>
          <w:p w14:paraId="5BB8D6B7" w14:textId="77777777" w:rsidR="00C91D73" w:rsidRDefault="00C91D73" w:rsidP="007805E2">
            <w:r>
              <w:t xml:space="preserve">výsledok </w:t>
            </w:r>
          </w:p>
        </w:tc>
        <w:tc>
          <w:tcPr>
            <w:tcW w:w="1701" w:type="dxa"/>
            <w:shd w:val="clear" w:color="auto" w:fill="E7E6E6" w:themeFill="background2"/>
          </w:tcPr>
          <w:p w14:paraId="5D1204D8" w14:textId="77777777" w:rsidR="00C91D73" w:rsidRDefault="00C91D73" w:rsidP="007805E2">
            <w:r>
              <w:t>počet bodov</w:t>
            </w:r>
          </w:p>
        </w:tc>
      </w:tr>
      <w:tr w:rsidR="00745E9D" w14:paraId="6D6CB739" w14:textId="77777777" w:rsidTr="007805E2">
        <w:tc>
          <w:tcPr>
            <w:tcW w:w="1413" w:type="dxa"/>
          </w:tcPr>
          <w:p w14:paraId="0D45607F" w14:textId="05DB7D49" w:rsidR="00745E9D" w:rsidRDefault="00745E9D" w:rsidP="00745E9D">
            <w:r>
              <w:t>71%-100%</w:t>
            </w:r>
          </w:p>
        </w:tc>
        <w:tc>
          <w:tcPr>
            <w:tcW w:w="1701" w:type="dxa"/>
          </w:tcPr>
          <w:p w14:paraId="3993929F" w14:textId="5D543BE7" w:rsidR="00745E9D" w:rsidRDefault="00745E9D" w:rsidP="00745E9D">
            <w:r>
              <w:t>12 bodov</w:t>
            </w:r>
          </w:p>
        </w:tc>
      </w:tr>
      <w:tr w:rsidR="00745E9D" w14:paraId="6430708A" w14:textId="77777777" w:rsidTr="007805E2">
        <w:tc>
          <w:tcPr>
            <w:tcW w:w="1413" w:type="dxa"/>
          </w:tcPr>
          <w:p w14:paraId="7EBE0143" w14:textId="02CC11C4" w:rsidR="00745E9D" w:rsidRDefault="00745E9D" w:rsidP="00745E9D">
            <w:r>
              <w:t>61%-70%</w:t>
            </w:r>
          </w:p>
        </w:tc>
        <w:tc>
          <w:tcPr>
            <w:tcW w:w="1701" w:type="dxa"/>
          </w:tcPr>
          <w:p w14:paraId="5A435569" w14:textId="3FF63E00" w:rsidR="00745E9D" w:rsidRDefault="00745E9D" w:rsidP="00745E9D">
            <w:r>
              <w:t>10,5 bodov</w:t>
            </w:r>
          </w:p>
        </w:tc>
      </w:tr>
      <w:tr w:rsidR="00745E9D" w14:paraId="6E257D15" w14:textId="77777777" w:rsidTr="007805E2">
        <w:tc>
          <w:tcPr>
            <w:tcW w:w="1413" w:type="dxa"/>
          </w:tcPr>
          <w:p w14:paraId="315A3E58" w14:textId="1CEB4FA0" w:rsidR="00745E9D" w:rsidRDefault="00745E9D" w:rsidP="00745E9D">
            <w:r>
              <w:t>51%-60%</w:t>
            </w:r>
          </w:p>
        </w:tc>
        <w:tc>
          <w:tcPr>
            <w:tcW w:w="1701" w:type="dxa"/>
          </w:tcPr>
          <w:p w14:paraId="6E167222" w14:textId="4A3E2E57" w:rsidR="00745E9D" w:rsidRDefault="00745E9D" w:rsidP="00745E9D">
            <w:r>
              <w:t>9 bodov</w:t>
            </w:r>
          </w:p>
        </w:tc>
      </w:tr>
      <w:tr w:rsidR="00745E9D" w14:paraId="79BE8D38" w14:textId="77777777" w:rsidTr="007805E2">
        <w:tc>
          <w:tcPr>
            <w:tcW w:w="1413" w:type="dxa"/>
          </w:tcPr>
          <w:p w14:paraId="2F3C7CDA" w14:textId="4DFFD31B" w:rsidR="00745E9D" w:rsidRDefault="00745E9D" w:rsidP="00745E9D">
            <w:r>
              <w:t>41%-50%</w:t>
            </w:r>
          </w:p>
        </w:tc>
        <w:tc>
          <w:tcPr>
            <w:tcW w:w="1701" w:type="dxa"/>
          </w:tcPr>
          <w:p w14:paraId="3E8E722A" w14:textId="7C8B86BB" w:rsidR="00745E9D" w:rsidRDefault="00745E9D" w:rsidP="00745E9D">
            <w:r>
              <w:t>7,5 bodov</w:t>
            </w:r>
          </w:p>
        </w:tc>
      </w:tr>
      <w:tr w:rsidR="00745E9D" w14:paraId="61DB99E3" w14:textId="77777777" w:rsidTr="007805E2">
        <w:tc>
          <w:tcPr>
            <w:tcW w:w="1413" w:type="dxa"/>
          </w:tcPr>
          <w:p w14:paraId="1E3CA6FD" w14:textId="552F3645" w:rsidR="00745E9D" w:rsidRDefault="00745E9D" w:rsidP="00745E9D">
            <w:r>
              <w:t>31%-40%</w:t>
            </w:r>
          </w:p>
        </w:tc>
        <w:tc>
          <w:tcPr>
            <w:tcW w:w="1701" w:type="dxa"/>
          </w:tcPr>
          <w:p w14:paraId="17DF0550" w14:textId="6E8B1F55" w:rsidR="00745E9D" w:rsidRDefault="00745E9D" w:rsidP="00745E9D">
            <w:r>
              <w:t>6 bodov</w:t>
            </w:r>
          </w:p>
        </w:tc>
      </w:tr>
      <w:tr w:rsidR="00745E9D" w14:paraId="294A6532" w14:textId="77777777" w:rsidTr="007805E2">
        <w:tc>
          <w:tcPr>
            <w:tcW w:w="1413" w:type="dxa"/>
          </w:tcPr>
          <w:p w14:paraId="40AB92C6" w14:textId="672B9C3C" w:rsidR="00745E9D" w:rsidRDefault="00745E9D" w:rsidP="00745E9D">
            <w:r>
              <w:t>21%-30%</w:t>
            </w:r>
          </w:p>
        </w:tc>
        <w:tc>
          <w:tcPr>
            <w:tcW w:w="1701" w:type="dxa"/>
          </w:tcPr>
          <w:p w14:paraId="112A92B2" w14:textId="4947E04A" w:rsidR="00745E9D" w:rsidRDefault="00745E9D" w:rsidP="00745E9D">
            <w:r>
              <w:t>4,5 bodov</w:t>
            </w:r>
          </w:p>
        </w:tc>
      </w:tr>
      <w:tr w:rsidR="00745E9D" w14:paraId="198CC0EC" w14:textId="77777777" w:rsidTr="007805E2">
        <w:tc>
          <w:tcPr>
            <w:tcW w:w="1413" w:type="dxa"/>
          </w:tcPr>
          <w:p w14:paraId="2619014A" w14:textId="3A9177A5" w:rsidR="00745E9D" w:rsidRDefault="00745E9D" w:rsidP="00745E9D">
            <w:r>
              <w:t>11%-20%</w:t>
            </w:r>
          </w:p>
        </w:tc>
        <w:tc>
          <w:tcPr>
            <w:tcW w:w="1701" w:type="dxa"/>
          </w:tcPr>
          <w:p w14:paraId="28532A5C" w14:textId="37722C49" w:rsidR="00745E9D" w:rsidRDefault="00745E9D" w:rsidP="00745E9D">
            <w:r>
              <w:t>3 bodov</w:t>
            </w:r>
          </w:p>
        </w:tc>
      </w:tr>
      <w:tr w:rsidR="00745E9D" w14:paraId="43AF1B91" w14:textId="77777777" w:rsidTr="007805E2">
        <w:tc>
          <w:tcPr>
            <w:tcW w:w="1413" w:type="dxa"/>
          </w:tcPr>
          <w:p w14:paraId="47D1EBBC" w14:textId="1E0FF4CF" w:rsidR="00745E9D" w:rsidRDefault="00745E9D" w:rsidP="00745E9D">
            <w:r>
              <w:lastRenderedPageBreak/>
              <w:t>1%-10%</w:t>
            </w:r>
          </w:p>
        </w:tc>
        <w:tc>
          <w:tcPr>
            <w:tcW w:w="1701" w:type="dxa"/>
          </w:tcPr>
          <w:p w14:paraId="5B4D6882" w14:textId="66B816DC" w:rsidR="00745E9D" w:rsidRDefault="00745E9D" w:rsidP="00745E9D">
            <w:r>
              <w:t>1,5 bodov</w:t>
            </w:r>
          </w:p>
        </w:tc>
      </w:tr>
      <w:tr w:rsidR="00745E9D" w14:paraId="674FF140" w14:textId="77777777" w:rsidTr="007805E2">
        <w:tc>
          <w:tcPr>
            <w:tcW w:w="1413" w:type="dxa"/>
          </w:tcPr>
          <w:p w14:paraId="0E6F8961" w14:textId="3F51E916" w:rsidR="00745E9D" w:rsidRDefault="00745E9D" w:rsidP="00745E9D">
            <w:r>
              <w:t>0%-1%</w:t>
            </w:r>
          </w:p>
        </w:tc>
        <w:tc>
          <w:tcPr>
            <w:tcW w:w="1701" w:type="dxa"/>
          </w:tcPr>
          <w:p w14:paraId="67F619FD" w14:textId="4467D1CD" w:rsidR="00745E9D" w:rsidRDefault="00745E9D" w:rsidP="00745E9D">
            <w:r>
              <w:t>0 bodov</w:t>
            </w:r>
          </w:p>
        </w:tc>
      </w:tr>
    </w:tbl>
    <w:p w14:paraId="2DC78EAA" w14:textId="77777777" w:rsidR="00C91D73" w:rsidRDefault="00C91D73" w:rsidP="004B7F42">
      <w:pPr>
        <w:spacing w:after="0" w:line="240" w:lineRule="auto"/>
        <w:rPr>
          <w:rFonts w:ascii="Calibri" w:eastAsia="Times New Roman" w:hAnsi="Calibri" w:cs="Calibri"/>
          <w:color w:val="000000"/>
          <w:lang w:eastAsia="sk-SK"/>
        </w:rPr>
      </w:pPr>
    </w:p>
    <w:p w14:paraId="10EA7FA9" w14:textId="77777777" w:rsidR="006B4DA5" w:rsidRDefault="006B4DA5" w:rsidP="004B7F42">
      <w:pPr>
        <w:spacing w:after="0" w:line="240" w:lineRule="auto"/>
        <w:rPr>
          <w:rFonts w:ascii="Calibri" w:eastAsia="Times New Roman" w:hAnsi="Calibri" w:cs="Calibri"/>
          <w:color w:val="000000"/>
          <w:lang w:eastAsia="sk-SK"/>
        </w:rPr>
      </w:pPr>
    </w:p>
    <w:p w14:paraId="6F77143D" w14:textId="77777777" w:rsidR="006B4DA5" w:rsidRDefault="006B4DA5" w:rsidP="006B4DA5">
      <w:pPr>
        <w:rPr>
          <w:b/>
          <w:bCs/>
        </w:rPr>
      </w:pPr>
      <w:r w:rsidRPr="008B3385">
        <w:rPr>
          <w:b/>
          <w:bCs/>
        </w:rPr>
        <w:t>Kategória Dopad</w:t>
      </w:r>
    </w:p>
    <w:p w14:paraId="47F30D1E" w14:textId="77777777" w:rsidR="00235AF1" w:rsidRPr="008B3385" w:rsidRDefault="00235AF1" w:rsidP="00235AF1">
      <w:r w:rsidRPr="008B3385">
        <w:t>Cieľom kategórie je zistiť aký je dopad otvorených dát</w:t>
      </w:r>
      <w:r>
        <w:t xml:space="preserve"> na vybrané oblasti spoločnosti.</w:t>
      </w:r>
    </w:p>
    <w:p w14:paraId="73BA6E6F" w14:textId="1850F78F" w:rsidR="00636808" w:rsidRDefault="00636808" w:rsidP="00636808">
      <w:pPr>
        <w:spacing w:after="0" w:line="240" w:lineRule="auto"/>
        <w:rPr>
          <w:rFonts w:ascii="Calibri" w:eastAsia="Times New Roman" w:hAnsi="Calibri" w:cs="Calibri"/>
          <w:b/>
          <w:bCs/>
          <w:color w:val="000000"/>
          <w:lang w:eastAsia="sk-SK"/>
        </w:rPr>
      </w:pPr>
      <w:r w:rsidRPr="00636808">
        <w:rPr>
          <w:rFonts w:ascii="Calibri" w:eastAsia="Times New Roman" w:hAnsi="Calibri" w:cs="Calibri"/>
          <w:b/>
          <w:bCs/>
          <w:color w:val="000000"/>
          <w:lang w:eastAsia="sk-SK"/>
        </w:rPr>
        <w:t>Metrika 25 Počet štúdií nie starších ako 7 rokov, ktoré mapujú dopad otvorených dát</w:t>
      </w:r>
    </w:p>
    <w:p w14:paraId="2DE5F851" w14:textId="77777777" w:rsidR="00636808" w:rsidRDefault="00636808" w:rsidP="00636808">
      <w:pPr>
        <w:spacing w:after="0" w:line="240" w:lineRule="auto"/>
        <w:rPr>
          <w:rFonts w:ascii="Calibri" w:eastAsia="Times New Roman" w:hAnsi="Calibri" w:cs="Calibri"/>
          <w:b/>
          <w:bCs/>
          <w:color w:val="000000"/>
          <w:lang w:eastAsia="sk-SK"/>
        </w:rPr>
      </w:pPr>
    </w:p>
    <w:p w14:paraId="7DA959B0" w14:textId="68428329" w:rsidR="00636808" w:rsidRDefault="00FF3F29" w:rsidP="00636808">
      <w:pPr>
        <w:spacing w:after="0" w:line="240" w:lineRule="auto"/>
        <w:rPr>
          <w:rFonts w:ascii="Calibri" w:eastAsia="Times New Roman" w:hAnsi="Calibri" w:cs="Calibri"/>
          <w:color w:val="000000"/>
          <w:lang w:eastAsia="sk-SK"/>
        </w:rPr>
      </w:pPr>
      <w:r w:rsidRPr="00FF3F29">
        <w:rPr>
          <w:rFonts w:ascii="Calibri" w:eastAsia="Times New Roman" w:hAnsi="Calibri" w:cs="Calibri"/>
          <w:color w:val="000000"/>
          <w:lang w:eastAsia="sk-SK"/>
        </w:rPr>
        <w:t>Cieľom metriky je zistiť, či</w:t>
      </w:r>
      <w:r>
        <w:rPr>
          <w:rFonts w:ascii="Calibri" w:eastAsia="Times New Roman" w:hAnsi="Calibri" w:cs="Calibri"/>
          <w:color w:val="000000"/>
          <w:lang w:eastAsia="sk-SK"/>
        </w:rPr>
        <w:t xml:space="preserve"> je analyzovaný dopad otvorených dát pomocou štúdií. Štúdie môže vytvárať štátna správa, ale tiež akademický či neziskový sektor.</w:t>
      </w:r>
    </w:p>
    <w:p w14:paraId="7D1B843B" w14:textId="7CBE182D" w:rsidR="00FF3F29" w:rsidRDefault="00FF3F29" w:rsidP="00636808">
      <w:pPr>
        <w:spacing w:after="0" w:line="240" w:lineRule="auto"/>
        <w:rPr>
          <w:rFonts w:ascii="Calibri" w:eastAsia="Times New Roman" w:hAnsi="Calibri" w:cs="Calibri"/>
          <w:color w:val="000000"/>
          <w:lang w:eastAsia="sk-SK"/>
        </w:rPr>
      </w:pPr>
    </w:p>
    <w:p w14:paraId="10BFCDDE" w14:textId="47DEA90E" w:rsidR="00FF3F29" w:rsidRDefault="00FF3F29" w:rsidP="00636808">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výpočtu:</w:t>
      </w:r>
    </w:p>
    <w:p w14:paraId="1183555B" w14:textId="77777777" w:rsidR="00FF3F29" w:rsidRDefault="00FF3F29" w:rsidP="00636808">
      <w:pPr>
        <w:spacing w:after="0" w:line="240" w:lineRule="auto"/>
        <w:rPr>
          <w:rFonts w:ascii="Calibri" w:eastAsia="Times New Roman" w:hAnsi="Calibri" w:cs="Calibri"/>
          <w:color w:val="000000"/>
          <w:lang w:eastAsia="sk-SK"/>
        </w:rPr>
      </w:pPr>
    </w:p>
    <w:p w14:paraId="7E918636" w14:textId="34D61188" w:rsidR="00FF3F29" w:rsidRDefault="00FF3F29" w:rsidP="00636808">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Metrika sa určí na základe dostupných informácií – dotazníka zasielaného dátovým kurátorom, informácií Dátovej kancelárie a vyhľadávaním na webe.</w:t>
      </w:r>
    </w:p>
    <w:p w14:paraId="1C4E9C90" w14:textId="77777777" w:rsidR="00FF3F29" w:rsidRDefault="00FF3F29" w:rsidP="00636808">
      <w:pPr>
        <w:spacing w:after="0" w:line="240" w:lineRule="auto"/>
        <w:rPr>
          <w:rFonts w:ascii="Calibri" w:eastAsia="Times New Roman" w:hAnsi="Calibri" w:cs="Calibri"/>
          <w:color w:val="000000"/>
          <w:lang w:eastAsia="sk-SK"/>
        </w:rPr>
      </w:pPr>
    </w:p>
    <w:p w14:paraId="33809B65" w14:textId="24D38C62" w:rsidR="00FF3F29" w:rsidRDefault="00FF3F29" w:rsidP="00636808">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 xml:space="preserve">Spôsob </w:t>
      </w:r>
      <w:r w:rsidR="00CB0697">
        <w:rPr>
          <w:rFonts w:ascii="Calibri" w:eastAsia="Times New Roman" w:hAnsi="Calibri" w:cs="Calibri"/>
          <w:color w:val="000000"/>
          <w:lang w:eastAsia="sk-SK"/>
        </w:rPr>
        <w:t>bodovania:</w:t>
      </w:r>
    </w:p>
    <w:p w14:paraId="05FCE6BC" w14:textId="77777777" w:rsidR="00CB0697" w:rsidRDefault="00CB0697" w:rsidP="00636808">
      <w:pPr>
        <w:spacing w:after="0" w:line="240" w:lineRule="auto"/>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FF3F29" w14:paraId="41842DBC" w14:textId="77777777" w:rsidTr="007805E2">
        <w:tc>
          <w:tcPr>
            <w:tcW w:w="1413" w:type="dxa"/>
            <w:shd w:val="clear" w:color="auto" w:fill="E7E6E6" w:themeFill="background2"/>
          </w:tcPr>
          <w:p w14:paraId="67203705" w14:textId="77777777" w:rsidR="00FF3F29" w:rsidRDefault="00FF3F29" w:rsidP="007805E2">
            <w:r>
              <w:t xml:space="preserve">výsledok </w:t>
            </w:r>
          </w:p>
        </w:tc>
        <w:tc>
          <w:tcPr>
            <w:tcW w:w="1701" w:type="dxa"/>
            <w:shd w:val="clear" w:color="auto" w:fill="E7E6E6" w:themeFill="background2"/>
          </w:tcPr>
          <w:p w14:paraId="59EBAE22" w14:textId="77777777" w:rsidR="00FF3F29" w:rsidRDefault="00FF3F29" w:rsidP="007805E2">
            <w:r>
              <w:t>počet bodov</w:t>
            </w:r>
          </w:p>
        </w:tc>
      </w:tr>
      <w:tr w:rsidR="00FF3F29" w14:paraId="3D9A7B90" w14:textId="77777777" w:rsidTr="007805E2">
        <w:tc>
          <w:tcPr>
            <w:tcW w:w="1413" w:type="dxa"/>
          </w:tcPr>
          <w:p w14:paraId="06DB67E8" w14:textId="77777777" w:rsidR="00FF3F29" w:rsidRDefault="00FF3F29" w:rsidP="007805E2">
            <w:r>
              <w:t>4 a viac</w:t>
            </w:r>
          </w:p>
        </w:tc>
        <w:tc>
          <w:tcPr>
            <w:tcW w:w="1701" w:type="dxa"/>
          </w:tcPr>
          <w:p w14:paraId="2A2DE442" w14:textId="094992FB" w:rsidR="00FF3F29" w:rsidRDefault="00636E02" w:rsidP="007805E2">
            <w:r>
              <w:t>20</w:t>
            </w:r>
            <w:r w:rsidR="00FF3F29">
              <w:t xml:space="preserve"> bodov</w:t>
            </w:r>
          </w:p>
        </w:tc>
      </w:tr>
      <w:tr w:rsidR="00FF3F29" w14:paraId="73D75075" w14:textId="77777777" w:rsidTr="007805E2">
        <w:tc>
          <w:tcPr>
            <w:tcW w:w="1413" w:type="dxa"/>
          </w:tcPr>
          <w:p w14:paraId="6A831701" w14:textId="77777777" w:rsidR="00FF3F29" w:rsidRDefault="00FF3F29" w:rsidP="007805E2">
            <w:r>
              <w:t>3</w:t>
            </w:r>
          </w:p>
        </w:tc>
        <w:tc>
          <w:tcPr>
            <w:tcW w:w="1701" w:type="dxa"/>
          </w:tcPr>
          <w:p w14:paraId="42167D72" w14:textId="1EB78440" w:rsidR="00FF3F29" w:rsidRDefault="00745E9D" w:rsidP="007805E2">
            <w:r>
              <w:t>15</w:t>
            </w:r>
            <w:r w:rsidR="00FF3F29">
              <w:t xml:space="preserve"> bodov</w:t>
            </w:r>
          </w:p>
        </w:tc>
      </w:tr>
      <w:tr w:rsidR="00FF3F29" w14:paraId="48ECE786" w14:textId="77777777" w:rsidTr="007805E2">
        <w:tc>
          <w:tcPr>
            <w:tcW w:w="1413" w:type="dxa"/>
          </w:tcPr>
          <w:p w14:paraId="263694BD" w14:textId="77777777" w:rsidR="00FF3F29" w:rsidRDefault="00FF3F29" w:rsidP="007805E2">
            <w:r>
              <w:t>2</w:t>
            </w:r>
          </w:p>
        </w:tc>
        <w:tc>
          <w:tcPr>
            <w:tcW w:w="1701" w:type="dxa"/>
          </w:tcPr>
          <w:p w14:paraId="16F4D06F" w14:textId="0EC36EFC" w:rsidR="00FF3F29" w:rsidRDefault="00745E9D" w:rsidP="007805E2">
            <w:r>
              <w:t>10</w:t>
            </w:r>
            <w:r w:rsidR="00FF3F29">
              <w:t xml:space="preserve"> bodov</w:t>
            </w:r>
          </w:p>
        </w:tc>
      </w:tr>
      <w:tr w:rsidR="00FF3F29" w14:paraId="26281545" w14:textId="77777777" w:rsidTr="007805E2">
        <w:tc>
          <w:tcPr>
            <w:tcW w:w="1413" w:type="dxa"/>
          </w:tcPr>
          <w:p w14:paraId="437AD82C" w14:textId="77777777" w:rsidR="00FF3F29" w:rsidRDefault="00FF3F29" w:rsidP="007805E2">
            <w:r>
              <w:t>1</w:t>
            </w:r>
          </w:p>
        </w:tc>
        <w:tc>
          <w:tcPr>
            <w:tcW w:w="1701" w:type="dxa"/>
          </w:tcPr>
          <w:p w14:paraId="5AC3D751" w14:textId="5ABF1519" w:rsidR="00FF3F29" w:rsidRDefault="00745E9D" w:rsidP="007805E2">
            <w:r>
              <w:t>5</w:t>
            </w:r>
            <w:r w:rsidR="00FF3F29">
              <w:t xml:space="preserve"> bodov</w:t>
            </w:r>
          </w:p>
        </w:tc>
      </w:tr>
      <w:tr w:rsidR="00FF3F29" w14:paraId="140A4CE5" w14:textId="77777777" w:rsidTr="007805E2">
        <w:tc>
          <w:tcPr>
            <w:tcW w:w="1413" w:type="dxa"/>
          </w:tcPr>
          <w:p w14:paraId="6AC4BF8C" w14:textId="77777777" w:rsidR="00FF3F29" w:rsidRDefault="00FF3F29" w:rsidP="007805E2">
            <w:r>
              <w:t>0</w:t>
            </w:r>
          </w:p>
        </w:tc>
        <w:tc>
          <w:tcPr>
            <w:tcW w:w="1701" w:type="dxa"/>
          </w:tcPr>
          <w:p w14:paraId="18F542A4" w14:textId="3122736F" w:rsidR="00FF3F29" w:rsidRDefault="00745E9D" w:rsidP="007805E2">
            <w:r>
              <w:t>0</w:t>
            </w:r>
            <w:r w:rsidR="00FF3F29">
              <w:t xml:space="preserve"> bodov</w:t>
            </w:r>
          </w:p>
        </w:tc>
      </w:tr>
    </w:tbl>
    <w:p w14:paraId="076DBABE" w14:textId="77777777" w:rsidR="00FF3F29" w:rsidRDefault="00FF3F29" w:rsidP="00636808">
      <w:pPr>
        <w:spacing w:after="0" w:line="240" w:lineRule="auto"/>
        <w:rPr>
          <w:rFonts w:ascii="Calibri" w:eastAsia="Times New Roman" w:hAnsi="Calibri" w:cs="Calibri"/>
          <w:color w:val="000000"/>
          <w:lang w:eastAsia="sk-SK"/>
        </w:rPr>
      </w:pPr>
    </w:p>
    <w:p w14:paraId="1BAB429F" w14:textId="77777777" w:rsidR="005A04C3" w:rsidRDefault="005A04C3" w:rsidP="00636808">
      <w:pPr>
        <w:spacing w:after="0" w:line="240" w:lineRule="auto"/>
        <w:rPr>
          <w:rFonts w:ascii="Calibri" w:eastAsia="Times New Roman" w:hAnsi="Calibri" w:cs="Calibri"/>
          <w:color w:val="000000"/>
          <w:lang w:eastAsia="sk-SK"/>
        </w:rPr>
      </w:pPr>
    </w:p>
    <w:p w14:paraId="532EEB66" w14:textId="42321AB3" w:rsidR="005A04C3" w:rsidRPr="00204FF9" w:rsidRDefault="005A04C3" w:rsidP="005A04C3">
      <w:pPr>
        <w:spacing w:after="0" w:line="240" w:lineRule="auto"/>
        <w:rPr>
          <w:rFonts w:ascii="Calibri" w:eastAsia="Times New Roman" w:hAnsi="Calibri" w:cs="Calibri"/>
          <w:b/>
          <w:bCs/>
          <w:color w:val="000000"/>
          <w:lang w:eastAsia="sk-SK"/>
        </w:rPr>
      </w:pPr>
      <w:r w:rsidRPr="00204FF9">
        <w:rPr>
          <w:rFonts w:ascii="Calibri" w:eastAsia="Times New Roman" w:hAnsi="Calibri" w:cs="Calibri"/>
          <w:b/>
          <w:bCs/>
          <w:color w:val="000000"/>
          <w:lang w:eastAsia="sk-SK"/>
        </w:rPr>
        <w:t xml:space="preserve">Metrika 26 </w:t>
      </w:r>
      <w:r w:rsidRPr="005A04C3">
        <w:rPr>
          <w:rFonts w:ascii="Calibri" w:eastAsia="Times New Roman" w:hAnsi="Calibri" w:cs="Calibri"/>
          <w:b/>
          <w:bCs/>
          <w:color w:val="000000"/>
          <w:lang w:eastAsia="sk-SK"/>
        </w:rPr>
        <w:t>Vypracovanie každoročnej správy o dopade otvorených dát na vybrané oblasti</w:t>
      </w:r>
      <w:r w:rsidR="00323030">
        <w:rPr>
          <w:rFonts w:ascii="Calibri" w:eastAsia="Times New Roman" w:hAnsi="Calibri" w:cs="Calibri"/>
          <w:b/>
          <w:bCs/>
          <w:color w:val="000000"/>
          <w:lang w:eastAsia="sk-SK"/>
        </w:rPr>
        <w:t xml:space="preserve"> za posledné obdobie</w:t>
      </w:r>
    </w:p>
    <w:p w14:paraId="3433EEAD" w14:textId="77777777" w:rsidR="005A04C3" w:rsidRDefault="005A04C3" w:rsidP="005A04C3">
      <w:pPr>
        <w:spacing w:after="0" w:line="240" w:lineRule="auto"/>
        <w:rPr>
          <w:rFonts w:ascii="Calibri" w:eastAsia="Times New Roman" w:hAnsi="Calibri" w:cs="Calibri"/>
          <w:color w:val="000000"/>
          <w:lang w:eastAsia="sk-SK"/>
        </w:rPr>
      </w:pPr>
    </w:p>
    <w:p w14:paraId="1F1FDD7B" w14:textId="7E67FA09" w:rsidR="005A04C3" w:rsidRDefault="005A04C3" w:rsidP="005A04C3">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 xml:space="preserve">Cieľom metriky je zistiť či bola vypracovaná </w:t>
      </w:r>
      <w:r w:rsidR="00857631">
        <w:rPr>
          <w:rFonts w:ascii="Calibri" w:eastAsia="Times New Roman" w:hAnsi="Calibri" w:cs="Calibri"/>
          <w:color w:val="000000"/>
          <w:lang w:eastAsia="sk-SK"/>
        </w:rPr>
        <w:t xml:space="preserve">a zverejnená </w:t>
      </w:r>
      <w:r>
        <w:rPr>
          <w:rFonts w:ascii="Calibri" w:eastAsia="Times New Roman" w:hAnsi="Calibri" w:cs="Calibri"/>
          <w:color w:val="000000"/>
          <w:lang w:eastAsia="sk-SK"/>
        </w:rPr>
        <w:t>správa o dopade otvorených dát na vybrané oblasti</w:t>
      </w:r>
      <w:r w:rsidR="00323030">
        <w:rPr>
          <w:rFonts w:ascii="Calibri" w:eastAsia="Times New Roman" w:hAnsi="Calibri" w:cs="Calibri"/>
          <w:color w:val="000000"/>
          <w:lang w:eastAsia="sk-SK"/>
        </w:rPr>
        <w:t xml:space="preserve"> za posledné obdobie.</w:t>
      </w:r>
    </w:p>
    <w:p w14:paraId="1ED93054" w14:textId="77777777" w:rsidR="005A04C3" w:rsidRDefault="005A04C3" w:rsidP="005A04C3">
      <w:pPr>
        <w:spacing w:after="0" w:line="240" w:lineRule="auto"/>
        <w:rPr>
          <w:rFonts w:ascii="Calibri" w:eastAsia="Times New Roman" w:hAnsi="Calibri" w:cs="Calibri"/>
          <w:color w:val="000000"/>
          <w:lang w:eastAsia="sk-SK"/>
        </w:rPr>
      </w:pPr>
    </w:p>
    <w:p w14:paraId="1756FE1E" w14:textId="0E04F3D0" w:rsidR="005A04C3" w:rsidRDefault="005A04C3" w:rsidP="005A04C3">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výpočtu</w:t>
      </w:r>
      <w:r w:rsidR="00204FF9">
        <w:rPr>
          <w:rFonts w:ascii="Calibri" w:eastAsia="Times New Roman" w:hAnsi="Calibri" w:cs="Calibri"/>
          <w:color w:val="000000"/>
          <w:lang w:eastAsia="sk-SK"/>
        </w:rPr>
        <w:t>:</w:t>
      </w:r>
    </w:p>
    <w:p w14:paraId="4BD44C6F" w14:textId="77777777" w:rsidR="005A04C3" w:rsidRDefault="005A04C3" w:rsidP="005A04C3">
      <w:pPr>
        <w:spacing w:after="0" w:line="240" w:lineRule="auto"/>
        <w:rPr>
          <w:rFonts w:ascii="Calibri" w:eastAsia="Times New Roman" w:hAnsi="Calibri" w:cs="Calibri"/>
          <w:color w:val="000000"/>
          <w:lang w:eastAsia="sk-SK"/>
        </w:rPr>
      </w:pPr>
    </w:p>
    <w:p w14:paraId="4E841A5C" w14:textId="733EE6E7" w:rsidR="005A04C3" w:rsidRDefault="005A04C3" w:rsidP="005A04C3">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Správu vypracováva Dátová kancelária (prípadne v spolupráci s externými dodávateľmi).</w:t>
      </w:r>
    </w:p>
    <w:p w14:paraId="0F3F7E43" w14:textId="77777777" w:rsidR="005A04C3" w:rsidRDefault="005A04C3" w:rsidP="005A04C3">
      <w:pPr>
        <w:spacing w:after="0" w:line="240" w:lineRule="auto"/>
        <w:rPr>
          <w:rFonts w:ascii="Calibri" w:eastAsia="Times New Roman" w:hAnsi="Calibri" w:cs="Calibri"/>
          <w:color w:val="000000"/>
          <w:lang w:eastAsia="sk-SK"/>
        </w:rPr>
      </w:pPr>
    </w:p>
    <w:p w14:paraId="2D375C48" w14:textId="49E5E5DB" w:rsidR="005A04C3" w:rsidRDefault="005A04C3" w:rsidP="005A04C3">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 xml:space="preserve">Spôsob </w:t>
      </w:r>
      <w:r w:rsidR="00CB0697">
        <w:rPr>
          <w:rFonts w:ascii="Calibri" w:eastAsia="Times New Roman" w:hAnsi="Calibri" w:cs="Calibri"/>
          <w:color w:val="000000"/>
          <w:lang w:eastAsia="sk-SK"/>
        </w:rPr>
        <w:t>bodovania</w:t>
      </w:r>
      <w:r w:rsidR="00204FF9">
        <w:rPr>
          <w:rFonts w:ascii="Calibri" w:eastAsia="Times New Roman" w:hAnsi="Calibri" w:cs="Calibri"/>
          <w:color w:val="000000"/>
          <w:lang w:eastAsia="sk-SK"/>
        </w:rPr>
        <w:t>:</w:t>
      </w:r>
    </w:p>
    <w:p w14:paraId="6F8B9529" w14:textId="77777777" w:rsidR="005A04C3" w:rsidRDefault="005A04C3" w:rsidP="005A04C3">
      <w:pPr>
        <w:spacing w:after="0" w:line="240" w:lineRule="auto"/>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2972"/>
        <w:gridCol w:w="2268"/>
      </w:tblGrid>
      <w:tr w:rsidR="005A04C3" w14:paraId="5BD5987F" w14:textId="77777777" w:rsidTr="00AE144E">
        <w:tc>
          <w:tcPr>
            <w:tcW w:w="2972" w:type="dxa"/>
            <w:shd w:val="clear" w:color="auto" w:fill="E7E6E6" w:themeFill="background2"/>
          </w:tcPr>
          <w:p w14:paraId="23F63C37" w14:textId="77777777" w:rsidR="005A04C3" w:rsidRDefault="005A04C3" w:rsidP="007805E2">
            <w:r>
              <w:t xml:space="preserve">výsledok </w:t>
            </w:r>
          </w:p>
        </w:tc>
        <w:tc>
          <w:tcPr>
            <w:tcW w:w="2268" w:type="dxa"/>
            <w:shd w:val="clear" w:color="auto" w:fill="E7E6E6" w:themeFill="background2"/>
          </w:tcPr>
          <w:p w14:paraId="3870D62F" w14:textId="77777777" w:rsidR="005A04C3" w:rsidRDefault="005A04C3" w:rsidP="007805E2">
            <w:r>
              <w:t>počet bodov</w:t>
            </w:r>
          </w:p>
        </w:tc>
      </w:tr>
      <w:tr w:rsidR="005A04C3" w14:paraId="7D0EADFC" w14:textId="77777777" w:rsidTr="00AE144E">
        <w:tc>
          <w:tcPr>
            <w:tcW w:w="2972" w:type="dxa"/>
          </w:tcPr>
          <w:p w14:paraId="2C482EA8" w14:textId="1429EFFE" w:rsidR="005A04C3" w:rsidRDefault="005A04C3" w:rsidP="007805E2">
            <w:r>
              <w:t xml:space="preserve">Správa bola </w:t>
            </w:r>
            <w:r w:rsidR="00857631">
              <w:t>zverejnená</w:t>
            </w:r>
          </w:p>
        </w:tc>
        <w:tc>
          <w:tcPr>
            <w:tcW w:w="2268" w:type="dxa"/>
          </w:tcPr>
          <w:p w14:paraId="6832B9CC" w14:textId="5034DECD" w:rsidR="005A04C3" w:rsidRDefault="009260E5" w:rsidP="007805E2">
            <w:r>
              <w:t>3</w:t>
            </w:r>
            <w:r w:rsidR="00204FF9">
              <w:t>0</w:t>
            </w:r>
            <w:r w:rsidR="005A04C3">
              <w:t xml:space="preserve"> bodov</w:t>
            </w:r>
          </w:p>
        </w:tc>
      </w:tr>
      <w:tr w:rsidR="00556766" w14:paraId="5756159C" w14:textId="77777777" w:rsidTr="00AE144E">
        <w:tc>
          <w:tcPr>
            <w:tcW w:w="2972" w:type="dxa"/>
          </w:tcPr>
          <w:p w14:paraId="3ADE7C86" w14:textId="09C088DC" w:rsidR="00556766" w:rsidRDefault="00556766" w:rsidP="007805E2">
            <w:r>
              <w:t>Správa nebola zverejnená (</w:t>
            </w:r>
            <w:r w:rsidR="007E7625">
              <w:t>pri vytváraní prvej správy)</w:t>
            </w:r>
          </w:p>
        </w:tc>
        <w:tc>
          <w:tcPr>
            <w:tcW w:w="2268" w:type="dxa"/>
          </w:tcPr>
          <w:p w14:paraId="045BF86D" w14:textId="736BCA19" w:rsidR="00556766" w:rsidRDefault="00745E9D" w:rsidP="007805E2">
            <w:r>
              <w:t>1</w:t>
            </w:r>
            <w:r w:rsidR="00DD3DEC">
              <w:t>5 bodov</w:t>
            </w:r>
          </w:p>
        </w:tc>
      </w:tr>
      <w:tr w:rsidR="005A04C3" w14:paraId="7F5BBBA0" w14:textId="77777777" w:rsidTr="00AE144E">
        <w:tc>
          <w:tcPr>
            <w:tcW w:w="2972" w:type="dxa"/>
          </w:tcPr>
          <w:p w14:paraId="37358573" w14:textId="0CC704FB" w:rsidR="005A04C3" w:rsidRDefault="005A04C3" w:rsidP="007805E2">
            <w:r>
              <w:t xml:space="preserve">Správa nebola </w:t>
            </w:r>
            <w:r w:rsidR="00857631">
              <w:t>zverejnená</w:t>
            </w:r>
          </w:p>
        </w:tc>
        <w:tc>
          <w:tcPr>
            <w:tcW w:w="2268" w:type="dxa"/>
          </w:tcPr>
          <w:p w14:paraId="1B4D4BA5" w14:textId="1E434041" w:rsidR="005A04C3" w:rsidRDefault="00745E9D" w:rsidP="007805E2">
            <w:r>
              <w:t>0</w:t>
            </w:r>
            <w:r w:rsidR="005A04C3">
              <w:t xml:space="preserve"> bodov</w:t>
            </w:r>
          </w:p>
        </w:tc>
      </w:tr>
    </w:tbl>
    <w:p w14:paraId="10B251BB" w14:textId="77777777" w:rsidR="005A04C3" w:rsidRPr="005A04C3" w:rsidRDefault="005A04C3" w:rsidP="005A04C3">
      <w:pPr>
        <w:spacing w:after="0" w:line="240" w:lineRule="auto"/>
        <w:rPr>
          <w:rFonts w:ascii="Calibri" w:eastAsia="Times New Roman" w:hAnsi="Calibri" w:cs="Calibri"/>
          <w:color w:val="000000"/>
          <w:lang w:eastAsia="sk-SK"/>
        </w:rPr>
      </w:pPr>
    </w:p>
    <w:p w14:paraId="4E41C88B" w14:textId="77777777" w:rsidR="005A04C3" w:rsidRPr="00FF3F29" w:rsidRDefault="005A04C3" w:rsidP="00636808">
      <w:pPr>
        <w:spacing w:after="0" w:line="240" w:lineRule="auto"/>
        <w:rPr>
          <w:rFonts w:ascii="Calibri" w:eastAsia="Times New Roman" w:hAnsi="Calibri" w:cs="Calibri"/>
          <w:color w:val="000000"/>
          <w:lang w:eastAsia="sk-SK"/>
        </w:rPr>
      </w:pPr>
    </w:p>
    <w:p w14:paraId="1F0CA37A" w14:textId="28821204" w:rsidR="00AE144E" w:rsidRDefault="00AE144E" w:rsidP="00AE144E">
      <w:pPr>
        <w:spacing w:after="0" w:line="240" w:lineRule="auto"/>
        <w:rPr>
          <w:rFonts w:ascii="Calibri" w:eastAsia="Times New Roman" w:hAnsi="Calibri" w:cs="Calibri"/>
          <w:b/>
          <w:bCs/>
          <w:color w:val="000000"/>
          <w:lang w:eastAsia="sk-SK"/>
        </w:rPr>
      </w:pPr>
      <w:r w:rsidRPr="00AE144E">
        <w:rPr>
          <w:rFonts w:ascii="Calibri" w:eastAsia="Times New Roman" w:hAnsi="Calibri" w:cs="Calibri"/>
          <w:b/>
          <w:bCs/>
          <w:color w:val="000000"/>
          <w:lang w:eastAsia="sk-SK"/>
        </w:rPr>
        <w:t>Metrika 27 Identifikovanie dopadov otvorených dát na vybrané oblasti - zrealizovanie prieskumu NGO</w:t>
      </w:r>
    </w:p>
    <w:p w14:paraId="752A753A" w14:textId="77777777" w:rsidR="006B100C" w:rsidRDefault="006B100C" w:rsidP="00AE144E">
      <w:pPr>
        <w:spacing w:after="0" w:line="240" w:lineRule="auto"/>
        <w:rPr>
          <w:rFonts w:ascii="Calibri" w:eastAsia="Times New Roman" w:hAnsi="Calibri" w:cs="Calibri"/>
          <w:b/>
          <w:bCs/>
          <w:color w:val="000000"/>
          <w:lang w:eastAsia="sk-SK"/>
        </w:rPr>
      </w:pPr>
    </w:p>
    <w:p w14:paraId="4BD5DA86" w14:textId="5336C2CD" w:rsidR="006B100C" w:rsidRPr="00857631" w:rsidRDefault="006B100C" w:rsidP="00AE144E">
      <w:pPr>
        <w:spacing w:after="0" w:line="240" w:lineRule="auto"/>
        <w:rPr>
          <w:rFonts w:ascii="Calibri" w:eastAsia="Times New Roman" w:hAnsi="Calibri" w:cs="Calibri"/>
          <w:color w:val="000000"/>
          <w:lang w:eastAsia="sk-SK"/>
        </w:rPr>
      </w:pPr>
      <w:r w:rsidRPr="00857631">
        <w:rPr>
          <w:rFonts w:ascii="Calibri" w:eastAsia="Times New Roman" w:hAnsi="Calibri" w:cs="Calibri"/>
          <w:color w:val="000000"/>
          <w:lang w:eastAsia="sk-SK"/>
        </w:rPr>
        <w:t xml:space="preserve">Cieľom metriky je identifikovať dopad otvorených dát </w:t>
      </w:r>
      <w:r w:rsidR="005C5C36">
        <w:rPr>
          <w:rFonts w:ascii="Calibri" w:eastAsia="Times New Roman" w:hAnsi="Calibri" w:cs="Calibri"/>
          <w:color w:val="000000"/>
          <w:lang w:eastAsia="sk-SK"/>
        </w:rPr>
        <w:t xml:space="preserve">vytvorený </w:t>
      </w:r>
      <w:r w:rsidRPr="00857631">
        <w:rPr>
          <w:rFonts w:ascii="Calibri" w:eastAsia="Times New Roman" w:hAnsi="Calibri" w:cs="Calibri"/>
          <w:color w:val="000000"/>
          <w:lang w:eastAsia="sk-SK"/>
        </w:rPr>
        <w:t>neziskovým sektorom</w:t>
      </w:r>
      <w:r w:rsidR="007B6CFC" w:rsidRPr="00857631">
        <w:rPr>
          <w:rFonts w:ascii="Calibri" w:eastAsia="Times New Roman" w:hAnsi="Calibri" w:cs="Calibri"/>
          <w:color w:val="000000"/>
          <w:lang w:eastAsia="sk-SK"/>
        </w:rPr>
        <w:t xml:space="preserve"> pomocou prieskumu</w:t>
      </w:r>
      <w:r w:rsidR="00857631" w:rsidRPr="00857631">
        <w:rPr>
          <w:rFonts w:ascii="Calibri" w:eastAsia="Times New Roman" w:hAnsi="Calibri" w:cs="Calibri"/>
          <w:color w:val="000000"/>
          <w:lang w:eastAsia="sk-SK"/>
        </w:rPr>
        <w:t>, ktorý sa realizuje každé 2 roky.</w:t>
      </w:r>
    </w:p>
    <w:p w14:paraId="118AAD87" w14:textId="77777777" w:rsidR="006B100C" w:rsidRPr="00857631" w:rsidRDefault="006B100C" w:rsidP="00AE144E">
      <w:pPr>
        <w:spacing w:after="0" w:line="240" w:lineRule="auto"/>
        <w:rPr>
          <w:rFonts w:ascii="Calibri" w:eastAsia="Times New Roman" w:hAnsi="Calibri" w:cs="Calibri"/>
          <w:color w:val="000000"/>
          <w:lang w:eastAsia="sk-SK"/>
        </w:rPr>
      </w:pPr>
    </w:p>
    <w:p w14:paraId="067DE920" w14:textId="43019F09" w:rsidR="006B100C" w:rsidRPr="00857631" w:rsidRDefault="006B100C" w:rsidP="00AE144E">
      <w:pPr>
        <w:spacing w:after="0" w:line="240" w:lineRule="auto"/>
        <w:rPr>
          <w:rFonts w:ascii="Calibri" w:eastAsia="Times New Roman" w:hAnsi="Calibri" w:cs="Calibri"/>
          <w:color w:val="000000"/>
          <w:lang w:eastAsia="sk-SK"/>
        </w:rPr>
      </w:pPr>
      <w:r w:rsidRPr="00857631">
        <w:rPr>
          <w:rFonts w:ascii="Calibri" w:eastAsia="Times New Roman" w:hAnsi="Calibri" w:cs="Calibri"/>
          <w:color w:val="000000"/>
          <w:lang w:eastAsia="sk-SK"/>
        </w:rPr>
        <w:t>Spôsob výpočtu:</w:t>
      </w:r>
    </w:p>
    <w:p w14:paraId="3F59D00F" w14:textId="77777777" w:rsidR="007B6CFC" w:rsidRPr="00857631" w:rsidRDefault="007B6CFC" w:rsidP="00AE144E">
      <w:pPr>
        <w:spacing w:after="0" w:line="240" w:lineRule="auto"/>
        <w:rPr>
          <w:rFonts w:ascii="Calibri" w:eastAsia="Times New Roman" w:hAnsi="Calibri" w:cs="Calibri"/>
          <w:color w:val="000000"/>
          <w:lang w:eastAsia="sk-SK"/>
        </w:rPr>
      </w:pPr>
    </w:p>
    <w:p w14:paraId="66563078" w14:textId="054F0028" w:rsidR="007B6CFC" w:rsidRPr="00857631" w:rsidRDefault="007B6CFC" w:rsidP="00AE144E">
      <w:pPr>
        <w:spacing w:after="0" w:line="240" w:lineRule="auto"/>
        <w:rPr>
          <w:rFonts w:ascii="Calibri" w:eastAsia="Times New Roman" w:hAnsi="Calibri" w:cs="Calibri"/>
          <w:color w:val="000000"/>
          <w:lang w:eastAsia="sk-SK"/>
        </w:rPr>
      </w:pPr>
      <w:r w:rsidRPr="00857631">
        <w:rPr>
          <w:rFonts w:ascii="Calibri" w:eastAsia="Times New Roman" w:hAnsi="Calibri" w:cs="Calibri"/>
          <w:color w:val="000000"/>
          <w:lang w:eastAsia="sk-SK"/>
        </w:rPr>
        <w:t>Z prieskumu bude zverejnená správa. Prieskum sa bude týkať vybraných neziskových organizácií identifikovaných Dátovou kanceláriou.</w:t>
      </w:r>
    </w:p>
    <w:p w14:paraId="37C1BC03" w14:textId="77777777" w:rsidR="007B6CFC" w:rsidRPr="00857631" w:rsidRDefault="007B6CFC" w:rsidP="00AE144E">
      <w:pPr>
        <w:spacing w:after="0" w:line="240" w:lineRule="auto"/>
        <w:rPr>
          <w:rFonts w:ascii="Calibri" w:eastAsia="Times New Roman" w:hAnsi="Calibri" w:cs="Calibri"/>
          <w:color w:val="000000"/>
          <w:lang w:eastAsia="sk-SK"/>
        </w:rPr>
      </w:pPr>
    </w:p>
    <w:p w14:paraId="7AAE9A35" w14:textId="57A43283" w:rsidR="007B6CFC" w:rsidRPr="00857631" w:rsidRDefault="00857631" w:rsidP="00AE144E">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bodovania</w:t>
      </w:r>
      <w:r w:rsidR="00D55732">
        <w:rPr>
          <w:rFonts w:ascii="Calibri" w:eastAsia="Times New Roman" w:hAnsi="Calibri" w:cs="Calibri"/>
          <w:color w:val="000000"/>
          <w:lang w:eastAsia="sk-SK"/>
        </w:rPr>
        <w:t>:</w:t>
      </w:r>
    </w:p>
    <w:p w14:paraId="16D785CF" w14:textId="77777777" w:rsidR="007B6CFC" w:rsidRDefault="007B6CFC" w:rsidP="00AE144E">
      <w:pPr>
        <w:spacing w:after="0" w:line="240" w:lineRule="auto"/>
        <w:rPr>
          <w:rFonts w:ascii="Calibri" w:eastAsia="Times New Roman" w:hAnsi="Calibri" w:cs="Calibri"/>
          <w:b/>
          <w:bCs/>
          <w:color w:val="000000"/>
          <w:lang w:eastAsia="sk-SK"/>
        </w:rPr>
      </w:pPr>
    </w:p>
    <w:tbl>
      <w:tblPr>
        <w:tblStyle w:val="Mriekatabuky"/>
        <w:tblW w:w="0" w:type="auto"/>
        <w:tblLook w:val="04A0" w:firstRow="1" w:lastRow="0" w:firstColumn="1" w:lastColumn="0" w:noHBand="0" w:noVBand="1"/>
      </w:tblPr>
      <w:tblGrid>
        <w:gridCol w:w="2972"/>
        <w:gridCol w:w="2268"/>
      </w:tblGrid>
      <w:tr w:rsidR="00857631" w14:paraId="6C8C1AC9" w14:textId="77777777" w:rsidTr="007805E2">
        <w:tc>
          <w:tcPr>
            <w:tcW w:w="2972" w:type="dxa"/>
            <w:shd w:val="clear" w:color="auto" w:fill="E7E6E6" w:themeFill="background2"/>
          </w:tcPr>
          <w:p w14:paraId="5A134E12" w14:textId="77777777" w:rsidR="00857631" w:rsidRDefault="00857631" w:rsidP="007805E2">
            <w:r>
              <w:t xml:space="preserve">výsledok </w:t>
            </w:r>
          </w:p>
        </w:tc>
        <w:tc>
          <w:tcPr>
            <w:tcW w:w="2268" w:type="dxa"/>
            <w:shd w:val="clear" w:color="auto" w:fill="E7E6E6" w:themeFill="background2"/>
          </w:tcPr>
          <w:p w14:paraId="31A6F184" w14:textId="77777777" w:rsidR="00857631" w:rsidRDefault="00857631" w:rsidP="007805E2">
            <w:r>
              <w:t>počet bodov</w:t>
            </w:r>
          </w:p>
        </w:tc>
      </w:tr>
      <w:tr w:rsidR="00857631" w14:paraId="1E34F74D" w14:textId="77777777" w:rsidTr="007805E2">
        <w:tc>
          <w:tcPr>
            <w:tcW w:w="2972" w:type="dxa"/>
          </w:tcPr>
          <w:p w14:paraId="55EC75F2" w14:textId="091CDFE6" w:rsidR="00857631" w:rsidRDefault="00857631" w:rsidP="007805E2">
            <w:r>
              <w:t>Správa bola zverejnená</w:t>
            </w:r>
          </w:p>
        </w:tc>
        <w:tc>
          <w:tcPr>
            <w:tcW w:w="2268" w:type="dxa"/>
          </w:tcPr>
          <w:p w14:paraId="6B75B887" w14:textId="134C3A65" w:rsidR="00857631" w:rsidRDefault="00857631" w:rsidP="007805E2">
            <w:r>
              <w:t>1</w:t>
            </w:r>
            <w:r w:rsidR="009260E5">
              <w:t>2</w:t>
            </w:r>
            <w:r>
              <w:t xml:space="preserve"> bodov</w:t>
            </w:r>
          </w:p>
        </w:tc>
      </w:tr>
      <w:tr w:rsidR="00857631" w14:paraId="4388CC21" w14:textId="77777777" w:rsidTr="007805E2">
        <w:tc>
          <w:tcPr>
            <w:tcW w:w="2972" w:type="dxa"/>
          </w:tcPr>
          <w:p w14:paraId="70FFF9F2" w14:textId="1E91C5E8" w:rsidR="00857631" w:rsidRDefault="00857631" w:rsidP="007805E2">
            <w:r>
              <w:t>Správa nebola zverejnená</w:t>
            </w:r>
          </w:p>
        </w:tc>
        <w:tc>
          <w:tcPr>
            <w:tcW w:w="2268" w:type="dxa"/>
          </w:tcPr>
          <w:p w14:paraId="2724A2DD" w14:textId="544DF63B" w:rsidR="00857631" w:rsidRDefault="00745E9D" w:rsidP="007805E2">
            <w:r>
              <w:t>0</w:t>
            </w:r>
            <w:r w:rsidR="00857631">
              <w:t xml:space="preserve"> bodov</w:t>
            </w:r>
          </w:p>
        </w:tc>
      </w:tr>
    </w:tbl>
    <w:p w14:paraId="6452DDC9" w14:textId="77777777" w:rsidR="00857631" w:rsidRDefault="00857631" w:rsidP="00AE144E">
      <w:pPr>
        <w:spacing w:after="0" w:line="240" w:lineRule="auto"/>
        <w:rPr>
          <w:rFonts w:ascii="Calibri" w:eastAsia="Times New Roman" w:hAnsi="Calibri" w:cs="Calibri"/>
          <w:b/>
          <w:bCs/>
          <w:color w:val="000000"/>
          <w:lang w:eastAsia="sk-SK"/>
        </w:rPr>
      </w:pPr>
    </w:p>
    <w:p w14:paraId="006EB524" w14:textId="0D9C2B91" w:rsidR="009A7419" w:rsidRDefault="009A7419" w:rsidP="009A7419">
      <w:pPr>
        <w:spacing w:after="0" w:line="240" w:lineRule="auto"/>
        <w:rPr>
          <w:rFonts w:ascii="Calibri" w:eastAsia="Times New Roman" w:hAnsi="Calibri" w:cs="Calibri"/>
          <w:b/>
          <w:bCs/>
          <w:color w:val="000000"/>
          <w:lang w:eastAsia="sk-SK"/>
        </w:rPr>
      </w:pPr>
      <w:r w:rsidRPr="009A7419">
        <w:rPr>
          <w:rFonts w:ascii="Calibri" w:eastAsia="Times New Roman" w:hAnsi="Calibri" w:cs="Calibri"/>
          <w:b/>
          <w:bCs/>
          <w:color w:val="000000"/>
          <w:lang w:eastAsia="sk-SK"/>
        </w:rPr>
        <w:t>Metrika 28 Identifikovanie dopadov otvorených dát na vybrané oblasti - zrealizovanie prieskumu SŠ/VŠ</w:t>
      </w:r>
    </w:p>
    <w:p w14:paraId="6EB24D7F" w14:textId="77777777" w:rsidR="00857631" w:rsidRDefault="00857631" w:rsidP="009A7419">
      <w:pPr>
        <w:spacing w:after="0" w:line="240" w:lineRule="auto"/>
        <w:rPr>
          <w:rFonts w:ascii="Calibri" w:eastAsia="Times New Roman" w:hAnsi="Calibri" w:cs="Calibri"/>
          <w:b/>
          <w:bCs/>
          <w:color w:val="000000"/>
          <w:lang w:eastAsia="sk-SK"/>
        </w:rPr>
      </w:pPr>
    </w:p>
    <w:p w14:paraId="3E8890A1" w14:textId="6FDB38B6" w:rsidR="00857631" w:rsidRPr="00857631" w:rsidRDefault="00857631" w:rsidP="00857631">
      <w:pPr>
        <w:spacing w:after="0" w:line="240" w:lineRule="auto"/>
        <w:rPr>
          <w:rFonts w:ascii="Calibri" w:eastAsia="Times New Roman" w:hAnsi="Calibri" w:cs="Calibri"/>
          <w:color w:val="000000"/>
          <w:lang w:eastAsia="sk-SK"/>
        </w:rPr>
      </w:pPr>
      <w:r w:rsidRPr="00857631">
        <w:rPr>
          <w:rFonts w:ascii="Calibri" w:eastAsia="Times New Roman" w:hAnsi="Calibri" w:cs="Calibri"/>
          <w:color w:val="000000"/>
          <w:lang w:eastAsia="sk-SK"/>
        </w:rPr>
        <w:t>Cieľom metriky je identifikovať dopad otvorených dát</w:t>
      </w:r>
      <w:r w:rsidR="00325346">
        <w:rPr>
          <w:rFonts w:ascii="Calibri" w:eastAsia="Times New Roman" w:hAnsi="Calibri" w:cs="Calibri"/>
          <w:color w:val="000000"/>
          <w:lang w:eastAsia="sk-SK"/>
        </w:rPr>
        <w:t xml:space="preserve"> tvorený</w:t>
      </w:r>
      <w:r w:rsidRPr="00857631">
        <w:rPr>
          <w:rFonts w:ascii="Calibri" w:eastAsia="Times New Roman" w:hAnsi="Calibri" w:cs="Calibri"/>
          <w:color w:val="000000"/>
          <w:lang w:eastAsia="sk-SK"/>
        </w:rPr>
        <w:t xml:space="preserve"> </w:t>
      </w:r>
      <w:r w:rsidR="00325346">
        <w:rPr>
          <w:rFonts w:ascii="Calibri" w:eastAsia="Times New Roman" w:hAnsi="Calibri" w:cs="Calibri"/>
          <w:color w:val="000000"/>
          <w:lang w:eastAsia="sk-SK"/>
        </w:rPr>
        <w:t>VŠ/SŠ</w:t>
      </w:r>
      <w:r w:rsidRPr="00857631">
        <w:rPr>
          <w:rFonts w:ascii="Calibri" w:eastAsia="Times New Roman" w:hAnsi="Calibri" w:cs="Calibri"/>
          <w:color w:val="000000"/>
          <w:lang w:eastAsia="sk-SK"/>
        </w:rPr>
        <w:t xml:space="preserve"> pomocou prieskumu, ktorý sa realizuje každé 2 roky.</w:t>
      </w:r>
    </w:p>
    <w:p w14:paraId="18214815" w14:textId="77777777" w:rsidR="00857631" w:rsidRPr="00857631" w:rsidRDefault="00857631" w:rsidP="00857631">
      <w:pPr>
        <w:spacing w:after="0" w:line="240" w:lineRule="auto"/>
        <w:rPr>
          <w:rFonts w:ascii="Calibri" w:eastAsia="Times New Roman" w:hAnsi="Calibri" w:cs="Calibri"/>
          <w:color w:val="000000"/>
          <w:lang w:eastAsia="sk-SK"/>
        </w:rPr>
      </w:pPr>
    </w:p>
    <w:p w14:paraId="4FD70E11" w14:textId="77777777" w:rsidR="00857631" w:rsidRPr="00857631" w:rsidRDefault="00857631" w:rsidP="00857631">
      <w:pPr>
        <w:spacing w:after="0" w:line="240" w:lineRule="auto"/>
        <w:rPr>
          <w:rFonts w:ascii="Calibri" w:eastAsia="Times New Roman" w:hAnsi="Calibri" w:cs="Calibri"/>
          <w:color w:val="000000"/>
          <w:lang w:eastAsia="sk-SK"/>
        </w:rPr>
      </w:pPr>
      <w:r w:rsidRPr="00857631">
        <w:rPr>
          <w:rFonts w:ascii="Calibri" w:eastAsia="Times New Roman" w:hAnsi="Calibri" w:cs="Calibri"/>
          <w:color w:val="000000"/>
          <w:lang w:eastAsia="sk-SK"/>
        </w:rPr>
        <w:t>Spôsob výpočtu:</w:t>
      </w:r>
    </w:p>
    <w:p w14:paraId="0843841C" w14:textId="77777777" w:rsidR="00857631" w:rsidRPr="00857631" w:rsidRDefault="00857631" w:rsidP="00857631">
      <w:pPr>
        <w:spacing w:after="0" w:line="240" w:lineRule="auto"/>
        <w:rPr>
          <w:rFonts w:ascii="Calibri" w:eastAsia="Times New Roman" w:hAnsi="Calibri" w:cs="Calibri"/>
          <w:color w:val="000000"/>
          <w:lang w:eastAsia="sk-SK"/>
        </w:rPr>
      </w:pPr>
    </w:p>
    <w:p w14:paraId="212FE929" w14:textId="77777777" w:rsidR="00857631" w:rsidRPr="00857631" w:rsidRDefault="00857631" w:rsidP="00857631">
      <w:pPr>
        <w:spacing w:after="0" w:line="240" w:lineRule="auto"/>
        <w:rPr>
          <w:rFonts w:ascii="Calibri" w:eastAsia="Times New Roman" w:hAnsi="Calibri" w:cs="Calibri"/>
          <w:color w:val="000000"/>
          <w:lang w:eastAsia="sk-SK"/>
        </w:rPr>
      </w:pPr>
      <w:r w:rsidRPr="00857631">
        <w:rPr>
          <w:rFonts w:ascii="Calibri" w:eastAsia="Times New Roman" w:hAnsi="Calibri" w:cs="Calibri"/>
          <w:color w:val="000000"/>
          <w:lang w:eastAsia="sk-SK"/>
        </w:rPr>
        <w:t>Z prieskumu bude zverejnená správa. Prieskum sa bude týkať vybraných neziskových organizácií identifikovaných Dátovou kanceláriou.</w:t>
      </w:r>
    </w:p>
    <w:p w14:paraId="46108C35" w14:textId="77777777" w:rsidR="00857631" w:rsidRPr="00857631" w:rsidRDefault="00857631" w:rsidP="00857631">
      <w:pPr>
        <w:spacing w:after="0" w:line="240" w:lineRule="auto"/>
        <w:rPr>
          <w:rFonts w:ascii="Calibri" w:eastAsia="Times New Roman" w:hAnsi="Calibri" w:cs="Calibri"/>
          <w:color w:val="000000"/>
          <w:lang w:eastAsia="sk-SK"/>
        </w:rPr>
      </w:pPr>
    </w:p>
    <w:p w14:paraId="03DF9D95" w14:textId="5132B889" w:rsidR="00857631" w:rsidRPr="00857631" w:rsidRDefault="00857631" w:rsidP="00857631">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bodovania</w:t>
      </w:r>
      <w:r w:rsidR="00D55732">
        <w:rPr>
          <w:rFonts w:ascii="Calibri" w:eastAsia="Times New Roman" w:hAnsi="Calibri" w:cs="Calibri"/>
          <w:color w:val="000000"/>
          <w:lang w:eastAsia="sk-SK"/>
        </w:rPr>
        <w:t>:</w:t>
      </w:r>
    </w:p>
    <w:p w14:paraId="34AD05D1" w14:textId="77777777" w:rsidR="00857631" w:rsidRDefault="00857631" w:rsidP="00857631">
      <w:pPr>
        <w:spacing w:after="0" w:line="240" w:lineRule="auto"/>
        <w:rPr>
          <w:rFonts w:ascii="Calibri" w:eastAsia="Times New Roman" w:hAnsi="Calibri" w:cs="Calibri"/>
          <w:b/>
          <w:bCs/>
          <w:color w:val="000000"/>
          <w:lang w:eastAsia="sk-SK"/>
        </w:rPr>
      </w:pPr>
    </w:p>
    <w:tbl>
      <w:tblPr>
        <w:tblStyle w:val="Mriekatabuky"/>
        <w:tblW w:w="0" w:type="auto"/>
        <w:tblLook w:val="04A0" w:firstRow="1" w:lastRow="0" w:firstColumn="1" w:lastColumn="0" w:noHBand="0" w:noVBand="1"/>
      </w:tblPr>
      <w:tblGrid>
        <w:gridCol w:w="2972"/>
        <w:gridCol w:w="2268"/>
      </w:tblGrid>
      <w:tr w:rsidR="00857631" w14:paraId="2B5B8981" w14:textId="77777777" w:rsidTr="007805E2">
        <w:tc>
          <w:tcPr>
            <w:tcW w:w="2972" w:type="dxa"/>
            <w:shd w:val="clear" w:color="auto" w:fill="E7E6E6" w:themeFill="background2"/>
          </w:tcPr>
          <w:p w14:paraId="6CC4EE9A" w14:textId="77777777" w:rsidR="00857631" w:rsidRDefault="00857631" w:rsidP="007805E2">
            <w:r>
              <w:t xml:space="preserve">výsledok </w:t>
            </w:r>
          </w:p>
        </w:tc>
        <w:tc>
          <w:tcPr>
            <w:tcW w:w="2268" w:type="dxa"/>
            <w:shd w:val="clear" w:color="auto" w:fill="E7E6E6" w:themeFill="background2"/>
          </w:tcPr>
          <w:p w14:paraId="5A027551" w14:textId="77777777" w:rsidR="00857631" w:rsidRDefault="00857631" w:rsidP="007805E2">
            <w:r>
              <w:t>počet bodov</w:t>
            </w:r>
          </w:p>
        </w:tc>
      </w:tr>
      <w:tr w:rsidR="00857631" w14:paraId="5A5ED16B" w14:textId="77777777" w:rsidTr="007805E2">
        <w:tc>
          <w:tcPr>
            <w:tcW w:w="2972" w:type="dxa"/>
          </w:tcPr>
          <w:p w14:paraId="71B6F4F9" w14:textId="77777777" w:rsidR="00857631" w:rsidRDefault="00857631" w:rsidP="007805E2">
            <w:r>
              <w:t>Správa bola zverejnená</w:t>
            </w:r>
          </w:p>
        </w:tc>
        <w:tc>
          <w:tcPr>
            <w:tcW w:w="2268" w:type="dxa"/>
          </w:tcPr>
          <w:p w14:paraId="12E0EFDE" w14:textId="69571D49" w:rsidR="00857631" w:rsidRDefault="00857631" w:rsidP="007805E2">
            <w:r>
              <w:t>1</w:t>
            </w:r>
            <w:r w:rsidR="009260E5">
              <w:t>2</w:t>
            </w:r>
            <w:r>
              <w:t xml:space="preserve"> bodov</w:t>
            </w:r>
          </w:p>
        </w:tc>
      </w:tr>
      <w:tr w:rsidR="00857631" w14:paraId="29228443" w14:textId="77777777" w:rsidTr="007805E2">
        <w:tc>
          <w:tcPr>
            <w:tcW w:w="2972" w:type="dxa"/>
          </w:tcPr>
          <w:p w14:paraId="0294D170" w14:textId="77777777" w:rsidR="00857631" w:rsidRDefault="00857631" w:rsidP="007805E2">
            <w:r>
              <w:t>Správa nebola zverejnená</w:t>
            </w:r>
          </w:p>
        </w:tc>
        <w:tc>
          <w:tcPr>
            <w:tcW w:w="2268" w:type="dxa"/>
          </w:tcPr>
          <w:p w14:paraId="223367D1" w14:textId="66646050" w:rsidR="00857631" w:rsidRDefault="00745E9D" w:rsidP="007805E2">
            <w:r>
              <w:t xml:space="preserve">0 </w:t>
            </w:r>
            <w:r w:rsidR="00857631">
              <w:t>bodov</w:t>
            </w:r>
          </w:p>
        </w:tc>
      </w:tr>
    </w:tbl>
    <w:p w14:paraId="51FBBE56" w14:textId="77777777" w:rsidR="00857631" w:rsidRPr="009A7419" w:rsidRDefault="00857631" w:rsidP="009A7419">
      <w:pPr>
        <w:spacing w:after="0" w:line="240" w:lineRule="auto"/>
        <w:rPr>
          <w:rFonts w:ascii="Calibri" w:eastAsia="Times New Roman" w:hAnsi="Calibri" w:cs="Calibri"/>
          <w:b/>
          <w:bCs/>
          <w:color w:val="000000"/>
          <w:lang w:eastAsia="sk-SK"/>
        </w:rPr>
      </w:pPr>
    </w:p>
    <w:p w14:paraId="6C246036" w14:textId="6E825E66" w:rsidR="009A7419" w:rsidRPr="009A7419" w:rsidRDefault="009A7419" w:rsidP="009A7419">
      <w:pPr>
        <w:spacing w:after="0" w:line="240" w:lineRule="auto"/>
        <w:rPr>
          <w:rFonts w:ascii="Calibri" w:eastAsia="Times New Roman" w:hAnsi="Calibri" w:cs="Calibri"/>
          <w:b/>
          <w:bCs/>
          <w:color w:val="000000"/>
          <w:lang w:eastAsia="sk-SK"/>
        </w:rPr>
      </w:pPr>
      <w:r w:rsidRPr="009A7419">
        <w:rPr>
          <w:rFonts w:ascii="Calibri" w:eastAsia="Times New Roman" w:hAnsi="Calibri" w:cs="Calibri"/>
          <w:b/>
          <w:bCs/>
          <w:color w:val="000000"/>
          <w:lang w:eastAsia="sk-SK"/>
        </w:rPr>
        <w:t>Metrika 29 Identifikovanie dopadov otvorených dát na vybrané oblasti - zrealizovanie prieskumu pre firmy</w:t>
      </w:r>
    </w:p>
    <w:p w14:paraId="2E39C09F" w14:textId="77777777" w:rsidR="009A7419" w:rsidRDefault="009A7419" w:rsidP="00AE144E">
      <w:pPr>
        <w:spacing w:after="0" w:line="240" w:lineRule="auto"/>
        <w:rPr>
          <w:rFonts w:ascii="Calibri" w:eastAsia="Times New Roman" w:hAnsi="Calibri" w:cs="Calibri"/>
          <w:b/>
          <w:bCs/>
          <w:color w:val="000000"/>
          <w:lang w:eastAsia="sk-SK"/>
        </w:rPr>
      </w:pPr>
    </w:p>
    <w:p w14:paraId="2CFEE7C8" w14:textId="67A8E5C5" w:rsidR="00857631" w:rsidRPr="00857631" w:rsidRDefault="00857631" w:rsidP="00857631">
      <w:pPr>
        <w:spacing w:after="0" w:line="240" w:lineRule="auto"/>
        <w:rPr>
          <w:rFonts w:ascii="Calibri" w:eastAsia="Times New Roman" w:hAnsi="Calibri" w:cs="Calibri"/>
          <w:color w:val="000000"/>
          <w:lang w:eastAsia="sk-SK"/>
        </w:rPr>
      </w:pPr>
      <w:r w:rsidRPr="00857631">
        <w:rPr>
          <w:rFonts w:ascii="Calibri" w:eastAsia="Times New Roman" w:hAnsi="Calibri" w:cs="Calibri"/>
          <w:color w:val="000000"/>
          <w:lang w:eastAsia="sk-SK"/>
        </w:rPr>
        <w:t xml:space="preserve">Cieľom metriky je identifikovať dopad otvorených dát </w:t>
      </w:r>
      <w:r w:rsidR="00325346">
        <w:rPr>
          <w:rFonts w:ascii="Calibri" w:eastAsia="Times New Roman" w:hAnsi="Calibri" w:cs="Calibri"/>
          <w:color w:val="000000"/>
          <w:lang w:eastAsia="sk-SK"/>
        </w:rPr>
        <w:t>tvorený firmami</w:t>
      </w:r>
      <w:r w:rsidRPr="00857631">
        <w:rPr>
          <w:rFonts w:ascii="Calibri" w:eastAsia="Times New Roman" w:hAnsi="Calibri" w:cs="Calibri"/>
          <w:color w:val="000000"/>
          <w:lang w:eastAsia="sk-SK"/>
        </w:rPr>
        <w:t xml:space="preserve"> pomocou prieskumu, ktorý sa realizuje každé 2 roky.</w:t>
      </w:r>
    </w:p>
    <w:p w14:paraId="4A0EA2D2" w14:textId="77777777" w:rsidR="00857631" w:rsidRPr="00857631" w:rsidRDefault="00857631" w:rsidP="00857631">
      <w:pPr>
        <w:spacing w:after="0" w:line="240" w:lineRule="auto"/>
        <w:rPr>
          <w:rFonts w:ascii="Calibri" w:eastAsia="Times New Roman" w:hAnsi="Calibri" w:cs="Calibri"/>
          <w:color w:val="000000"/>
          <w:lang w:eastAsia="sk-SK"/>
        </w:rPr>
      </w:pPr>
    </w:p>
    <w:p w14:paraId="2E8930DA" w14:textId="77777777" w:rsidR="00857631" w:rsidRPr="00857631" w:rsidRDefault="00857631" w:rsidP="00857631">
      <w:pPr>
        <w:spacing w:after="0" w:line="240" w:lineRule="auto"/>
        <w:rPr>
          <w:rFonts w:ascii="Calibri" w:eastAsia="Times New Roman" w:hAnsi="Calibri" w:cs="Calibri"/>
          <w:color w:val="000000"/>
          <w:lang w:eastAsia="sk-SK"/>
        </w:rPr>
      </w:pPr>
      <w:r w:rsidRPr="00857631">
        <w:rPr>
          <w:rFonts w:ascii="Calibri" w:eastAsia="Times New Roman" w:hAnsi="Calibri" w:cs="Calibri"/>
          <w:color w:val="000000"/>
          <w:lang w:eastAsia="sk-SK"/>
        </w:rPr>
        <w:t>Spôsob výpočtu:</w:t>
      </w:r>
    </w:p>
    <w:p w14:paraId="6023D783" w14:textId="77777777" w:rsidR="00857631" w:rsidRPr="00857631" w:rsidRDefault="00857631" w:rsidP="00857631">
      <w:pPr>
        <w:spacing w:after="0" w:line="240" w:lineRule="auto"/>
        <w:rPr>
          <w:rFonts w:ascii="Calibri" w:eastAsia="Times New Roman" w:hAnsi="Calibri" w:cs="Calibri"/>
          <w:color w:val="000000"/>
          <w:lang w:eastAsia="sk-SK"/>
        </w:rPr>
      </w:pPr>
    </w:p>
    <w:p w14:paraId="5A0F9EE5" w14:textId="202AF840" w:rsidR="00857631" w:rsidRPr="00857631" w:rsidRDefault="00857631" w:rsidP="00857631">
      <w:pPr>
        <w:spacing w:after="0" w:line="240" w:lineRule="auto"/>
        <w:rPr>
          <w:rFonts w:ascii="Calibri" w:eastAsia="Times New Roman" w:hAnsi="Calibri" w:cs="Calibri"/>
          <w:color w:val="000000"/>
          <w:lang w:eastAsia="sk-SK"/>
        </w:rPr>
      </w:pPr>
      <w:r w:rsidRPr="00857631">
        <w:rPr>
          <w:rFonts w:ascii="Calibri" w:eastAsia="Times New Roman" w:hAnsi="Calibri" w:cs="Calibri"/>
          <w:color w:val="000000"/>
          <w:lang w:eastAsia="sk-SK"/>
        </w:rPr>
        <w:t xml:space="preserve">Z prieskumu bude zverejnená správa. Prieskum sa bude týkať vybraných </w:t>
      </w:r>
      <w:r w:rsidR="00325346">
        <w:rPr>
          <w:rFonts w:ascii="Calibri" w:eastAsia="Times New Roman" w:hAnsi="Calibri" w:cs="Calibri"/>
          <w:color w:val="000000"/>
          <w:lang w:eastAsia="sk-SK"/>
        </w:rPr>
        <w:t>firiem</w:t>
      </w:r>
      <w:r w:rsidRPr="00857631">
        <w:rPr>
          <w:rFonts w:ascii="Calibri" w:eastAsia="Times New Roman" w:hAnsi="Calibri" w:cs="Calibri"/>
          <w:color w:val="000000"/>
          <w:lang w:eastAsia="sk-SK"/>
        </w:rPr>
        <w:t xml:space="preserve"> identifikovaných Dátovou kanceláriou.</w:t>
      </w:r>
    </w:p>
    <w:p w14:paraId="244F9D05" w14:textId="77777777" w:rsidR="00857631" w:rsidRPr="00857631" w:rsidRDefault="00857631" w:rsidP="00857631">
      <w:pPr>
        <w:spacing w:after="0" w:line="240" w:lineRule="auto"/>
        <w:rPr>
          <w:rFonts w:ascii="Calibri" w:eastAsia="Times New Roman" w:hAnsi="Calibri" w:cs="Calibri"/>
          <w:color w:val="000000"/>
          <w:lang w:eastAsia="sk-SK"/>
        </w:rPr>
      </w:pPr>
    </w:p>
    <w:p w14:paraId="1D479CE3" w14:textId="21DE3DA8" w:rsidR="00857631" w:rsidRPr="00857631" w:rsidRDefault="00857631" w:rsidP="00857631">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bodovania</w:t>
      </w:r>
      <w:r w:rsidR="00D55732">
        <w:rPr>
          <w:rFonts w:ascii="Calibri" w:eastAsia="Times New Roman" w:hAnsi="Calibri" w:cs="Calibri"/>
          <w:color w:val="000000"/>
          <w:lang w:eastAsia="sk-SK"/>
        </w:rPr>
        <w:t>:</w:t>
      </w:r>
    </w:p>
    <w:p w14:paraId="5F5A82A9" w14:textId="77777777" w:rsidR="00857631" w:rsidRDefault="00857631" w:rsidP="00857631">
      <w:pPr>
        <w:spacing w:after="0" w:line="240" w:lineRule="auto"/>
        <w:rPr>
          <w:rFonts w:ascii="Calibri" w:eastAsia="Times New Roman" w:hAnsi="Calibri" w:cs="Calibri"/>
          <w:b/>
          <w:bCs/>
          <w:color w:val="000000"/>
          <w:lang w:eastAsia="sk-SK"/>
        </w:rPr>
      </w:pPr>
    </w:p>
    <w:tbl>
      <w:tblPr>
        <w:tblStyle w:val="Mriekatabuky"/>
        <w:tblW w:w="0" w:type="auto"/>
        <w:tblLook w:val="04A0" w:firstRow="1" w:lastRow="0" w:firstColumn="1" w:lastColumn="0" w:noHBand="0" w:noVBand="1"/>
      </w:tblPr>
      <w:tblGrid>
        <w:gridCol w:w="2972"/>
        <w:gridCol w:w="2268"/>
      </w:tblGrid>
      <w:tr w:rsidR="00857631" w14:paraId="44E0EA71" w14:textId="77777777" w:rsidTr="007805E2">
        <w:tc>
          <w:tcPr>
            <w:tcW w:w="2972" w:type="dxa"/>
            <w:shd w:val="clear" w:color="auto" w:fill="E7E6E6" w:themeFill="background2"/>
          </w:tcPr>
          <w:p w14:paraId="2E537133" w14:textId="77777777" w:rsidR="00857631" w:rsidRDefault="00857631" w:rsidP="007805E2">
            <w:r>
              <w:t xml:space="preserve">výsledok </w:t>
            </w:r>
          </w:p>
        </w:tc>
        <w:tc>
          <w:tcPr>
            <w:tcW w:w="2268" w:type="dxa"/>
            <w:shd w:val="clear" w:color="auto" w:fill="E7E6E6" w:themeFill="background2"/>
          </w:tcPr>
          <w:p w14:paraId="522A8945" w14:textId="77777777" w:rsidR="00857631" w:rsidRDefault="00857631" w:rsidP="007805E2">
            <w:r>
              <w:t>počet bodov</w:t>
            </w:r>
          </w:p>
        </w:tc>
      </w:tr>
      <w:tr w:rsidR="00857631" w14:paraId="044B5A1D" w14:textId="77777777" w:rsidTr="007805E2">
        <w:tc>
          <w:tcPr>
            <w:tcW w:w="2972" w:type="dxa"/>
          </w:tcPr>
          <w:p w14:paraId="038ECABE" w14:textId="77777777" w:rsidR="00857631" w:rsidRDefault="00857631" w:rsidP="007805E2">
            <w:r>
              <w:t>Správa bola zverejnená</w:t>
            </w:r>
          </w:p>
        </w:tc>
        <w:tc>
          <w:tcPr>
            <w:tcW w:w="2268" w:type="dxa"/>
          </w:tcPr>
          <w:p w14:paraId="18049EC3" w14:textId="4ED3A1E4" w:rsidR="00857631" w:rsidRDefault="00857631" w:rsidP="007805E2">
            <w:r>
              <w:t>1</w:t>
            </w:r>
            <w:r w:rsidR="002C2B57">
              <w:t>2</w:t>
            </w:r>
            <w:r>
              <w:t xml:space="preserve"> bodov</w:t>
            </w:r>
          </w:p>
        </w:tc>
      </w:tr>
      <w:tr w:rsidR="00857631" w14:paraId="3FB8B445" w14:textId="77777777" w:rsidTr="007805E2">
        <w:tc>
          <w:tcPr>
            <w:tcW w:w="2972" w:type="dxa"/>
          </w:tcPr>
          <w:p w14:paraId="59CCB1A5" w14:textId="77777777" w:rsidR="00857631" w:rsidRDefault="00857631" w:rsidP="007805E2">
            <w:r>
              <w:t>Správa nebola zverejnená</w:t>
            </w:r>
          </w:p>
        </w:tc>
        <w:tc>
          <w:tcPr>
            <w:tcW w:w="2268" w:type="dxa"/>
          </w:tcPr>
          <w:p w14:paraId="1CC8001A" w14:textId="447758C5" w:rsidR="00857631" w:rsidRDefault="00745E9D" w:rsidP="007805E2">
            <w:r>
              <w:t>0</w:t>
            </w:r>
            <w:r w:rsidR="00857631">
              <w:t xml:space="preserve"> bodov</w:t>
            </w:r>
          </w:p>
        </w:tc>
      </w:tr>
    </w:tbl>
    <w:p w14:paraId="1909EE12" w14:textId="77777777" w:rsidR="00857631" w:rsidRPr="00AE144E" w:rsidRDefault="00857631" w:rsidP="00AE144E">
      <w:pPr>
        <w:spacing w:after="0" w:line="240" w:lineRule="auto"/>
        <w:rPr>
          <w:rFonts w:ascii="Calibri" w:eastAsia="Times New Roman" w:hAnsi="Calibri" w:cs="Calibri"/>
          <w:b/>
          <w:bCs/>
          <w:color w:val="000000"/>
          <w:lang w:eastAsia="sk-SK"/>
        </w:rPr>
      </w:pPr>
    </w:p>
    <w:p w14:paraId="138BAE34" w14:textId="19419573" w:rsidR="00ED01B5" w:rsidRDefault="00ED01B5" w:rsidP="004B7F42">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br w:type="page"/>
      </w:r>
    </w:p>
    <w:p w14:paraId="040F15F4" w14:textId="77777777" w:rsidR="00636808" w:rsidRPr="004B7F42" w:rsidRDefault="00636808" w:rsidP="004B7F42">
      <w:pPr>
        <w:spacing w:after="0" w:line="240" w:lineRule="auto"/>
        <w:rPr>
          <w:rFonts w:ascii="Calibri" w:eastAsia="Times New Roman" w:hAnsi="Calibri" w:cs="Calibri"/>
          <w:color w:val="000000"/>
          <w:lang w:eastAsia="sk-SK"/>
        </w:rPr>
      </w:pPr>
    </w:p>
    <w:p w14:paraId="7E2069EF" w14:textId="0F3A674F" w:rsidR="0038334F" w:rsidRDefault="0038334F" w:rsidP="0038334F">
      <w:pPr>
        <w:pStyle w:val="Nadpis1"/>
      </w:pPr>
      <w:bookmarkStart w:id="14" w:name="_Toc136433711"/>
      <w:r>
        <w:t>Zdroje</w:t>
      </w:r>
      <w:r w:rsidR="00F77CC4">
        <w:t xml:space="preserve"> </w:t>
      </w:r>
      <w:r w:rsidR="00734497">
        <w:t>údajov pre meranie</w:t>
      </w:r>
      <w:bookmarkEnd w:id="14"/>
    </w:p>
    <w:p w14:paraId="6BFF1866" w14:textId="5F860809" w:rsidR="00C52062" w:rsidRPr="00C52062" w:rsidRDefault="00C52062" w:rsidP="00C52062">
      <w:r>
        <w:t>Uvedené zdroje slúžia k vypočítaniu metrík a určeniu bodových hodnôt. Je potrebné zabezpečiť</w:t>
      </w:r>
      <w:r w:rsidR="003A06C8">
        <w:t>,</w:t>
      </w:r>
      <w:r>
        <w:t xml:space="preserve"> aby boli </w:t>
      </w:r>
      <w:r w:rsidR="003A06C8">
        <w:t xml:space="preserve">v maximálnej možnej miere </w:t>
      </w:r>
      <w:r>
        <w:t>používanie totožné zdroje</w:t>
      </w:r>
      <w:r w:rsidR="008C6337">
        <w:t>. V prípade nedostupnosti zdroja bude určený náhradný zdroj alebo bude príslušný indikátor a metrik</w:t>
      </w:r>
      <w:r w:rsidR="003A06C8">
        <w:t>y</w:t>
      </w:r>
      <w:r w:rsidR="008C6337">
        <w:t xml:space="preserve"> vypustená (</w:t>
      </w:r>
      <w:r w:rsidR="003A06C8">
        <w:t xml:space="preserve">pri </w:t>
      </w:r>
      <w:r w:rsidR="008C6337">
        <w:t>aktualizáci</w:t>
      </w:r>
      <w:r w:rsidR="003A06C8">
        <w:t>i</w:t>
      </w:r>
      <w:r w:rsidR="008C6337">
        <w:t xml:space="preserve"> metodiky).</w:t>
      </w:r>
    </w:p>
    <w:p w14:paraId="4F53026E" w14:textId="4B11A028" w:rsidR="0038334F" w:rsidRPr="008C6337" w:rsidRDefault="007025DF" w:rsidP="00EB2DD4">
      <w:pPr>
        <w:pStyle w:val="Odsekzoznamu"/>
        <w:numPr>
          <w:ilvl w:val="0"/>
          <w:numId w:val="1"/>
        </w:numPr>
        <w:rPr>
          <w:b/>
          <w:bCs/>
        </w:rPr>
      </w:pPr>
      <w:r w:rsidRPr="008C6337">
        <w:rPr>
          <w:b/>
          <w:bCs/>
        </w:rPr>
        <w:t>Analytika portálu</w:t>
      </w:r>
    </w:p>
    <w:p w14:paraId="7E3A0196" w14:textId="3344D1F8" w:rsidR="00EB2DD4" w:rsidRDefault="00EB2DD4" w:rsidP="00EB2DD4">
      <w:pPr>
        <w:pStyle w:val="Odsekzoznamu"/>
      </w:pPr>
      <w:r>
        <w:t xml:space="preserve">Analytický nástroj </w:t>
      </w:r>
      <w:r w:rsidR="00D03B97">
        <w:t xml:space="preserve">(napr. Google </w:t>
      </w:r>
      <w:proofErr w:type="spellStart"/>
      <w:r w:rsidR="00D03B97">
        <w:t>Analytics</w:t>
      </w:r>
      <w:proofErr w:type="spellEnd"/>
      <w:r w:rsidR="00D03B97">
        <w:t xml:space="preserve"> alebo iný) </w:t>
      </w:r>
      <w:r>
        <w:t>slúžiaci na monitorovanie návštevnosti</w:t>
      </w:r>
      <w:r w:rsidR="00D03B97">
        <w:t xml:space="preserve"> národného portálu otvorených dát.</w:t>
      </w:r>
      <w:r>
        <w:t xml:space="preserve"> </w:t>
      </w:r>
    </w:p>
    <w:p w14:paraId="073FE186" w14:textId="70661943" w:rsidR="007025DF" w:rsidRPr="008C6337" w:rsidRDefault="007025DF" w:rsidP="00EB2DD4">
      <w:pPr>
        <w:pStyle w:val="Odsekzoznamu"/>
        <w:numPr>
          <w:ilvl w:val="0"/>
          <w:numId w:val="1"/>
        </w:numPr>
        <w:rPr>
          <w:b/>
          <w:bCs/>
        </w:rPr>
      </w:pPr>
      <w:r w:rsidRPr="008C6337">
        <w:rPr>
          <w:b/>
          <w:bCs/>
        </w:rPr>
        <w:t>Prieskum používateľov portálu</w:t>
      </w:r>
    </w:p>
    <w:p w14:paraId="17E4162E" w14:textId="5C063866" w:rsidR="00EB2DD4" w:rsidRDefault="00EB2DD4" w:rsidP="00EB2DD4">
      <w:pPr>
        <w:pStyle w:val="Odsekzoznamu"/>
      </w:pPr>
      <w:r>
        <w:t>Prieskum na webovej stránke národného portálu otvorených dát.</w:t>
      </w:r>
    </w:p>
    <w:p w14:paraId="28FA71E7" w14:textId="75AE88C1" w:rsidR="007025DF" w:rsidRPr="008C6337" w:rsidRDefault="007025DF" w:rsidP="00EB2DD4">
      <w:pPr>
        <w:pStyle w:val="Odsekzoznamu"/>
        <w:numPr>
          <w:ilvl w:val="0"/>
          <w:numId w:val="1"/>
        </w:numPr>
        <w:rPr>
          <w:b/>
          <w:bCs/>
        </w:rPr>
      </w:pPr>
      <w:r w:rsidRPr="008C6337">
        <w:rPr>
          <w:b/>
          <w:bCs/>
        </w:rPr>
        <w:t>Prieskum dátových kurátorov</w:t>
      </w:r>
    </w:p>
    <w:p w14:paraId="43C13CF0" w14:textId="7F3C7F50" w:rsidR="00EB2DD4" w:rsidRDefault="00EB2DD4" w:rsidP="00EB2DD4">
      <w:pPr>
        <w:pStyle w:val="Odsekzoznamu"/>
      </w:pPr>
      <w:r>
        <w:t>Prieskum zasielaný dátovým kurátorom na úrovni ústredných orgánov štátnej správy</w:t>
      </w:r>
      <w:r w:rsidR="00195193">
        <w:t xml:space="preserve"> a samospráv</w:t>
      </w:r>
      <w:r w:rsidR="007A701C">
        <w:t>am</w:t>
      </w:r>
      <w:r w:rsidR="00195193">
        <w:t>, ktoré majú dátových kurátorov</w:t>
      </w:r>
      <w:r>
        <w:t>.</w:t>
      </w:r>
    </w:p>
    <w:p w14:paraId="46B57BF6" w14:textId="367037E2" w:rsidR="007025DF" w:rsidRPr="008C6337" w:rsidRDefault="000B19F5" w:rsidP="00EB2DD4">
      <w:pPr>
        <w:pStyle w:val="Odsekzoznamu"/>
        <w:numPr>
          <w:ilvl w:val="0"/>
          <w:numId w:val="1"/>
        </w:numPr>
        <w:rPr>
          <w:b/>
          <w:bCs/>
        </w:rPr>
      </w:pPr>
      <w:r w:rsidRPr="008C6337">
        <w:rPr>
          <w:b/>
          <w:bCs/>
        </w:rPr>
        <w:t>Portál</w:t>
      </w:r>
    </w:p>
    <w:p w14:paraId="0A1CB7E4" w14:textId="32F67333" w:rsidR="00EB2DD4" w:rsidRDefault="00EB2DD4" w:rsidP="00EB2DD4">
      <w:pPr>
        <w:pStyle w:val="Odsekzoznamu"/>
      </w:pPr>
      <w:r>
        <w:t>Národný portál otvorených dát</w:t>
      </w:r>
      <w:r w:rsidR="00260F88">
        <w:t xml:space="preserve"> (</w:t>
      </w:r>
      <w:hyperlink r:id="rId15" w:history="1">
        <w:r w:rsidR="00260F88" w:rsidRPr="00E8638E">
          <w:rPr>
            <w:rStyle w:val="Hypertextovprepojenie"/>
          </w:rPr>
          <w:t>data.gov.sk</w:t>
        </w:r>
      </w:hyperlink>
      <w:r w:rsidR="00260F88">
        <w:t>)</w:t>
      </w:r>
      <w:r w:rsidR="008C6337">
        <w:t>.</w:t>
      </w:r>
    </w:p>
    <w:p w14:paraId="3C685320" w14:textId="7F4BA0EE" w:rsidR="000B19F5" w:rsidRPr="008C6337" w:rsidRDefault="000B19F5" w:rsidP="00EB2DD4">
      <w:pPr>
        <w:pStyle w:val="Odsekzoznamu"/>
        <w:numPr>
          <w:ilvl w:val="0"/>
          <w:numId w:val="1"/>
        </w:numPr>
        <w:rPr>
          <w:b/>
          <w:bCs/>
        </w:rPr>
      </w:pPr>
      <w:r w:rsidRPr="008C6337">
        <w:rPr>
          <w:b/>
          <w:bCs/>
        </w:rPr>
        <w:t xml:space="preserve">Metodický portál </w:t>
      </w:r>
    </w:p>
    <w:p w14:paraId="1369BB15" w14:textId="59F6F727" w:rsidR="00EB2DD4" w:rsidRDefault="00EB2DD4" w:rsidP="00EB2DD4">
      <w:pPr>
        <w:pStyle w:val="Odsekzoznamu"/>
      </w:pPr>
      <w:r>
        <w:t>Metodický portál otvorených dát</w:t>
      </w:r>
      <w:r w:rsidR="00E8638E">
        <w:t xml:space="preserve"> (</w:t>
      </w:r>
      <w:hyperlink r:id="rId16" w:history="1">
        <w:r w:rsidR="00E8638E" w:rsidRPr="000C07FB">
          <w:rPr>
            <w:rStyle w:val="Hypertextovprepojenie"/>
          </w:rPr>
          <w:t>wiki.vicepremier.gov.sk/display/</w:t>
        </w:r>
        <w:proofErr w:type="spellStart"/>
        <w:r w:rsidR="00E8638E" w:rsidRPr="000C07FB">
          <w:rPr>
            <w:rStyle w:val="Hypertextovprepojenie"/>
          </w:rPr>
          <w:t>opendata</w:t>
        </w:r>
        <w:proofErr w:type="spellEnd"/>
      </w:hyperlink>
      <w:r w:rsidR="00E8638E">
        <w:t>)</w:t>
      </w:r>
      <w:r w:rsidR="008C6337">
        <w:t>.</w:t>
      </w:r>
    </w:p>
    <w:p w14:paraId="30768CB0" w14:textId="155752C8" w:rsidR="000B19F5" w:rsidRPr="008C6337" w:rsidRDefault="000B19F5" w:rsidP="00EB2DD4">
      <w:pPr>
        <w:pStyle w:val="Odsekzoznamu"/>
        <w:numPr>
          <w:ilvl w:val="0"/>
          <w:numId w:val="1"/>
        </w:numPr>
        <w:rPr>
          <w:b/>
          <w:bCs/>
        </w:rPr>
      </w:pPr>
      <w:r w:rsidRPr="008C6337">
        <w:rPr>
          <w:b/>
          <w:bCs/>
        </w:rPr>
        <w:t>Lokálne portály a lokálni dátoví kurátori</w:t>
      </w:r>
    </w:p>
    <w:p w14:paraId="520F7E26" w14:textId="5D24C697" w:rsidR="00EB2DD4" w:rsidRDefault="00EB2DD4" w:rsidP="00EB2DD4">
      <w:pPr>
        <w:pStyle w:val="Odsekzoznamu"/>
      </w:pPr>
      <w:r>
        <w:t>Lokálne portály otvorených dát – najmä obcí, miest, vyšších územných celkov</w:t>
      </w:r>
      <w:r w:rsidR="008C6337">
        <w:t xml:space="preserve"> a lokálni dátoví kurátori.</w:t>
      </w:r>
    </w:p>
    <w:p w14:paraId="229F6515" w14:textId="66E947A0" w:rsidR="00E67292" w:rsidRPr="008C6337" w:rsidRDefault="00E51BC7" w:rsidP="00EB2DD4">
      <w:pPr>
        <w:pStyle w:val="Odsekzoznamu"/>
        <w:numPr>
          <w:ilvl w:val="0"/>
          <w:numId w:val="1"/>
        </w:numPr>
        <w:rPr>
          <w:b/>
          <w:bCs/>
        </w:rPr>
      </w:pPr>
      <w:r>
        <w:rPr>
          <w:b/>
          <w:bCs/>
        </w:rPr>
        <w:t>Centrálny r</w:t>
      </w:r>
      <w:r w:rsidR="00E67292" w:rsidRPr="008C6337">
        <w:rPr>
          <w:b/>
          <w:bCs/>
        </w:rPr>
        <w:t>egister záverečných prác</w:t>
      </w:r>
    </w:p>
    <w:p w14:paraId="4097ACE4" w14:textId="09A601FA" w:rsidR="00EB2DD4" w:rsidRDefault="00F27A19" w:rsidP="00EB2DD4">
      <w:pPr>
        <w:pStyle w:val="Odsekzoznamu"/>
      </w:pPr>
      <w:r w:rsidRPr="00F27A19">
        <w:t>Centrálny register záverečných a kvalifikačných prác</w:t>
      </w:r>
      <w:r>
        <w:t xml:space="preserve"> prevádzkovaný </w:t>
      </w:r>
      <w:r w:rsidR="00C52062">
        <w:t>CVTI</w:t>
      </w:r>
      <w:r w:rsidR="004244AB">
        <w:t xml:space="preserve"> (</w:t>
      </w:r>
      <w:hyperlink r:id="rId17" w:history="1">
        <w:r w:rsidR="004244AB" w:rsidRPr="004244AB">
          <w:rPr>
            <w:rStyle w:val="Hypertextovprepojenie"/>
          </w:rPr>
          <w:t>crzp.cvtisr.sk</w:t>
        </w:r>
      </w:hyperlink>
      <w:r w:rsidR="004244AB">
        <w:t>)</w:t>
      </w:r>
      <w:r w:rsidR="00C52062">
        <w:t>.</w:t>
      </w:r>
    </w:p>
    <w:p w14:paraId="7E588DAE" w14:textId="459E2260" w:rsidR="00E67292" w:rsidRPr="008C6337" w:rsidRDefault="00E67292" w:rsidP="00EB2DD4">
      <w:pPr>
        <w:pStyle w:val="Odsekzoznamu"/>
        <w:numPr>
          <w:ilvl w:val="0"/>
          <w:numId w:val="1"/>
        </w:numPr>
        <w:rPr>
          <w:b/>
          <w:bCs/>
        </w:rPr>
      </w:pPr>
      <w:r w:rsidRPr="008C6337">
        <w:rPr>
          <w:b/>
          <w:bCs/>
        </w:rPr>
        <w:t xml:space="preserve">Prieskum najžiadanejších </w:t>
      </w:r>
      <w:proofErr w:type="spellStart"/>
      <w:r w:rsidRPr="008C6337">
        <w:rPr>
          <w:b/>
          <w:bCs/>
        </w:rPr>
        <w:t>datasetov</w:t>
      </w:r>
      <w:proofErr w:type="spellEnd"/>
      <w:r w:rsidR="008857CF">
        <w:rPr>
          <w:b/>
          <w:bCs/>
        </w:rPr>
        <w:t xml:space="preserve"> a API</w:t>
      </w:r>
    </w:p>
    <w:p w14:paraId="3B559BCB" w14:textId="5E22423F" w:rsidR="00E51BC7" w:rsidRDefault="00C52062" w:rsidP="00E51BC7">
      <w:pPr>
        <w:pStyle w:val="Odsekzoznamu"/>
      </w:pPr>
      <w:r>
        <w:t>Prieskum v minulosti realizoval Úrad splnomocnenca vlády SR pre rozvoj občianskej spoločnosti</w:t>
      </w:r>
      <w:r w:rsidR="00C7621A">
        <w:t xml:space="preserve"> (</w:t>
      </w:r>
      <w:hyperlink r:id="rId18" w:history="1">
        <w:r w:rsidR="00C7621A" w:rsidRPr="00CE71C8">
          <w:rPr>
            <w:rStyle w:val="Hypertextovprepojenie"/>
          </w:rPr>
          <w:t>https://datalab.digital/prieskum-najziadanejsich-datasetov/</w:t>
        </w:r>
      </w:hyperlink>
      <w:r w:rsidR="00C7621A">
        <w:t>)</w:t>
      </w:r>
      <w:r>
        <w:t>.</w:t>
      </w:r>
    </w:p>
    <w:p w14:paraId="3292A89B" w14:textId="0180C679" w:rsidR="00E51BC7" w:rsidRDefault="00AA51DA" w:rsidP="00E51BC7">
      <w:pPr>
        <w:pStyle w:val="Odsekzoznamu"/>
        <w:numPr>
          <w:ilvl w:val="0"/>
          <w:numId w:val="1"/>
        </w:numPr>
        <w:rPr>
          <w:b/>
          <w:bCs/>
        </w:rPr>
      </w:pPr>
      <w:r w:rsidRPr="00AA51DA">
        <w:rPr>
          <w:b/>
          <w:bCs/>
        </w:rPr>
        <w:t>Zoznam použitia otvorených dát</w:t>
      </w:r>
    </w:p>
    <w:p w14:paraId="2E5CA5B3" w14:textId="444AB7F8" w:rsidR="00E11B41" w:rsidRPr="00E11B41" w:rsidRDefault="00E11B41" w:rsidP="00E11B41">
      <w:pPr>
        <w:pStyle w:val="Odsekzoznamu"/>
      </w:pPr>
      <w:r>
        <w:t xml:space="preserve">Zoznam použitia otvorených dát obsahuje zoznam </w:t>
      </w:r>
      <w:r>
        <w:rPr>
          <w:rFonts w:ascii="Calibri" w:eastAsia="Times New Roman" w:hAnsi="Calibri" w:cs="Calibri"/>
          <w:color w:val="000000"/>
          <w:lang w:eastAsia="sk-SK"/>
        </w:rPr>
        <w:t xml:space="preserve">analýz, </w:t>
      </w:r>
      <w:proofErr w:type="spellStart"/>
      <w:r>
        <w:rPr>
          <w:rFonts w:ascii="Calibri" w:eastAsia="Times New Roman" w:hAnsi="Calibri" w:cs="Calibri"/>
          <w:color w:val="000000"/>
          <w:lang w:eastAsia="sk-SK"/>
        </w:rPr>
        <w:t>dashboardov</w:t>
      </w:r>
      <w:proofErr w:type="spellEnd"/>
      <w:r>
        <w:rPr>
          <w:rFonts w:ascii="Calibri" w:eastAsia="Times New Roman" w:hAnsi="Calibri" w:cs="Calibri"/>
          <w:color w:val="000000"/>
          <w:lang w:eastAsia="sk-SK"/>
        </w:rPr>
        <w:t>, vizualizácií, aplikácií vyt</w:t>
      </w:r>
      <w:r w:rsidR="007A6DC6">
        <w:rPr>
          <w:rFonts w:ascii="Calibri" w:eastAsia="Times New Roman" w:hAnsi="Calibri" w:cs="Calibri"/>
          <w:color w:val="000000"/>
          <w:lang w:eastAsia="sk-SK"/>
        </w:rPr>
        <w:t>v</w:t>
      </w:r>
      <w:r>
        <w:rPr>
          <w:rFonts w:ascii="Calibri" w:eastAsia="Times New Roman" w:hAnsi="Calibri" w:cs="Calibri"/>
          <w:color w:val="000000"/>
          <w:lang w:eastAsia="sk-SK"/>
        </w:rPr>
        <w:t>orených na základe otvorených dát. Zoznam spravuje Dátová kancelária MIRRI.</w:t>
      </w:r>
    </w:p>
    <w:p w14:paraId="7177B8DF" w14:textId="4EEC7D36" w:rsidR="00E51BC7" w:rsidRPr="00E51BC7" w:rsidRDefault="00EB2DD4" w:rsidP="00E51BC7">
      <w:pPr>
        <w:pStyle w:val="Odsekzoznamu"/>
        <w:numPr>
          <w:ilvl w:val="0"/>
          <w:numId w:val="1"/>
        </w:numPr>
        <w:rPr>
          <w:b/>
          <w:bCs/>
        </w:rPr>
      </w:pPr>
      <w:r w:rsidRPr="008C6337">
        <w:rPr>
          <w:b/>
          <w:bCs/>
        </w:rPr>
        <w:t>Prieskum dopadu otvorených dát</w:t>
      </w:r>
    </w:p>
    <w:p w14:paraId="19128540" w14:textId="77777777" w:rsidR="0053589A" w:rsidRDefault="0053589A" w:rsidP="0053589A">
      <w:pPr>
        <w:pStyle w:val="Odsekzoznamu"/>
      </w:pPr>
      <w:r>
        <w:t>Prieskum pre firmy, akademické a neziskové organizácie.</w:t>
      </w:r>
    </w:p>
    <w:p w14:paraId="0F9D22B9" w14:textId="11729D58" w:rsidR="008857CF" w:rsidRDefault="008857CF" w:rsidP="00EB2DD4">
      <w:pPr>
        <w:pStyle w:val="Odsekzoznamu"/>
        <w:numPr>
          <w:ilvl w:val="0"/>
          <w:numId w:val="1"/>
        </w:numPr>
        <w:rPr>
          <w:b/>
          <w:bCs/>
        </w:rPr>
      </w:pPr>
      <w:r>
        <w:rPr>
          <w:b/>
          <w:bCs/>
        </w:rPr>
        <w:t>Správa o dopade otvorených dát</w:t>
      </w:r>
    </w:p>
    <w:p w14:paraId="37252713" w14:textId="3A9F8C67" w:rsidR="00E96079" w:rsidRPr="00E96079" w:rsidRDefault="00E96079" w:rsidP="00E96079">
      <w:pPr>
        <w:pStyle w:val="Odsekzoznamu"/>
      </w:pPr>
      <w:r w:rsidRPr="00E96079">
        <w:t>Ide o pravidelnú správu ktorá aplikuje túto metodiku</w:t>
      </w:r>
      <w:r w:rsidR="001058F7">
        <w:t xml:space="preserve"> a zhŕňa vývoj za posledné obdobie.</w:t>
      </w:r>
    </w:p>
    <w:p w14:paraId="78C0AD62" w14:textId="77777777" w:rsidR="00FD6BF0" w:rsidRDefault="0053589A" w:rsidP="00EB2DD4">
      <w:pPr>
        <w:pStyle w:val="Odsekzoznamu"/>
        <w:numPr>
          <w:ilvl w:val="0"/>
          <w:numId w:val="1"/>
        </w:numPr>
        <w:rPr>
          <w:b/>
          <w:bCs/>
        </w:rPr>
      </w:pPr>
      <w:r>
        <w:rPr>
          <w:b/>
          <w:bCs/>
        </w:rPr>
        <w:t>Analytické štúdie dopadu otvorených dát</w:t>
      </w:r>
    </w:p>
    <w:p w14:paraId="6BEE30FE" w14:textId="13B52122" w:rsidR="001058F7" w:rsidRPr="001058F7" w:rsidRDefault="001058F7" w:rsidP="001058F7">
      <w:pPr>
        <w:pStyle w:val="Odsekzoznamu"/>
      </w:pPr>
      <w:r w:rsidRPr="001058F7">
        <w:t xml:space="preserve">Analytické štúdie môžu byť spracované rôznymi subjektami verejnej správy, akademickej či neziskovej </w:t>
      </w:r>
      <w:r w:rsidR="00F22F39">
        <w:t>sféry</w:t>
      </w:r>
      <w:r w:rsidRPr="001058F7">
        <w:t>, prípadne poradenskými spoločnosťami</w:t>
      </w:r>
      <w:r w:rsidR="00F22F39">
        <w:t xml:space="preserve"> (v prípade ak ide správu zahraničnej spoločnosti musí správa zahŕňať SR)</w:t>
      </w:r>
      <w:r w:rsidRPr="001058F7">
        <w:t>.</w:t>
      </w:r>
      <w:r>
        <w:t xml:space="preserve"> Spravidla sa zameriavajú na konkrétnu oblasť dopadu</w:t>
      </w:r>
      <w:r w:rsidR="00F22F39">
        <w:t xml:space="preserve">. </w:t>
      </w:r>
    </w:p>
    <w:p w14:paraId="750AF31C" w14:textId="3BAE2A2D" w:rsidR="00BD6B2F" w:rsidRDefault="00BD6B2F" w:rsidP="00EB2DD4">
      <w:pPr>
        <w:pStyle w:val="Odsekzoznamu"/>
        <w:numPr>
          <w:ilvl w:val="0"/>
          <w:numId w:val="1"/>
        </w:numPr>
        <w:rPr>
          <w:b/>
          <w:bCs/>
        </w:rPr>
      </w:pPr>
      <w:r>
        <w:rPr>
          <w:b/>
          <w:bCs/>
        </w:rPr>
        <w:br w:type="page"/>
      </w:r>
    </w:p>
    <w:p w14:paraId="1CA7075B" w14:textId="77777777" w:rsidR="001262B2" w:rsidRDefault="001262B2" w:rsidP="00365F87">
      <w:pPr>
        <w:pStyle w:val="Nadpis1"/>
        <w:sectPr w:rsidR="001262B2" w:rsidSect="00B23833">
          <w:pgSz w:w="11906" w:h="16838"/>
          <w:pgMar w:top="1417" w:right="1417" w:bottom="1417" w:left="1417" w:header="708" w:footer="708" w:gutter="0"/>
          <w:cols w:space="708"/>
          <w:docGrid w:linePitch="360"/>
        </w:sectPr>
      </w:pPr>
    </w:p>
    <w:p w14:paraId="3CA078DF" w14:textId="0044C354" w:rsidR="001262B2" w:rsidRDefault="001262B2" w:rsidP="001262B2">
      <w:pPr>
        <w:pStyle w:val="Nadpis1"/>
      </w:pPr>
      <w:bookmarkStart w:id="15" w:name="_Toc136433712"/>
      <w:r>
        <w:lastRenderedPageBreak/>
        <w:t>Plán na zavedenie monitorovania</w:t>
      </w:r>
      <w:r w:rsidR="003E1638">
        <w:t xml:space="preserve"> dopadu</w:t>
      </w:r>
      <w:r>
        <w:t xml:space="preserve"> otvorených dát</w:t>
      </w:r>
      <w:bookmarkEnd w:id="15"/>
    </w:p>
    <w:p w14:paraId="7AA3B29F" w14:textId="357A50A3" w:rsidR="001262B2" w:rsidRDefault="001262B2" w:rsidP="001262B2">
      <w:r>
        <w:t xml:space="preserve">Táto metodika je súčasťou širšieho úsilia </w:t>
      </w:r>
      <w:r w:rsidR="003E1638">
        <w:t>smerujúceho k monitorovaniu využívania a dopadu otvorených dát na Slovensku. Od týchto aktivít si sľubujeme lepšie pochopenie toho, ako vplývajú otvorené dáta na spoločnosť</w:t>
      </w:r>
      <w:r w:rsidR="005E1B69">
        <w:t xml:space="preserve"> a ekonomiku</w:t>
      </w:r>
      <w:r w:rsidR="00E01186">
        <w:t>, akú vytvárajú hodnotu</w:t>
      </w:r>
      <w:r w:rsidR="003E1638">
        <w:t xml:space="preserve"> </w:t>
      </w:r>
      <w:r w:rsidR="005E1B69">
        <w:t>a akými opatreniami je možné zvýšiť ich pozitívny vplyv</w:t>
      </w:r>
      <w:r w:rsidR="0075200C">
        <w:t xml:space="preserve"> a využiť ich potenciál.</w:t>
      </w:r>
      <w:r w:rsidR="00EC4D0B">
        <w:t xml:space="preserve"> Okrem vypracovania tejto metodiky sú plánované aj ďalšie nasledovné aktivity:</w:t>
      </w:r>
    </w:p>
    <w:p w14:paraId="7859378C" w14:textId="4E11BF42" w:rsidR="00EC4D0B" w:rsidRPr="005D6DF8" w:rsidRDefault="00EC4D0B" w:rsidP="00EC4D0B">
      <w:pPr>
        <w:pStyle w:val="Odsekzoznamu"/>
        <w:numPr>
          <w:ilvl w:val="0"/>
          <w:numId w:val="18"/>
        </w:numPr>
        <w:rPr>
          <w:b/>
          <w:bCs/>
        </w:rPr>
      </w:pPr>
      <w:r w:rsidRPr="005D6DF8">
        <w:rPr>
          <w:b/>
          <w:bCs/>
        </w:rPr>
        <w:t>Realizácia prieskumu používateľov národného portálu otvorených dát</w:t>
      </w:r>
      <w:r w:rsidR="00CA37F4" w:rsidRPr="005D6DF8">
        <w:rPr>
          <w:b/>
          <w:bCs/>
        </w:rPr>
        <w:t xml:space="preserve"> (ročne, </w:t>
      </w:r>
      <w:r w:rsidR="00A10E14" w:rsidRPr="005D6DF8">
        <w:rPr>
          <w:b/>
          <w:bCs/>
        </w:rPr>
        <w:t xml:space="preserve">do marca </w:t>
      </w:r>
      <w:r w:rsidR="00D272AC" w:rsidRPr="005D6DF8">
        <w:rPr>
          <w:b/>
          <w:bCs/>
        </w:rPr>
        <w:t>202</w:t>
      </w:r>
      <w:r w:rsidR="00452FE8" w:rsidRPr="005D6DF8">
        <w:rPr>
          <w:b/>
          <w:bCs/>
        </w:rPr>
        <w:t>n</w:t>
      </w:r>
      <w:r w:rsidR="0075200C" w:rsidRPr="005D6DF8">
        <w:rPr>
          <w:rStyle w:val="Odkaznapoznmkupodiarou"/>
          <w:b/>
          <w:bCs/>
        </w:rPr>
        <w:footnoteReference w:id="16"/>
      </w:r>
      <w:r w:rsidR="00D272AC" w:rsidRPr="005D6DF8">
        <w:rPr>
          <w:b/>
          <w:bCs/>
        </w:rPr>
        <w:t>)</w:t>
      </w:r>
    </w:p>
    <w:p w14:paraId="0349DFE0" w14:textId="51F1726D" w:rsidR="00E13C31" w:rsidRDefault="00E13C31" w:rsidP="00E13C31">
      <w:pPr>
        <w:pStyle w:val="Odsekzoznamu"/>
      </w:pPr>
      <w:r>
        <w:t>Tento prieskum by mal zistiť nakoľko sú používatelia spokojní s portálom a kvalitou dát a aké nové funkcie či vylepšenia by na ňom uvítali.</w:t>
      </w:r>
    </w:p>
    <w:p w14:paraId="72385B7E" w14:textId="54F527BB" w:rsidR="00EC4D0B" w:rsidRPr="005D6DF8" w:rsidRDefault="00EC4D0B" w:rsidP="00EC4D0B">
      <w:pPr>
        <w:pStyle w:val="Odsekzoznamu"/>
        <w:numPr>
          <w:ilvl w:val="0"/>
          <w:numId w:val="18"/>
        </w:numPr>
        <w:rPr>
          <w:b/>
          <w:bCs/>
        </w:rPr>
      </w:pPr>
      <w:r w:rsidRPr="005D6DF8">
        <w:rPr>
          <w:b/>
          <w:bCs/>
        </w:rPr>
        <w:t>Realizácia prieskumu dátových kurátorov</w:t>
      </w:r>
      <w:r w:rsidR="00D272AC" w:rsidRPr="005D6DF8">
        <w:rPr>
          <w:b/>
          <w:bCs/>
        </w:rPr>
        <w:t xml:space="preserve"> (ročne, </w:t>
      </w:r>
      <w:r w:rsidR="00A10E14" w:rsidRPr="005D6DF8">
        <w:rPr>
          <w:b/>
          <w:bCs/>
        </w:rPr>
        <w:t>do marca 202</w:t>
      </w:r>
      <w:r w:rsidR="00452FE8" w:rsidRPr="005D6DF8">
        <w:rPr>
          <w:b/>
          <w:bCs/>
        </w:rPr>
        <w:t>n</w:t>
      </w:r>
      <w:r w:rsidR="00D272AC" w:rsidRPr="005D6DF8">
        <w:rPr>
          <w:b/>
          <w:bCs/>
        </w:rPr>
        <w:t>)</w:t>
      </w:r>
    </w:p>
    <w:p w14:paraId="227E6F21" w14:textId="5E524614" w:rsidR="005D6DF8" w:rsidRDefault="005D6DF8" w:rsidP="005D6DF8">
      <w:pPr>
        <w:pStyle w:val="Odsekzoznamu"/>
      </w:pPr>
      <w:r>
        <w:t xml:space="preserve">Cieľom prieskumu je spolupracovať s dátovými kurátormi a informovať sa </w:t>
      </w:r>
      <w:r w:rsidR="00CA4E76">
        <w:t>o ich aktivitách a využívaní nimi zverejňovaných údajov.</w:t>
      </w:r>
    </w:p>
    <w:p w14:paraId="659B78F0" w14:textId="12F0D080" w:rsidR="00EC4D0B" w:rsidRPr="005D6DF8" w:rsidRDefault="00CA37F4" w:rsidP="00EC4D0B">
      <w:pPr>
        <w:pStyle w:val="Odsekzoznamu"/>
        <w:numPr>
          <w:ilvl w:val="0"/>
          <w:numId w:val="18"/>
        </w:numPr>
        <w:rPr>
          <w:b/>
          <w:bCs/>
        </w:rPr>
      </w:pPr>
      <w:r w:rsidRPr="005D6DF8">
        <w:rPr>
          <w:b/>
          <w:bCs/>
        </w:rPr>
        <w:t xml:space="preserve">Realizácia prieskumu najžiadanejších </w:t>
      </w:r>
      <w:proofErr w:type="spellStart"/>
      <w:r w:rsidRPr="005D6DF8">
        <w:rPr>
          <w:b/>
          <w:bCs/>
        </w:rPr>
        <w:t>datasetov</w:t>
      </w:r>
      <w:proofErr w:type="spellEnd"/>
      <w:r w:rsidRPr="005D6DF8">
        <w:rPr>
          <w:b/>
          <w:bCs/>
        </w:rPr>
        <w:t xml:space="preserve"> a</w:t>
      </w:r>
      <w:r w:rsidR="00D272AC" w:rsidRPr="005D6DF8">
        <w:rPr>
          <w:b/>
          <w:bCs/>
        </w:rPr>
        <w:t> </w:t>
      </w:r>
      <w:r w:rsidRPr="005D6DF8">
        <w:rPr>
          <w:b/>
          <w:bCs/>
        </w:rPr>
        <w:t>API</w:t>
      </w:r>
      <w:r w:rsidR="00D272AC" w:rsidRPr="005D6DF8">
        <w:rPr>
          <w:b/>
          <w:bCs/>
        </w:rPr>
        <w:t xml:space="preserve"> (ročne, </w:t>
      </w:r>
      <w:r w:rsidR="00452FE8" w:rsidRPr="005D6DF8">
        <w:rPr>
          <w:b/>
          <w:bCs/>
        </w:rPr>
        <w:t>do marca 202n</w:t>
      </w:r>
      <w:r w:rsidR="00D272AC" w:rsidRPr="005D6DF8">
        <w:rPr>
          <w:b/>
          <w:bCs/>
        </w:rPr>
        <w:t>)</w:t>
      </w:r>
    </w:p>
    <w:p w14:paraId="616A8B66" w14:textId="3524D062" w:rsidR="005D6DF8" w:rsidRDefault="005D6DF8" w:rsidP="005D6DF8">
      <w:pPr>
        <w:pStyle w:val="Odsekzoznamu"/>
      </w:pPr>
      <w:r>
        <w:t>V minulosti tento prieskum realizoval Úrad splnomocnenca vlády SR pre rozvoj občianskej spoločnosti.</w:t>
      </w:r>
    </w:p>
    <w:p w14:paraId="4AB6E389" w14:textId="78BF0AEA" w:rsidR="00CA37F4" w:rsidRDefault="00CA37F4" w:rsidP="00EC4D0B">
      <w:pPr>
        <w:pStyle w:val="Odsekzoznamu"/>
        <w:numPr>
          <w:ilvl w:val="0"/>
          <w:numId w:val="18"/>
        </w:numPr>
        <w:rPr>
          <w:b/>
          <w:bCs/>
        </w:rPr>
      </w:pPr>
      <w:r w:rsidRPr="005D6DF8">
        <w:rPr>
          <w:b/>
          <w:bCs/>
        </w:rPr>
        <w:t>Vytvorenie</w:t>
      </w:r>
      <w:r w:rsidR="003168AF" w:rsidRPr="005D6DF8">
        <w:rPr>
          <w:b/>
          <w:bCs/>
        </w:rPr>
        <w:t xml:space="preserve"> a aktualizácia</w:t>
      </w:r>
      <w:r w:rsidRPr="005D6DF8">
        <w:rPr>
          <w:b/>
          <w:bCs/>
        </w:rPr>
        <w:t xml:space="preserve"> zoznamu použitia otvorených dát (</w:t>
      </w:r>
      <w:proofErr w:type="spellStart"/>
      <w:r w:rsidRPr="005D6DF8">
        <w:rPr>
          <w:b/>
          <w:bCs/>
        </w:rPr>
        <w:t>use</w:t>
      </w:r>
      <w:proofErr w:type="spellEnd"/>
      <w:r w:rsidRPr="005D6DF8">
        <w:rPr>
          <w:b/>
          <w:bCs/>
        </w:rPr>
        <w:t xml:space="preserve"> </w:t>
      </w:r>
      <w:proofErr w:type="spellStart"/>
      <w:r w:rsidRPr="005D6DF8">
        <w:rPr>
          <w:b/>
          <w:bCs/>
        </w:rPr>
        <w:t>casov</w:t>
      </w:r>
      <w:proofErr w:type="spellEnd"/>
      <w:r w:rsidRPr="005D6DF8">
        <w:rPr>
          <w:b/>
          <w:bCs/>
        </w:rPr>
        <w:t>)</w:t>
      </w:r>
      <w:r w:rsidR="00D272AC" w:rsidRPr="005D6DF8">
        <w:rPr>
          <w:b/>
          <w:bCs/>
        </w:rPr>
        <w:t xml:space="preserve"> (</w:t>
      </w:r>
      <w:r w:rsidR="00452FE8" w:rsidRPr="005D6DF8">
        <w:rPr>
          <w:b/>
          <w:bCs/>
        </w:rPr>
        <w:t>do marca 202</w:t>
      </w:r>
      <w:r w:rsidR="00D617A9" w:rsidRPr="005D6DF8">
        <w:rPr>
          <w:b/>
          <w:bCs/>
        </w:rPr>
        <w:t>4, priebežne</w:t>
      </w:r>
      <w:r w:rsidR="00D272AC" w:rsidRPr="005D6DF8">
        <w:rPr>
          <w:b/>
          <w:bCs/>
        </w:rPr>
        <w:t>)</w:t>
      </w:r>
    </w:p>
    <w:p w14:paraId="52D66B62" w14:textId="51031A7E" w:rsidR="00CA4E76" w:rsidRPr="00CA4E76" w:rsidRDefault="00CA4E76" w:rsidP="00CA4E76">
      <w:pPr>
        <w:pStyle w:val="Odsekzoznamu"/>
      </w:pPr>
      <w:r w:rsidRPr="00CA4E76">
        <w:t>Tento zoznam by mal byť verejn</w:t>
      </w:r>
      <w:r>
        <w:t>ý.</w:t>
      </w:r>
      <w:r w:rsidRPr="00CA4E76">
        <w:t xml:space="preserve"> </w:t>
      </w:r>
      <w:r>
        <w:t>N</w:t>
      </w:r>
      <w:r w:rsidRPr="00CA4E76">
        <w:t xml:space="preserve">ové použitia do neho môžu pridávať autori vizualizácií, aplikácii, </w:t>
      </w:r>
      <w:proofErr w:type="spellStart"/>
      <w:r w:rsidRPr="00CA4E76">
        <w:t>dashboardov</w:t>
      </w:r>
      <w:proofErr w:type="spellEnd"/>
      <w:r w:rsidRPr="00CA4E76">
        <w:t xml:space="preserve"> nad otvorenými dátami, dátoví kurátori, MIRRI.</w:t>
      </w:r>
    </w:p>
    <w:p w14:paraId="3ECE983E" w14:textId="0A4ECFCE" w:rsidR="00CA37F4" w:rsidRDefault="00CA37F4" w:rsidP="00EC4D0B">
      <w:pPr>
        <w:pStyle w:val="Odsekzoznamu"/>
        <w:numPr>
          <w:ilvl w:val="0"/>
          <w:numId w:val="18"/>
        </w:numPr>
        <w:rPr>
          <w:b/>
          <w:bCs/>
        </w:rPr>
      </w:pPr>
      <w:r w:rsidRPr="005D6DF8">
        <w:rPr>
          <w:b/>
          <w:bCs/>
        </w:rPr>
        <w:t>Realizácia prieskumu dopadu otvorených dát</w:t>
      </w:r>
      <w:r w:rsidR="00D272AC" w:rsidRPr="005D6DF8">
        <w:rPr>
          <w:b/>
          <w:bCs/>
        </w:rPr>
        <w:t xml:space="preserve"> (ročne, </w:t>
      </w:r>
      <w:r w:rsidR="00452FE8" w:rsidRPr="005D6DF8">
        <w:rPr>
          <w:b/>
          <w:bCs/>
        </w:rPr>
        <w:t>do marca 202n</w:t>
      </w:r>
      <w:r w:rsidR="00D272AC" w:rsidRPr="005D6DF8">
        <w:rPr>
          <w:b/>
          <w:bCs/>
        </w:rPr>
        <w:t>)</w:t>
      </w:r>
    </w:p>
    <w:p w14:paraId="76035DBB" w14:textId="6D609F38" w:rsidR="00CA4E76" w:rsidRPr="00CA4E76" w:rsidRDefault="00CA4E76" w:rsidP="00CA4E76">
      <w:pPr>
        <w:pStyle w:val="Odsekzoznamu"/>
      </w:pPr>
      <w:r w:rsidRPr="00CA4E76">
        <w:t>Prieskum je plánovaný vo vytipovaných firmách, SŠ/VŠ, neziskových organizáciách.</w:t>
      </w:r>
    </w:p>
    <w:p w14:paraId="0C5C97C9" w14:textId="2ACD8E68" w:rsidR="00CA37F4" w:rsidRPr="005D6DF8" w:rsidRDefault="00CA37F4" w:rsidP="00EC4D0B">
      <w:pPr>
        <w:pStyle w:val="Odsekzoznamu"/>
        <w:numPr>
          <w:ilvl w:val="0"/>
          <w:numId w:val="18"/>
        </w:numPr>
        <w:rPr>
          <w:b/>
          <w:bCs/>
        </w:rPr>
      </w:pPr>
      <w:r w:rsidRPr="005D6DF8">
        <w:rPr>
          <w:b/>
          <w:bCs/>
        </w:rPr>
        <w:t>Vytvorenie správy o dopade otvorených dát</w:t>
      </w:r>
      <w:r w:rsidR="00D272AC" w:rsidRPr="005D6DF8">
        <w:rPr>
          <w:b/>
          <w:bCs/>
        </w:rPr>
        <w:t xml:space="preserve"> (ročne, </w:t>
      </w:r>
      <w:r w:rsidR="00452FE8" w:rsidRPr="005D6DF8">
        <w:rPr>
          <w:b/>
          <w:bCs/>
        </w:rPr>
        <w:t>do marca 202n</w:t>
      </w:r>
      <w:r w:rsidR="00D272AC" w:rsidRPr="005D6DF8">
        <w:rPr>
          <w:b/>
          <w:bCs/>
        </w:rPr>
        <w:t>)</w:t>
      </w:r>
    </w:p>
    <w:p w14:paraId="0A41566A" w14:textId="152DF7D3" w:rsidR="00CA37F4" w:rsidRPr="005D6DF8" w:rsidRDefault="00CA37F4" w:rsidP="00EC4D0B">
      <w:pPr>
        <w:pStyle w:val="Odsekzoznamu"/>
        <w:numPr>
          <w:ilvl w:val="0"/>
          <w:numId w:val="18"/>
        </w:numPr>
        <w:rPr>
          <w:b/>
          <w:bCs/>
        </w:rPr>
      </w:pPr>
      <w:r w:rsidRPr="005D6DF8">
        <w:rPr>
          <w:b/>
          <w:bCs/>
        </w:rPr>
        <w:t>Zadefinovanie dopadu otvorených dát do strategických materiálov v oblasti informatizácie</w:t>
      </w:r>
      <w:r w:rsidR="00D272AC" w:rsidRPr="005D6DF8">
        <w:rPr>
          <w:b/>
          <w:bCs/>
        </w:rPr>
        <w:t xml:space="preserve"> (</w:t>
      </w:r>
      <w:r w:rsidR="00BB7BF2" w:rsidRPr="005D6DF8">
        <w:rPr>
          <w:b/>
          <w:bCs/>
        </w:rPr>
        <w:t>čo najskôr</w:t>
      </w:r>
      <w:r w:rsidR="00D272AC" w:rsidRPr="005D6DF8">
        <w:rPr>
          <w:b/>
          <w:bCs/>
        </w:rPr>
        <w:t>)</w:t>
      </w:r>
    </w:p>
    <w:p w14:paraId="6A9162BA" w14:textId="79D79155" w:rsidR="00CA37F4" w:rsidRPr="005D6DF8" w:rsidRDefault="00CA37F4" w:rsidP="00EC4D0B">
      <w:pPr>
        <w:pStyle w:val="Odsekzoznamu"/>
        <w:numPr>
          <w:ilvl w:val="0"/>
          <w:numId w:val="18"/>
        </w:numPr>
        <w:rPr>
          <w:b/>
          <w:bCs/>
        </w:rPr>
      </w:pPr>
      <w:r w:rsidRPr="005D6DF8">
        <w:rPr>
          <w:b/>
          <w:bCs/>
        </w:rPr>
        <w:t>Vypracovanie analytických štúdií dopadu otvorených dát</w:t>
      </w:r>
      <w:r w:rsidR="00D272AC" w:rsidRPr="005D6DF8">
        <w:rPr>
          <w:b/>
          <w:bCs/>
        </w:rPr>
        <w:t xml:space="preserve"> (ročne, </w:t>
      </w:r>
      <w:r w:rsidR="00452FE8" w:rsidRPr="005D6DF8">
        <w:rPr>
          <w:b/>
          <w:bCs/>
        </w:rPr>
        <w:t>do marca 202n</w:t>
      </w:r>
      <w:r w:rsidR="00D272AC" w:rsidRPr="005D6DF8">
        <w:rPr>
          <w:b/>
          <w:bCs/>
        </w:rPr>
        <w:t>)</w:t>
      </w:r>
    </w:p>
    <w:p w14:paraId="41505176" w14:textId="77777777" w:rsidR="001262B2" w:rsidRDefault="001262B2" w:rsidP="00365F87">
      <w:pPr>
        <w:pStyle w:val="Nadpis1"/>
      </w:pPr>
    </w:p>
    <w:p w14:paraId="624DF90B" w14:textId="77777777" w:rsidR="001262B2" w:rsidRDefault="001262B2" w:rsidP="00365F87">
      <w:pPr>
        <w:pStyle w:val="Nadpis1"/>
      </w:pPr>
    </w:p>
    <w:p w14:paraId="0858FE62" w14:textId="77777777" w:rsidR="0075200C" w:rsidRDefault="0075200C" w:rsidP="00365F87">
      <w:pPr>
        <w:pStyle w:val="Nadpis1"/>
      </w:pPr>
    </w:p>
    <w:p w14:paraId="6E6EFB13" w14:textId="77777777" w:rsidR="0075200C" w:rsidRDefault="0075200C" w:rsidP="00365F87">
      <w:pPr>
        <w:pStyle w:val="Nadpis1"/>
        <w:sectPr w:rsidR="0075200C" w:rsidSect="00B23833">
          <w:pgSz w:w="11906" w:h="16838"/>
          <w:pgMar w:top="1417" w:right="1417" w:bottom="1417" w:left="1417" w:header="708" w:footer="708" w:gutter="0"/>
          <w:cols w:space="708"/>
          <w:docGrid w:linePitch="360"/>
        </w:sectPr>
      </w:pPr>
    </w:p>
    <w:p w14:paraId="056B50B0" w14:textId="5923B67D" w:rsidR="00EB2DD4" w:rsidRDefault="00365F87" w:rsidP="00365F87">
      <w:pPr>
        <w:pStyle w:val="Nadpis1"/>
      </w:pPr>
      <w:bookmarkStart w:id="16" w:name="_Toc136433713"/>
      <w:r>
        <w:lastRenderedPageBreak/>
        <w:t>Záver</w:t>
      </w:r>
      <w:bookmarkEnd w:id="16"/>
    </w:p>
    <w:p w14:paraId="550AA439" w14:textId="0C3BEF55" w:rsidR="00B02B7D" w:rsidRDefault="001D6DCD" w:rsidP="00365F87">
      <w:r>
        <w:t>Táto m</w:t>
      </w:r>
      <w:r w:rsidR="00995CA7">
        <w:t>etodika</w:t>
      </w:r>
      <w:r w:rsidR="00CF5494">
        <w:t xml:space="preserve"> </w:t>
      </w:r>
      <w:r w:rsidR="009E09E5">
        <w:t>nastavuje množinu indikátorov</w:t>
      </w:r>
      <w:r w:rsidR="00E25363">
        <w:t xml:space="preserve"> a metrík</w:t>
      </w:r>
      <w:r w:rsidR="009E09E5">
        <w:t xml:space="preserve">, pomocou ktorých </w:t>
      </w:r>
      <w:r w:rsidR="00E9594F">
        <w:t xml:space="preserve">je možné </w:t>
      </w:r>
      <w:r w:rsidR="009E09E5">
        <w:t>vyhodno</w:t>
      </w:r>
      <w:r w:rsidR="00E9594F">
        <w:t>tiť</w:t>
      </w:r>
      <w:r w:rsidR="009E09E5">
        <w:t xml:space="preserve"> dopad otvorených dát na spoločnosť. Tento pohľad je do istej miery zjednodušený, preto je potrebné</w:t>
      </w:r>
      <w:r w:rsidR="00CF5494">
        <w:t xml:space="preserve"> v budúcich analýzach a správach</w:t>
      </w:r>
      <w:r w:rsidR="009E09E5">
        <w:t xml:space="preserve"> okrem </w:t>
      </w:r>
      <w:r w:rsidR="000F2E07">
        <w:t xml:space="preserve">bodového hodnotenia </w:t>
      </w:r>
      <w:r w:rsidR="00CF5494">
        <w:t>aj popísať aktuálny stav, pozitívn</w:t>
      </w:r>
      <w:r w:rsidR="007C4126">
        <w:t>y a negatívny vývoj</w:t>
      </w:r>
      <w:r w:rsidR="00720E09">
        <w:t>.</w:t>
      </w:r>
    </w:p>
    <w:p w14:paraId="2712C579" w14:textId="77777777" w:rsidR="00B02B7D" w:rsidRPr="00365F87" w:rsidRDefault="00B02B7D" w:rsidP="00B02B7D">
      <w:r>
        <w:t>Metodika je konštruovaná tak, aby umožnila čo najviac objektívne a transparentné hodnotenie, ale zároveň aby bola ľahko pochopiteľná všetkým aktérom, ktorí pracujú s otvorenými dátami.</w:t>
      </w:r>
    </w:p>
    <w:p w14:paraId="6F1DB98A" w14:textId="7BD5998F" w:rsidR="00365F87" w:rsidRDefault="007C4126" w:rsidP="00365F87">
      <w:r>
        <w:t>Problematika zverejňovania otvorených dát sa posúva míľovými krokmi</w:t>
      </w:r>
      <w:r w:rsidR="003E1216">
        <w:t xml:space="preserve"> dopredu,</w:t>
      </w:r>
      <w:r>
        <w:t xml:space="preserve"> výzvami sú okrem využitia otvorených dát aj etické aspekty </w:t>
      </w:r>
      <w:r w:rsidR="003E1216">
        <w:t>využívania dát a rešpektovanie práv a povinností s tým spojených.</w:t>
      </w:r>
      <w:r w:rsidR="00B02B7D">
        <w:t xml:space="preserve"> </w:t>
      </w:r>
      <w:r w:rsidR="003F0884">
        <w:t xml:space="preserve">Dôležité pre zachovanie výpovednej hodnoty metodiky bude do budúcnosti </w:t>
      </w:r>
      <w:r w:rsidR="00651262">
        <w:t>ju</w:t>
      </w:r>
      <w:r w:rsidR="003F0884">
        <w:t xml:space="preserve"> aktualizovať v súlade s európskymi trendami a vývojom na Slovensku.</w:t>
      </w:r>
    </w:p>
    <w:sectPr w:rsidR="00365F87" w:rsidSect="00B238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2373E" w14:textId="77777777" w:rsidR="00B32ACB" w:rsidRDefault="00B32ACB" w:rsidP="00361970">
      <w:pPr>
        <w:spacing w:after="0" w:line="240" w:lineRule="auto"/>
      </w:pPr>
      <w:r>
        <w:separator/>
      </w:r>
    </w:p>
  </w:endnote>
  <w:endnote w:type="continuationSeparator" w:id="0">
    <w:p w14:paraId="5B735018" w14:textId="77777777" w:rsidR="00B32ACB" w:rsidRDefault="00B32ACB" w:rsidP="00361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E9B2B" w14:textId="77777777" w:rsidR="00B32ACB" w:rsidRDefault="00B32ACB" w:rsidP="00361970">
      <w:pPr>
        <w:spacing w:after="0" w:line="240" w:lineRule="auto"/>
      </w:pPr>
      <w:r>
        <w:separator/>
      </w:r>
    </w:p>
  </w:footnote>
  <w:footnote w:type="continuationSeparator" w:id="0">
    <w:p w14:paraId="5B171973" w14:textId="77777777" w:rsidR="00B32ACB" w:rsidRDefault="00B32ACB" w:rsidP="00361970">
      <w:pPr>
        <w:spacing w:after="0" w:line="240" w:lineRule="auto"/>
      </w:pPr>
      <w:r>
        <w:continuationSeparator/>
      </w:r>
    </w:p>
  </w:footnote>
  <w:footnote w:id="1">
    <w:p w14:paraId="3AADB353" w14:textId="77777777" w:rsidR="00D028EC" w:rsidRDefault="00C279E7" w:rsidP="003A7859">
      <w:pPr>
        <w:pStyle w:val="Textpoznmkypodiarou"/>
      </w:pPr>
      <w:r>
        <w:rPr>
          <w:rStyle w:val="Odkaznapoznmkupodiarou"/>
        </w:rPr>
        <w:footnoteRef/>
      </w:r>
      <w:r>
        <w:t xml:space="preserve"> </w:t>
      </w:r>
      <w:r w:rsidR="003A7859">
        <w:t xml:space="preserve">Metodika pro </w:t>
      </w:r>
      <w:proofErr w:type="spellStart"/>
      <w:r w:rsidR="003A7859">
        <w:t>vypracování</w:t>
      </w:r>
      <w:proofErr w:type="spellEnd"/>
      <w:r w:rsidR="003A7859">
        <w:t xml:space="preserve"> analýzy dopadu </w:t>
      </w:r>
      <w:proofErr w:type="spellStart"/>
      <w:r w:rsidR="003A7859">
        <w:t>otevřených</w:t>
      </w:r>
      <w:proofErr w:type="spellEnd"/>
      <w:r w:rsidR="003A7859">
        <w:t xml:space="preserve"> </w:t>
      </w:r>
      <w:proofErr w:type="spellStart"/>
      <w:r w:rsidR="003A7859">
        <w:t>dat</w:t>
      </w:r>
      <w:proofErr w:type="spellEnd"/>
      <w:r w:rsidR="003A7859">
        <w:t xml:space="preserve"> do </w:t>
      </w:r>
      <w:proofErr w:type="spellStart"/>
      <w:r w:rsidR="003A7859">
        <w:t>prostředí</w:t>
      </w:r>
      <w:proofErr w:type="spellEnd"/>
      <w:r w:rsidR="003A7859">
        <w:t xml:space="preserve"> ČR</w:t>
      </w:r>
      <w:r w:rsidR="00D22183">
        <w:t xml:space="preserve"> </w:t>
      </w:r>
    </w:p>
    <w:p w14:paraId="29837967" w14:textId="55A03077" w:rsidR="00D028EC" w:rsidRDefault="003F2C32" w:rsidP="003A7859">
      <w:pPr>
        <w:pStyle w:val="Textpoznmkypodiarou"/>
      </w:pPr>
      <w:r>
        <w:t xml:space="preserve">Zdroj: </w:t>
      </w:r>
      <w:hyperlink r:id="rId1" w:history="1">
        <w:r w:rsidR="0087462A" w:rsidRPr="006B194D">
          <w:rPr>
            <w:rStyle w:val="Hypertextovprepojenie"/>
          </w:rPr>
          <w:t>https://data.gov.cz/kodi/v%C3%BDstupy/C3V10.pdf</w:t>
        </w:r>
      </w:hyperlink>
      <w:r w:rsidR="0087462A">
        <w:br/>
      </w:r>
      <w:proofErr w:type="spellStart"/>
      <w:r w:rsidR="006C5EA4" w:rsidRPr="006C5EA4">
        <w:t>Duomenų</w:t>
      </w:r>
      <w:proofErr w:type="spellEnd"/>
      <w:r w:rsidR="006C5EA4" w:rsidRPr="006C5EA4">
        <w:t xml:space="preserve"> </w:t>
      </w:r>
      <w:proofErr w:type="spellStart"/>
      <w:r w:rsidR="006C5EA4" w:rsidRPr="006C5EA4">
        <w:t>Atvėrimo</w:t>
      </w:r>
      <w:proofErr w:type="spellEnd"/>
      <w:r w:rsidR="006C5EA4" w:rsidRPr="006C5EA4">
        <w:t xml:space="preserve"> </w:t>
      </w:r>
      <w:proofErr w:type="spellStart"/>
      <w:r w:rsidR="006C5EA4" w:rsidRPr="006C5EA4">
        <w:t>Poveikio</w:t>
      </w:r>
      <w:proofErr w:type="spellEnd"/>
      <w:r w:rsidR="006C5EA4" w:rsidRPr="006C5EA4">
        <w:t xml:space="preserve"> </w:t>
      </w:r>
      <w:proofErr w:type="spellStart"/>
      <w:r w:rsidR="006C5EA4" w:rsidRPr="006C5EA4">
        <w:t>Vertinimo</w:t>
      </w:r>
      <w:proofErr w:type="spellEnd"/>
      <w:r w:rsidR="006C5EA4" w:rsidRPr="006C5EA4">
        <w:t xml:space="preserve"> Metodika</w:t>
      </w:r>
    </w:p>
    <w:p w14:paraId="2ADE5D9A" w14:textId="3F5E067F" w:rsidR="00C279E7" w:rsidRDefault="00421DE7" w:rsidP="003A7859">
      <w:pPr>
        <w:pStyle w:val="Textpoznmkypodiarou"/>
      </w:pPr>
      <w:r>
        <w:t>Zdroj:</w:t>
      </w:r>
      <w:r w:rsidR="00D028EC" w:rsidRPr="00D028EC">
        <w:t xml:space="preserve"> </w:t>
      </w:r>
      <w:hyperlink r:id="rId2" w:history="1">
        <w:r w:rsidR="00D028EC" w:rsidRPr="006B194D">
          <w:rPr>
            <w:rStyle w:val="Hypertextovprepojenie"/>
          </w:rPr>
          <w:t>https://ivpk.lrv.lt/uploads/ivpk/documents/files/Poveikio%20vertinimo%20metodika_%20Projektas.docx</w:t>
        </w:r>
      </w:hyperlink>
      <w:r w:rsidR="00D028EC">
        <w:t xml:space="preserve"> </w:t>
      </w:r>
    </w:p>
  </w:footnote>
  <w:footnote w:id="2">
    <w:p w14:paraId="427DB4A7" w14:textId="31B48C0C" w:rsidR="00361970" w:rsidRDefault="00361970">
      <w:pPr>
        <w:pStyle w:val="Textpoznmkypodiarou"/>
      </w:pPr>
      <w:r>
        <w:rPr>
          <w:rStyle w:val="Odkaznapoznmkupodiarou"/>
        </w:rPr>
        <w:footnoteRef/>
      </w:r>
      <w:r>
        <w:t xml:space="preserve"> </w:t>
      </w:r>
      <w:r w:rsidRPr="00361970">
        <w:t>https://data.europa.eu/en</w:t>
      </w:r>
      <w:r w:rsidR="0028254A" w:rsidRPr="00CB2DBE">
        <w:t>/publications/</w:t>
      </w:r>
    </w:p>
  </w:footnote>
  <w:footnote w:id="3">
    <w:p w14:paraId="3DB64A2E" w14:textId="737A0365" w:rsidR="00CB2DBE" w:rsidRDefault="00CB2DBE">
      <w:pPr>
        <w:pStyle w:val="Textpoznmkypodiarou"/>
      </w:pPr>
      <w:r>
        <w:rPr>
          <w:rStyle w:val="Odkaznapoznmkupodiarou"/>
        </w:rPr>
        <w:footnoteRef/>
      </w:r>
      <w:r>
        <w:t xml:space="preserve"> </w:t>
      </w:r>
      <w:r w:rsidRPr="00CB2DBE">
        <w:t>https://data.europa.eu/en/publications/open-data-maturity/2022</w:t>
      </w:r>
    </w:p>
  </w:footnote>
  <w:footnote w:id="4">
    <w:p w14:paraId="64C97E15" w14:textId="40B87060" w:rsidR="00D32BB4" w:rsidRDefault="00D32BB4">
      <w:pPr>
        <w:pStyle w:val="Textpoznmkypodiarou"/>
      </w:pPr>
      <w:r>
        <w:rPr>
          <w:rStyle w:val="Odkaznapoznmkupodiarou"/>
        </w:rPr>
        <w:footnoteRef/>
      </w:r>
      <w:r>
        <w:t xml:space="preserve"> </w:t>
      </w:r>
      <w:r w:rsidRPr="00D32BB4">
        <w:t>https://www.oecd.org/gov/digital-government/policy-paper-ourdata-index-2019.htm</w:t>
      </w:r>
    </w:p>
  </w:footnote>
  <w:footnote w:id="5">
    <w:p w14:paraId="7A2C77F8" w14:textId="447F0F34" w:rsidR="00CB2DBE" w:rsidRDefault="00CB2DBE">
      <w:pPr>
        <w:pStyle w:val="Textpoznmkypodiarou"/>
      </w:pPr>
      <w:r>
        <w:rPr>
          <w:rStyle w:val="Odkaznapoznmkupodiarou"/>
        </w:rPr>
        <w:footnoteRef/>
      </w:r>
      <w:r>
        <w:t xml:space="preserve"> </w:t>
      </w:r>
      <w:r w:rsidRPr="00CB2DBE">
        <w:t>https://www.mirri.gov.sk/sekcie/informatizacia/narodna-koncepcia-informatizacie-verejnej-spravy-nikvs/index.html</w:t>
      </w:r>
    </w:p>
  </w:footnote>
  <w:footnote w:id="6">
    <w:p w14:paraId="17851820" w14:textId="55F5EA4B" w:rsidR="00B61798" w:rsidRDefault="00B61798">
      <w:pPr>
        <w:pStyle w:val="Textpoznmkypodiarou"/>
      </w:pPr>
      <w:r>
        <w:rPr>
          <w:rStyle w:val="Odkaznapoznmkupodiarou"/>
        </w:rPr>
        <w:footnoteRef/>
      </w:r>
      <w:r>
        <w:t xml:space="preserve"> </w:t>
      </w:r>
      <w:r w:rsidRPr="00B61798">
        <w:t>https://www.mirri.gov.sk/wp-content/uploads/2018/10/SP_Otvorene_udaje_schvalena-2.pdf</w:t>
      </w:r>
    </w:p>
  </w:footnote>
  <w:footnote w:id="7">
    <w:p w14:paraId="223053DD" w14:textId="2FB2DAE6" w:rsidR="003A2C8E" w:rsidRDefault="003A2C8E">
      <w:pPr>
        <w:pStyle w:val="Textpoznmkypodiarou"/>
      </w:pPr>
      <w:r>
        <w:rPr>
          <w:rStyle w:val="Odkaznapoznmkupodiarou"/>
        </w:rPr>
        <w:footnoteRef/>
      </w:r>
      <w:r>
        <w:t xml:space="preserve"> </w:t>
      </w:r>
      <w:r w:rsidRPr="003A2C8E">
        <w:t>https://wiki.vicepremier.gov.sk/download/attachments/101825369/vykonavacie%20nariadenie.pdf?version=1&amp;modificationDate=1674820278593&amp;api=v2</w:t>
      </w:r>
    </w:p>
  </w:footnote>
  <w:footnote w:id="8">
    <w:p w14:paraId="397D4192" w14:textId="19194CE3" w:rsidR="0065372A" w:rsidRDefault="0065372A" w:rsidP="0065372A">
      <w:pPr>
        <w:pStyle w:val="Textpoznmkypodiarou"/>
      </w:pPr>
      <w:r>
        <w:rPr>
          <w:rStyle w:val="Odkaznapoznmkupodiarou"/>
        </w:rPr>
        <w:footnoteRef/>
      </w:r>
      <w:r>
        <w:t xml:space="preserve"> </w:t>
      </w:r>
      <w:r w:rsidR="003F2C32" w:rsidRPr="003F2C32">
        <w:t xml:space="preserve">Metodika pro </w:t>
      </w:r>
      <w:proofErr w:type="spellStart"/>
      <w:r w:rsidR="003F2C32" w:rsidRPr="003F2C32">
        <w:t>vypracování</w:t>
      </w:r>
      <w:proofErr w:type="spellEnd"/>
      <w:r w:rsidR="003F2C32" w:rsidRPr="003F2C32">
        <w:t xml:space="preserve"> analýzy dopadu </w:t>
      </w:r>
      <w:proofErr w:type="spellStart"/>
      <w:r w:rsidR="003F2C32" w:rsidRPr="003F2C32">
        <w:t>otevřených</w:t>
      </w:r>
      <w:proofErr w:type="spellEnd"/>
      <w:r w:rsidR="003F2C32" w:rsidRPr="003F2C32">
        <w:t xml:space="preserve"> </w:t>
      </w:r>
      <w:proofErr w:type="spellStart"/>
      <w:r w:rsidR="003F2C32" w:rsidRPr="003F2C32">
        <w:t>dat</w:t>
      </w:r>
      <w:proofErr w:type="spellEnd"/>
      <w:r w:rsidR="003F2C32" w:rsidRPr="003F2C32">
        <w:t xml:space="preserve"> do </w:t>
      </w:r>
      <w:proofErr w:type="spellStart"/>
      <w:r w:rsidR="003F2C32" w:rsidRPr="003F2C32">
        <w:t>prostředí</w:t>
      </w:r>
      <w:proofErr w:type="spellEnd"/>
      <w:r w:rsidR="003F2C32" w:rsidRPr="003F2C32">
        <w:t xml:space="preserve"> ČR</w:t>
      </w:r>
      <w:r w:rsidR="003F2C32">
        <w:t xml:space="preserve"> , s. 7</w:t>
      </w:r>
      <w:r w:rsidR="003F2C32" w:rsidRPr="003F2C32">
        <w:t xml:space="preserve"> </w:t>
      </w:r>
      <w:r w:rsidR="003F2C32">
        <w:t xml:space="preserve">Zdroj: </w:t>
      </w:r>
      <w:r w:rsidR="003F2C32" w:rsidRPr="003F2C32">
        <w:t>https://data.gov.cz/kodi/v%C3%BDstupy/C3V10.pdf</w:t>
      </w:r>
    </w:p>
  </w:footnote>
  <w:footnote w:id="9">
    <w:p w14:paraId="475E9739" w14:textId="728C2E58" w:rsidR="00A35EDF" w:rsidRDefault="00A35EDF">
      <w:pPr>
        <w:pStyle w:val="Textpoznmkypodiarou"/>
      </w:pPr>
      <w:r>
        <w:rPr>
          <w:rStyle w:val="Odkaznapoznmkupodiarou"/>
        </w:rPr>
        <w:footnoteRef/>
      </w:r>
      <w:r>
        <w:t xml:space="preserve"> </w:t>
      </w:r>
      <w:proofErr w:type="spellStart"/>
      <w:r w:rsidR="00F96DB4" w:rsidRPr="00F96DB4">
        <w:t>Sustainability</w:t>
      </w:r>
      <w:proofErr w:type="spellEnd"/>
      <w:r w:rsidR="00F96DB4" w:rsidRPr="00F96DB4">
        <w:t xml:space="preserve"> of (Open) Data </w:t>
      </w:r>
      <w:proofErr w:type="spellStart"/>
      <w:r w:rsidR="00F96DB4" w:rsidRPr="00F96DB4">
        <w:t>Portal</w:t>
      </w:r>
      <w:proofErr w:type="spellEnd"/>
      <w:r w:rsidR="00F96DB4" w:rsidRPr="00F96DB4">
        <w:t xml:space="preserve"> </w:t>
      </w:r>
      <w:proofErr w:type="spellStart"/>
      <w:r w:rsidR="00F96DB4" w:rsidRPr="00F96DB4">
        <w:t>Infrastructures</w:t>
      </w:r>
      <w:proofErr w:type="spellEnd"/>
      <w:r w:rsidR="00F96DB4" w:rsidRPr="00F96DB4">
        <w:t xml:space="preserve"> </w:t>
      </w:r>
      <w:proofErr w:type="spellStart"/>
      <w:r w:rsidR="00F96DB4" w:rsidRPr="00F96DB4">
        <w:t>Measuring</w:t>
      </w:r>
      <w:proofErr w:type="spellEnd"/>
      <w:r w:rsidR="00F96DB4" w:rsidRPr="00F96DB4">
        <w:t xml:space="preserve"> </w:t>
      </w:r>
      <w:proofErr w:type="spellStart"/>
      <w:r w:rsidR="00F96DB4" w:rsidRPr="00F96DB4">
        <w:t>Use</w:t>
      </w:r>
      <w:proofErr w:type="spellEnd"/>
      <w:r w:rsidR="00F96DB4" w:rsidRPr="00F96DB4">
        <w:t xml:space="preserve"> and </w:t>
      </w:r>
      <w:proofErr w:type="spellStart"/>
      <w:r w:rsidR="00F96DB4" w:rsidRPr="00F96DB4">
        <w:t>Impact</w:t>
      </w:r>
      <w:proofErr w:type="spellEnd"/>
      <w:r w:rsidR="00F96DB4" w:rsidRPr="00F96DB4">
        <w:t xml:space="preserve"> of </w:t>
      </w:r>
      <w:proofErr w:type="spellStart"/>
      <w:r w:rsidR="00F96DB4" w:rsidRPr="00F96DB4">
        <w:t>Portals</w:t>
      </w:r>
      <w:proofErr w:type="spellEnd"/>
      <w:r w:rsidR="00F96DB4">
        <w:t>, s. 8</w:t>
      </w:r>
      <w:r w:rsidR="006C1FF4">
        <w:t xml:space="preserve"> Zdroj: </w:t>
      </w:r>
      <w:r w:rsidR="006C1FF4" w:rsidRPr="006C1FF4">
        <w:t>https://data.europa.eu/sites/default/files/sustainability-data-portal-infrastructure_1_measuring-use-impact.pdf</w:t>
      </w:r>
    </w:p>
  </w:footnote>
  <w:footnote w:id="10">
    <w:p w14:paraId="4837552E" w14:textId="06DAD1CB" w:rsidR="003C6549" w:rsidRDefault="003C6549">
      <w:pPr>
        <w:pStyle w:val="Textpoznmkypodiarou"/>
      </w:pPr>
      <w:r>
        <w:rPr>
          <w:rStyle w:val="Odkaznapoznmkupodiarou"/>
        </w:rPr>
        <w:footnoteRef/>
      </w:r>
      <w:r>
        <w:t xml:space="preserve"> </w:t>
      </w:r>
      <w:proofErr w:type="spellStart"/>
      <w:r w:rsidRPr="00F96DB4">
        <w:t>Sustainability</w:t>
      </w:r>
      <w:proofErr w:type="spellEnd"/>
      <w:r w:rsidRPr="00F96DB4">
        <w:t xml:space="preserve"> of (Open) Data </w:t>
      </w:r>
      <w:proofErr w:type="spellStart"/>
      <w:r w:rsidRPr="00F96DB4">
        <w:t>Portal</w:t>
      </w:r>
      <w:proofErr w:type="spellEnd"/>
      <w:r w:rsidRPr="00F96DB4">
        <w:t xml:space="preserve"> </w:t>
      </w:r>
      <w:proofErr w:type="spellStart"/>
      <w:r w:rsidRPr="00F96DB4">
        <w:t>Infrastructures</w:t>
      </w:r>
      <w:proofErr w:type="spellEnd"/>
      <w:r w:rsidRPr="00F96DB4">
        <w:t xml:space="preserve"> </w:t>
      </w:r>
      <w:proofErr w:type="spellStart"/>
      <w:r w:rsidRPr="00F96DB4">
        <w:t>Measuring</w:t>
      </w:r>
      <w:proofErr w:type="spellEnd"/>
      <w:r w:rsidRPr="00F96DB4">
        <w:t xml:space="preserve"> </w:t>
      </w:r>
      <w:proofErr w:type="spellStart"/>
      <w:r w:rsidRPr="00F96DB4">
        <w:t>Use</w:t>
      </w:r>
      <w:proofErr w:type="spellEnd"/>
      <w:r w:rsidRPr="00F96DB4">
        <w:t xml:space="preserve"> and </w:t>
      </w:r>
      <w:proofErr w:type="spellStart"/>
      <w:r w:rsidRPr="00F96DB4">
        <w:t>Impact</w:t>
      </w:r>
      <w:proofErr w:type="spellEnd"/>
      <w:r w:rsidRPr="00F96DB4">
        <w:t xml:space="preserve"> of </w:t>
      </w:r>
      <w:proofErr w:type="spellStart"/>
      <w:r w:rsidRPr="00F96DB4">
        <w:t>Portals</w:t>
      </w:r>
      <w:proofErr w:type="spellEnd"/>
      <w:r>
        <w:t>, s. 9</w:t>
      </w:r>
      <w:r w:rsidR="006C1FF4">
        <w:t xml:space="preserve"> Zdroj: </w:t>
      </w:r>
      <w:r w:rsidR="006C1FF4" w:rsidRPr="006C1FF4">
        <w:t>https://data.europa.eu/sites/default/files/sustainability-data-portal-infrastructure_1_measuring-use-impact.pdf</w:t>
      </w:r>
    </w:p>
  </w:footnote>
  <w:footnote w:id="11">
    <w:p w14:paraId="65E3F6BD" w14:textId="1E703C48" w:rsidR="003A51B4" w:rsidRDefault="003A51B4" w:rsidP="00D6656B">
      <w:pPr>
        <w:pStyle w:val="Textpoznmkypodiarou"/>
      </w:pPr>
      <w:r>
        <w:rPr>
          <w:rStyle w:val="Odkaznapoznmkupodiarou"/>
        </w:rPr>
        <w:footnoteRef/>
      </w:r>
      <w:r>
        <w:t xml:space="preserve"> </w:t>
      </w:r>
      <w:r>
        <w:t>Úrad splnomocnenca vlády SR každoročne vypracováva a</w:t>
      </w:r>
      <w:r w:rsidR="00D6656B">
        <w:t> </w:t>
      </w:r>
      <w:r>
        <w:t xml:space="preserve">zverejňuje </w:t>
      </w:r>
      <w:r w:rsidR="00D6656B">
        <w:t xml:space="preserve">Analýzu zverejňovania </w:t>
      </w:r>
      <w:proofErr w:type="spellStart"/>
      <w:r w:rsidR="00D6656B">
        <w:t>datasetov</w:t>
      </w:r>
      <w:proofErr w:type="spellEnd"/>
      <w:r w:rsidR="00D6656B">
        <w:t xml:space="preserve"> ústredných orgánov štátnej správy na portáli otvorených dát: </w:t>
      </w:r>
      <w:r w:rsidR="00D6656B" w:rsidRPr="00D6656B">
        <w:t>https://www.minv.sk/?ros_vsetky-spravy&amp;sprava=analyza-zverejnenych-datasetov-ustrednych-organov-statnej-spravy-za-rok-2022-dostupna-na-pripomienkovanie</w:t>
      </w:r>
    </w:p>
  </w:footnote>
  <w:footnote w:id="12">
    <w:p w14:paraId="029DF49B" w14:textId="182A9A91" w:rsidR="005114A6" w:rsidRDefault="005114A6">
      <w:pPr>
        <w:pStyle w:val="Textpoznmkypodiarou"/>
      </w:pPr>
      <w:r>
        <w:rPr>
          <w:rStyle w:val="Odkaznapoznmkupodiarou"/>
        </w:rPr>
        <w:footnoteRef/>
      </w:r>
      <w:r>
        <w:t xml:space="preserve"> </w:t>
      </w:r>
      <w:r>
        <w:t xml:space="preserve">Data </w:t>
      </w:r>
      <w:proofErr w:type="spellStart"/>
      <w:r>
        <w:t>governance</w:t>
      </w:r>
      <w:proofErr w:type="spellEnd"/>
      <w:r>
        <w:t xml:space="preserve"> </w:t>
      </w:r>
      <w:r w:rsidR="00D058F2">
        <w:t xml:space="preserve">podľa </w:t>
      </w:r>
      <w:r>
        <w:t>OECD</w:t>
      </w:r>
      <w:r w:rsidR="00D058F2">
        <w:t>:</w:t>
      </w:r>
      <w:r>
        <w:t xml:space="preserve"> „</w:t>
      </w:r>
      <w:r w:rsidRPr="005114A6">
        <w:t>Správa údajov sa vzťahuje na rôzne opatrenia vrátane technických, politických, regulačných alebo inštitucionálnych ustanovení, ktoré ovplyvňujú údaje a ich cyklus (vytváranie, zhromažďovanie, uchovávanie, používanie, ochrana, prístup, zdieľanie a vymazávanie) naprieč oblasťami politiky a organizačnými a národnými hranicami.</w:t>
      </w:r>
      <w:r>
        <w:t xml:space="preserve">“ Zdroj: </w:t>
      </w:r>
      <w:r w:rsidR="00D058F2" w:rsidRPr="00D058F2">
        <w:t>https://search.oecd.org/digital/data-governance/</w:t>
      </w:r>
    </w:p>
  </w:footnote>
  <w:footnote w:id="13">
    <w:p w14:paraId="48486CFB" w14:textId="4FB7C59D" w:rsidR="00373CDA" w:rsidRDefault="00373CDA">
      <w:pPr>
        <w:pStyle w:val="Textpoznmkypodiarou"/>
      </w:pPr>
      <w:r>
        <w:rPr>
          <w:rStyle w:val="Odkaznapoznmkupodiarou"/>
        </w:rPr>
        <w:footnoteRef/>
      </w:r>
      <w:r>
        <w:t xml:space="preserve"> </w:t>
      </w:r>
      <w:proofErr w:type="spellStart"/>
      <w:r>
        <w:t>Reusing</w:t>
      </w:r>
      <w:proofErr w:type="spellEnd"/>
      <w:r>
        <w:t xml:space="preserve"> Open Data: </w:t>
      </w:r>
      <w:r w:rsidR="00363A97">
        <w:t xml:space="preserve">A study on </w:t>
      </w:r>
      <w:proofErr w:type="spellStart"/>
      <w:r w:rsidR="00363A97">
        <w:t>companies</w:t>
      </w:r>
      <w:proofErr w:type="spellEnd"/>
      <w:r w:rsidR="00363A97">
        <w:t xml:space="preserve"> </w:t>
      </w:r>
      <w:proofErr w:type="spellStart"/>
      <w:r w:rsidR="00363A97">
        <w:t>transforming</w:t>
      </w:r>
      <w:proofErr w:type="spellEnd"/>
      <w:r w:rsidR="00363A97">
        <w:t xml:space="preserve"> Open Data </w:t>
      </w:r>
      <w:proofErr w:type="spellStart"/>
      <w:r w:rsidR="00363A97">
        <w:t>into</w:t>
      </w:r>
      <w:proofErr w:type="spellEnd"/>
      <w:r w:rsidR="00363A97">
        <w:t xml:space="preserve"> </w:t>
      </w:r>
      <w:proofErr w:type="spellStart"/>
      <w:r w:rsidR="00363A97">
        <w:t>economic</w:t>
      </w:r>
      <w:proofErr w:type="spellEnd"/>
      <w:r w:rsidR="00363A97">
        <w:t xml:space="preserve"> &amp; </w:t>
      </w:r>
      <w:proofErr w:type="spellStart"/>
      <w:r w:rsidR="00363A97">
        <w:t>societal</w:t>
      </w:r>
      <w:proofErr w:type="spellEnd"/>
      <w:r w:rsidR="00363A97">
        <w:t xml:space="preserve"> </w:t>
      </w:r>
      <w:proofErr w:type="spellStart"/>
      <w:r w:rsidR="00363A97">
        <w:t>value</w:t>
      </w:r>
      <w:proofErr w:type="spellEnd"/>
      <w:r w:rsidR="00363A97">
        <w:t>, s. 26 Zdroj:</w:t>
      </w:r>
      <w:r w:rsidR="00BC4D77" w:rsidRPr="00BC4D77">
        <w:t xml:space="preserve"> </w:t>
      </w:r>
      <w:hyperlink r:id="rId3" w:history="1">
        <w:r w:rsidR="00BC4D77" w:rsidRPr="00731D26">
          <w:rPr>
            <w:rStyle w:val="Hypertextovprepojenie"/>
          </w:rPr>
          <w:t>https://data.europa.eu/sites/default/files/re-using_open_data.pdf</w:t>
        </w:r>
      </w:hyperlink>
      <w:r w:rsidR="00BC4D77">
        <w:t xml:space="preserve"> </w:t>
      </w:r>
    </w:p>
  </w:footnote>
  <w:footnote w:id="14">
    <w:p w14:paraId="58F7E906" w14:textId="2E4BE4DE" w:rsidR="001966A4" w:rsidRDefault="001966A4">
      <w:pPr>
        <w:pStyle w:val="Textpoznmkypodiarou"/>
      </w:pPr>
      <w:r>
        <w:rPr>
          <w:rStyle w:val="Odkaznapoznmkupodiarou"/>
        </w:rPr>
        <w:footnoteRef/>
      </w:r>
      <w:r>
        <w:t xml:space="preserve"> </w:t>
      </w:r>
      <w:r w:rsidRPr="001966A4">
        <w:t>https://datalab.digital/prieskum-najziadanejsich-datasetov/</w:t>
      </w:r>
    </w:p>
  </w:footnote>
  <w:footnote w:id="15">
    <w:p w14:paraId="0AE111EB" w14:textId="74F58BF2" w:rsidR="002B4E2F" w:rsidRDefault="002B4E2F">
      <w:pPr>
        <w:pStyle w:val="Textpoznmkypodiarou"/>
      </w:pPr>
      <w:r>
        <w:rPr>
          <w:rStyle w:val="Odkaznapoznmkupodiarou"/>
        </w:rPr>
        <w:footnoteRef/>
      </w:r>
      <w:r>
        <w:t xml:space="preserve"> </w:t>
      </w:r>
      <w:r w:rsidRPr="002B4E2F">
        <w:t>https://wiki.vicepremier.gov.sk/pages/viewpage.action?pageId=67152325</w:t>
      </w:r>
    </w:p>
  </w:footnote>
  <w:footnote w:id="16">
    <w:p w14:paraId="19E3235E" w14:textId="77777777" w:rsidR="0075200C" w:rsidRDefault="0075200C" w:rsidP="0075200C">
      <w:pPr>
        <w:pStyle w:val="Textpoznmkypodiarou"/>
      </w:pPr>
      <w:r>
        <w:rPr>
          <w:rStyle w:val="Odkaznapoznmkupodiarou"/>
        </w:rPr>
        <w:footnoteRef/>
      </w:r>
      <w:r>
        <w:t xml:space="preserve"> </w:t>
      </w:r>
      <w:r>
        <w:t xml:space="preserve">n=4,5,6,...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F50E9"/>
    <w:multiLevelType w:val="hybridMultilevel"/>
    <w:tmpl w:val="6BA4DB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D08162B"/>
    <w:multiLevelType w:val="hybridMultilevel"/>
    <w:tmpl w:val="4FE8CB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55E7965"/>
    <w:multiLevelType w:val="hybridMultilevel"/>
    <w:tmpl w:val="08227FE6"/>
    <w:lvl w:ilvl="0" w:tplc="59266376">
      <w:start w:val="2"/>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 w15:restartNumberingAfterBreak="0">
    <w:nsid w:val="15C724FC"/>
    <w:multiLevelType w:val="hybridMultilevel"/>
    <w:tmpl w:val="89C25A9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A245A0"/>
    <w:multiLevelType w:val="hybridMultilevel"/>
    <w:tmpl w:val="7D9E8E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2D7939ED"/>
    <w:multiLevelType w:val="hybridMultilevel"/>
    <w:tmpl w:val="66E4D14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3AA80AC2"/>
    <w:multiLevelType w:val="hybridMultilevel"/>
    <w:tmpl w:val="B010E07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C9A0DC7"/>
    <w:multiLevelType w:val="hybridMultilevel"/>
    <w:tmpl w:val="89C25A98"/>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3D0359C7"/>
    <w:multiLevelType w:val="hybridMultilevel"/>
    <w:tmpl w:val="89C25A9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40418C6"/>
    <w:multiLevelType w:val="hybridMultilevel"/>
    <w:tmpl w:val="5EAC75CC"/>
    <w:lvl w:ilvl="0" w:tplc="9FBA11F6">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0" w15:restartNumberingAfterBreak="0">
    <w:nsid w:val="55A9043F"/>
    <w:multiLevelType w:val="hybridMultilevel"/>
    <w:tmpl w:val="1F881596"/>
    <w:lvl w:ilvl="0" w:tplc="DAC0A25C">
      <w:start w:val="3"/>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1" w15:restartNumberingAfterBreak="0">
    <w:nsid w:val="57AC3065"/>
    <w:multiLevelType w:val="hybridMultilevel"/>
    <w:tmpl w:val="BA0E1E4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583A638D"/>
    <w:multiLevelType w:val="hybridMultilevel"/>
    <w:tmpl w:val="E1A07B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5B504B6E"/>
    <w:multiLevelType w:val="hybridMultilevel"/>
    <w:tmpl w:val="89C25A9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0C3638B"/>
    <w:multiLevelType w:val="hybridMultilevel"/>
    <w:tmpl w:val="C308B05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66826642"/>
    <w:multiLevelType w:val="hybridMultilevel"/>
    <w:tmpl w:val="656656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6D441199"/>
    <w:multiLevelType w:val="hybridMultilevel"/>
    <w:tmpl w:val="80EC5CB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79132CD7"/>
    <w:multiLevelType w:val="hybridMultilevel"/>
    <w:tmpl w:val="03E278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7F11000B"/>
    <w:multiLevelType w:val="hybridMultilevel"/>
    <w:tmpl w:val="C2EED69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724139602">
    <w:abstractNumId w:val="14"/>
  </w:num>
  <w:num w:numId="2" w16cid:durableId="1052922180">
    <w:abstractNumId w:val="12"/>
  </w:num>
  <w:num w:numId="3" w16cid:durableId="2094466203">
    <w:abstractNumId w:val="11"/>
  </w:num>
  <w:num w:numId="4" w16cid:durableId="1419903863">
    <w:abstractNumId w:val="1"/>
  </w:num>
  <w:num w:numId="5" w16cid:durableId="1606110823">
    <w:abstractNumId w:val="18"/>
  </w:num>
  <w:num w:numId="6" w16cid:durableId="1636258123">
    <w:abstractNumId w:val="15"/>
  </w:num>
  <w:num w:numId="7" w16cid:durableId="1407804465">
    <w:abstractNumId w:val="16"/>
  </w:num>
  <w:num w:numId="8" w16cid:durableId="1614167422">
    <w:abstractNumId w:val="7"/>
  </w:num>
  <w:num w:numId="9" w16cid:durableId="118037072">
    <w:abstractNumId w:val="13"/>
  </w:num>
  <w:num w:numId="10" w16cid:durableId="133449305">
    <w:abstractNumId w:val="3"/>
  </w:num>
  <w:num w:numId="11" w16cid:durableId="1826821863">
    <w:abstractNumId w:val="8"/>
  </w:num>
  <w:num w:numId="12" w16cid:durableId="1237518255">
    <w:abstractNumId w:val="17"/>
  </w:num>
  <w:num w:numId="13" w16cid:durableId="1197892108">
    <w:abstractNumId w:val="5"/>
  </w:num>
  <w:num w:numId="14" w16cid:durableId="794173320">
    <w:abstractNumId w:val="9"/>
  </w:num>
  <w:num w:numId="15" w16cid:durableId="133957">
    <w:abstractNumId w:val="0"/>
  </w:num>
  <w:num w:numId="16" w16cid:durableId="1887718856">
    <w:abstractNumId w:val="2"/>
  </w:num>
  <w:num w:numId="17" w16cid:durableId="970523715">
    <w:abstractNumId w:val="6"/>
  </w:num>
  <w:num w:numId="18" w16cid:durableId="307442795">
    <w:abstractNumId w:val="4"/>
  </w:num>
  <w:num w:numId="19" w16cid:durableId="938673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087"/>
    <w:rsid w:val="0000351F"/>
    <w:rsid w:val="00003973"/>
    <w:rsid w:val="00003AE3"/>
    <w:rsid w:val="00004C0C"/>
    <w:rsid w:val="0000781A"/>
    <w:rsid w:val="00007F71"/>
    <w:rsid w:val="00014D30"/>
    <w:rsid w:val="00024895"/>
    <w:rsid w:val="00025E05"/>
    <w:rsid w:val="00032107"/>
    <w:rsid w:val="00035CFC"/>
    <w:rsid w:val="000370C0"/>
    <w:rsid w:val="0003783C"/>
    <w:rsid w:val="00050574"/>
    <w:rsid w:val="00051738"/>
    <w:rsid w:val="000547F7"/>
    <w:rsid w:val="00055FC2"/>
    <w:rsid w:val="00061BEF"/>
    <w:rsid w:val="00063E14"/>
    <w:rsid w:val="00066956"/>
    <w:rsid w:val="00074A55"/>
    <w:rsid w:val="0009748C"/>
    <w:rsid w:val="000A6623"/>
    <w:rsid w:val="000B1037"/>
    <w:rsid w:val="000B19F5"/>
    <w:rsid w:val="000B2BDC"/>
    <w:rsid w:val="000B4039"/>
    <w:rsid w:val="000B5D92"/>
    <w:rsid w:val="000B7433"/>
    <w:rsid w:val="000B7A7E"/>
    <w:rsid w:val="000C07FB"/>
    <w:rsid w:val="000C3EA8"/>
    <w:rsid w:val="000C54E0"/>
    <w:rsid w:val="000C79E9"/>
    <w:rsid w:val="000D1889"/>
    <w:rsid w:val="000D3C29"/>
    <w:rsid w:val="000D4DD2"/>
    <w:rsid w:val="000D7F0B"/>
    <w:rsid w:val="000E16C5"/>
    <w:rsid w:val="000E1D6B"/>
    <w:rsid w:val="000E3BD7"/>
    <w:rsid w:val="000F2E07"/>
    <w:rsid w:val="000F3897"/>
    <w:rsid w:val="000F4358"/>
    <w:rsid w:val="000F5347"/>
    <w:rsid w:val="00104E25"/>
    <w:rsid w:val="001058F7"/>
    <w:rsid w:val="001177BA"/>
    <w:rsid w:val="001262B2"/>
    <w:rsid w:val="00141EBE"/>
    <w:rsid w:val="001449CC"/>
    <w:rsid w:val="001474E1"/>
    <w:rsid w:val="00150184"/>
    <w:rsid w:val="001643CE"/>
    <w:rsid w:val="00165579"/>
    <w:rsid w:val="00167E91"/>
    <w:rsid w:val="00172A0F"/>
    <w:rsid w:val="00173DC3"/>
    <w:rsid w:val="001832A0"/>
    <w:rsid w:val="00194927"/>
    <w:rsid w:val="00195193"/>
    <w:rsid w:val="00196340"/>
    <w:rsid w:val="001966A4"/>
    <w:rsid w:val="001A2DFB"/>
    <w:rsid w:val="001A5A7B"/>
    <w:rsid w:val="001A613E"/>
    <w:rsid w:val="001B7A49"/>
    <w:rsid w:val="001C774D"/>
    <w:rsid w:val="001D3F7E"/>
    <w:rsid w:val="001D5067"/>
    <w:rsid w:val="001D6005"/>
    <w:rsid w:val="001D6A4E"/>
    <w:rsid w:val="001D6DCD"/>
    <w:rsid w:val="001D7039"/>
    <w:rsid w:val="001E2D6B"/>
    <w:rsid w:val="001F0B66"/>
    <w:rsid w:val="001F5BE1"/>
    <w:rsid w:val="001F5E57"/>
    <w:rsid w:val="001F6C08"/>
    <w:rsid w:val="002011BB"/>
    <w:rsid w:val="00204FF9"/>
    <w:rsid w:val="00211EC7"/>
    <w:rsid w:val="00211FC0"/>
    <w:rsid w:val="002316E6"/>
    <w:rsid w:val="00235AF1"/>
    <w:rsid w:val="00260F88"/>
    <w:rsid w:val="0026107E"/>
    <w:rsid w:val="00270068"/>
    <w:rsid w:val="00272B59"/>
    <w:rsid w:val="00280820"/>
    <w:rsid w:val="002824E2"/>
    <w:rsid w:val="0028254A"/>
    <w:rsid w:val="002834CB"/>
    <w:rsid w:val="00290830"/>
    <w:rsid w:val="002B0635"/>
    <w:rsid w:val="002B13E1"/>
    <w:rsid w:val="002B4E2F"/>
    <w:rsid w:val="002C2B57"/>
    <w:rsid w:val="002C488C"/>
    <w:rsid w:val="002D4AB0"/>
    <w:rsid w:val="002D5515"/>
    <w:rsid w:val="002E0C81"/>
    <w:rsid w:val="002E0FD2"/>
    <w:rsid w:val="002E35F3"/>
    <w:rsid w:val="002E5D9B"/>
    <w:rsid w:val="002E5F77"/>
    <w:rsid w:val="002F38C0"/>
    <w:rsid w:val="002F3B2E"/>
    <w:rsid w:val="002F45B2"/>
    <w:rsid w:val="002F4C4A"/>
    <w:rsid w:val="002F60C1"/>
    <w:rsid w:val="003045C1"/>
    <w:rsid w:val="00313B24"/>
    <w:rsid w:val="003168AF"/>
    <w:rsid w:val="00323030"/>
    <w:rsid w:val="00325249"/>
    <w:rsid w:val="00325346"/>
    <w:rsid w:val="0033274F"/>
    <w:rsid w:val="0033751B"/>
    <w:rsid w:val="00361970"/>
    <w:rsid w:val="00363A97"/>
    <w:rsid w:val="00365F87"/>
    <w:rsid w:val="00373CDA"/>
    <w:rsid w:val="0037782B"/>
    <w:rsid w:val="00377E57"/>
    <w:rsid w:val="0038334F"/>
    <w:rsid w:val="00391524"/>
    <w:rsid w:val="003918BB"/>
    <w:rsid w:val="003A06C8"/>
    <w:rsid w:val="003A2C8E"/>
    <w:rsid w:val="003A392A"/>
    <w:rsid w:val="003A3C5B"/>
    <w:rsid w:val="003A51B4"/>
    <w:rsid w:val="003A769B"/>
    <w:rsid w:val="003A7859"/>
    <w:rsid w:val="003B107A"/>
    <w:rsid w:val="003B171F"/>
    <w:rsid w:val="003B427D"/>
    <w:rsid w:val="003C6549"/>
    <w:rsid w:val="003C6CBA"/>
    <w:rsid w:val="003C7C0E"/>
    <w:rsid w:val="003D0FA5"/>
    <w:rsid w:val="003D1501"/>
    <w:rsid w:val="003D2F0A"/>
    <w:rsid w:val="003D31D2"/>
    <w:rsid w:val="003E1216"/>
    <w:rsid w:val="003E1638"/>
    <w:rsid w:val="003E1820"/>
    <w:rsid w:val="003F0884"/>
    <w:rsid w:val="003F299A"/>
    <w:rsid w:val="003F2C32"/>
    <w:rsid w:val="003F414D"/>
    <w:rsid w:val="003F79D4"/>
    <w:rsid w:val="0040098B"/>
    <w:rsid w:val="00402D6D"/>
    <w:rsid w:val="004052B9"/>
    <w:rsid w:val="00421DE7"/>
    <w:rsid w:val="00423FDC"/>
    <w:rsid w:val="004244AB"/>
    <w:rsid w:val="00425552"/>
    <w:rsid w:val="0042586E"/>
    <w:rsid w:val="004263E1"/>
    <w:rsid w:val="004272B1"/>
    <w:rsid w:val="00430DFF"/>
    <w:rsid w:val="004336B9"/>
    <w:rsid w:val="00442314"/>
    <w:rsid w:val="004446B9"/>
    <w:rsid w:val="00445A66"/>
    <w:rsid w:val="00451069"/>
    <w:rsid w:val="00452FE8"/>
    <w:rsid w:val="00454152"/>
    <w:rsid w:val="00454A59"/>
    <w:rsid w:val="00461497"/>
    <w:rsid w:val="00461E9F"/>
    <w:rsid w:val="00467561"/>
    <w:rsid w:val="00475D0F"/>
    <w:rsid w:val="00481937"/>
    <w:rsid w:val="00483A1D"/>
    <w:rsid w:val="00484F7E"/>
    <w:rsid w:val="00490BC5"/>
    <w:rsid w:val="00490D85"/>
    <w:rsid w:val="0049707D"/>
    <w:rsid w:val="004A1CAB"/>
    <w:rsid w:val="004A31D8"/>
    <w:rsid w:val="004A5143"/>
    <w:rsid w:val="004B4129"/>
    <w:rsid w:val="004B4D8C"/>
    <w:rsid w:val="004B5FC3"/>
    <w:rsid w:val="004B6091"/>
    <w:rsid w:val="004B6933"/>
    <w:rsid w:val="004B6AF8"/>
    <w:rsid w:val="004B7F42"/>
    <w:rsid w:val="004C527F"/>
    <w:rsid w:val="004C76F8"/>
    <w:rsid w:val="004C798A"/>
    <w:rsid w:val="004F079E"/>
    <w:rsid w:val="004F2550"/>
    <w:rsid w:val="004F3779"/>
    <w:rsid w:val="004F7C27"/>
    <w:rsid w:val="00501DAB"/>
    <w:rsid w:val="005114A6"/>
    <w:rsid w:val="00512644"/>
    <w:rsid w:val="00526FBD"/>
    <w:rsid w:val="0052716C"/>
    <w:rsid w:val="005357CF"/>
    <w:rsid w:val="0053589A"/>
    <w:rsid w:val="00541429"/>
    <w:rsid w:val="00544F21"/>
    <w:rsid w:val="00544F90"/>
    <w:rsid w:val="00556766"/>
    <w:rsid w:val="00561A72"/>
    <w:rsid w:val="00561B33"/>
    <w:rsid w:val="00573183"/>
    <w:rsid w:val="005802AF"/>
    <w:rsid w:val="005805BD"/>
    <w:rsid w:val="00586ACB"/>
    <w:rsid w:val="0059557B"/>
    <w:rsid w:val="005A04C3"/>
    <w:rsid w:val="005A28F6"/>
    <w:rsid w:val="005B1769"/>
    <w:rsid w:val="005C0017"/>
    <w:rsid w:val="005C0A3A"/>
    <w:rsid w:val="005C1E84"/>
    <w:rsid w:val="005C4764"/>
    <w:rsid w:val="005C5C36"/>
    <w:rsid w:val="005C7521"/>
    <w:rsid w:val="005D6DF8"/>
    <w:rsid w:val="005E1B69"/>
    <w:rsid w:val="005E4282"/>
    <w:rsid w:val="005E6590"/>
    <w:rsid w:val="005F2853"/>
    <w:rsid w:val="005F4B6B"/>
    <w:rsid w:val="00604659"/>
    <w:rsid w:val="00606698"/>
    <w:rsid w:val="00615CA4"/>
    <w:rsid w:val="00617886"/>
    <w:rsid w:val="00627C7E"/>
    <w:rsid w:val="00636808"/>
    <w:rsid w:val="00636E02"/>
    <w:rsid w:val="00637B63"/>
    <w:rsid w:val="0064496F"/>
    <w:rsid w:val="00651262"/>
    <w:rsid w:val="0065372A"/>
    <w:rsid w:val="00661B7F"/>
    <w:rsid w:val="006713BA"/>
    <w:rsid w:val="00671422"/>
    <w:rsid w:val="006766E2"/>
    <w:rsid w:val="00680043"/>
    <w:rsid w:val="006A124C"/>
    <w:rsid w:val="006A5FB4"/>
    <w:rsid w:val="006B100C"/>
    <w:rsid w:val="006B13A5"/>
    <w:rsid w:val="006B4930"/>
    <w:rsid w:val="006B4DA5"/>
    <w:rsid w:val="006B56E9"/>
    <w:rsid w:val="006B6A99"/>
    <w:rsid w:val="006C0DFF"/>
    <w:rsid w:val="006C1FF4"/>
    <w:rsid w:val="006C26B8"/>
    <w:rsid w:val="006C5EA4"/>
    <w:rsid w:val="006E1821"/>
    <w:rsid w:val="006E6D9A"/>
    <w:rsid w:val="006F06B6"/>
    <w:rsid w:val="006F4160"/>
    <w:rsid w:val="007005C9"/>
    <w:rsid w:val="00702196"/>
    <w:rsid w:val="00702454"/>
    <w:rsid w:val="007025DF"/>
    <w:rsid w:val="00712845"/>
    <w:rsid w:val="0071753F"/>
    <w:rsid w:val="00720E09"/>
    <w:rsid w:val="0072520F"/>
    <w:rsid w:val="00726FFC"/>
    <w:rsid w:val="00734497"/>
    <w:rsid w:val="00734A97"/>
    <w:rsid w:val="007371B1"/>
    <w:rsid w:val="00745E9D"/>
    <w:rsid w:val="0075200C"/>
    <w:rsid w:val="0075312C"/>
    <w:rsid w:val="00753810"/>
    <w:rsid w:val="00754B46"/>
    <w:rsid w:val="0076128B"/>
    <w:rsid w:val="00767945"/>
    <w:rsid w:val="00772256"/>
    <w:rsid w:val="007774B6"/>
    <w:rsid w:val="00780617"/>
    <w:rsid w:val="0078280C"/>
    <w:rsid w:val="00790C8C"/>
    <w:rsid w:val="007A36F1"/>
    <w:rsid w:val="007A6DC6"/>
    <w:rsid w:val="007A701C"/>
    <w:rsid w:val="007A7E4E"/>
    <w:rsid w:val="007B25A5"/>
    <w:rsid w:val="007B6CFC"/>
    <w:rsid w:val="007B6FEB"/>
    <w:rsid w:val="007B78B7"/>
    <w:rsid w:val="007C0C13"/>
    <w:rsid w:val="007C36EC"/>
    <w:rsid w:val="007C4126"/>
    <w:rsid w:val="007C5172"/>
    <w:rsid w:val="007C6087"/>
    <w:rsid w:val="007D7DF0"/>
    <w:rsid w:val="007E0AC7"/>
    <w:rsid w:val="007E42FC"/>
    <w:rsid w:val="007E7625"/>
    <w:rsid w:val="007F48B8"/>
    <w:rsid w:val="00807EA2"/>
    <w:rsid w:val="00813CD3"/>
    <w:rsid w:val="00820C3B"/>
    <w:rsid w:val="0082665B"/>
    <w:rsid w:val="00834922"/>
    <w:rsid w:val="0083654A"/>
    <w:rsid w:val="00836FFF"/>
    <w:rsid w:val="00846616"/>
    <w:rsid w:val="008469C8"/>
    <w:rsid w:val="00850B2D"/>
    <w:rsid w:val="00857224"/>
    <w:rsid w:val="00857631"/>
    <w:rsid w:val="00857BF7"/>
    <w:rsid w:val="0086163A"/>
    <w:rsid w:val="00866339"/>
    <w:rsid w:val="00870126"/>
    <w:rsid w:val="0087015D"/>
    <w:rsid w:val="00870FB2"/>
    <w:rsid w:val="00871F3F"/>
    <w:rsid w:val="008731DF"/>
    <w:rsid w:val="0087462A"/>
    <w:rsid w:val="008752B4"/>
    <w:rsid w:val="0087673D"/>
    <w:rsid w:val="008857CF"/>
    <w:rsid w:val="008901B5"/>
    <w:rsid w:val="008908D2"/>
    <w:rsid w:val="0089679B"/>
    <w:rsid w:val="008A0422"/>
    <w:rsid w:val="008A5ED2"/>
    <w:rsid w:val="008B3385"/>
    <w:rsid w:val="008C37AC"/>
    <w:rsid w:val="008C6337"/>
    <w:rsid w:val="008D11D5"/>
    <w:rsid w:val="008D15E9"/>
    <w:rsid w:val="008D2C02"/>
    <w:rsid w:val="008D35F5"/>
    <w:rsid w:val="008E1AEA"/>
    <w:rsid w:val="008E7E18"/>
    <w:rsid w:val="008F112B"/>
    <w:rsid w:val="008F24F2"/>
    <w:rsid w:val="009012C6"/>
    <w:rsid w:val="009030F4"/>
    <w:rsid w:val="00916406"/>
    <w:rsid w:val="00922136"/>
    <w:rsid w:val="00923F0D"/>
    <w:rsid w:val="0092597F"/>
    <w:rsid w:val="009260E5"/>
    <w:rsid w:val="009459C7"/>
    <w:rsid w:val="00947C43"/>
    <w:rsid w:val="009534FA"/>
    <w:rsid w:val="00981608"/>
    <w:rsid w:val="00983F01"/>
    <w:rsid w:val="00994700"/>
    <w:rsid w:val="00995238"/>
    <w:rsid w:val="00995CA7"/>
    <w:rsid w:val="00997BDB"/>
    <w:rsid w:val="00997C7A"/>
    <w:rsid w:val="009A2CEB"/>
    <w:rsid w:val="009A2DAB"/>
    <w:rsid w:val="009A7262"/>
    <w:rsid w:val="009A7419"/>
    <w:rsid w:val="009B0A15"/>
    <w:rsid w:val="009B24FC"/>
    <w:rsid w:val="009B3D2D"/>
    <w:rsid w:val="009C5DFA"/>
    <w:rsid w:val="009C7602"/>
    <w:rsid w:val="009D3299"/>
    <w:rsid w:val="009D6D6C"/>
    <w:rsid w:val="009E01D2"/>
    <w:rsid w:val="009E09E5"/>
    <w:rsid w:val="009E54CE"/>
    <w:rsid w:val="009E6F75"/>
    <w:rsid w:val="009F0124"/>
    <w:rsid w:val="009F0ED2"/>
    <w:rsid w:val="009F2A8F"/>
    <w:rsid w:val="00A02A05"/>
    <w:rsid w:val="00A10E14"/>
    <w:rsid w:val="00A14001"/>
    <w:rsid w:val="00A2037E"/>
    <w:rsid w:val="00A25F70"/>
    <w:rsid w:val="00A351B1"/>
    <w:rsid w:val="00A35EDF"/>
    <w:rsid w:val="00A41F1B"/>
    <w:rsid w:val="00A46EF7"/>
    <w:rsid w:val="00A53BDD"/>
    <w:rsid w:val="00A66B2C"/>
    <w:rsid w:val="00A700C8"/>
    <w:rsid w:val="00A71CAA"/>
    <w:rsid w:val="00A77486"/>
    <w:rsid w:val="00A90B6E"/>
    <w:rsid w:val="00A91F29"/>
    <w:rsid w:val="00A92990"/>
    <w:rsid w:val="00A92EDA"/>
    <w:rsid w:val="00AA0389"/>
    <w:rsid w:val="00AA05A1"/>
    <w:rsid w:val="00AA23BE"/>
    <w:rsid w:val="00AA2E9F"/>
    <w:rsid w:val="00AA31D5"/>
    <w:rsid w:val="00AA51DA"/>
    <w:rsid w:val="00AC60F2"/>
    <w:rsid w:val="00AD5F01"/>
    <w:rsid w:val="00AD7366"/>
    <w:rsid w:val="00AE144E"/>
    <w:rsid w:val="00AE2D14"/>
    <w:rsid w:val="00AE3281"/>
    <w:rsid w:val="00AF170C"/>
    <w:rsid w:val="00AF1F30"/>
    <w:rsid w:val="00AF2B35"/>
    <w:rsid w:val="00AF7E63"/>
    <w:rsid w:val="00B02B7D"/>
    <w:rsid w:val="00B04B43"/>
    <w:rsid w:val="00B07606"/>
    <w:rsid w:val="00B1075F"/>
    <w:rsid w:val="00B11388"/>
    <w:rsid w:val="00B116FE"/>
    <w:rsid w:val="00B22C8E"/>
    <w:rsid w:val="00B23833"/>
    <w:rsid w:val="00B23B3E"/>
    <w:rsid w:val="00B27FE8"/>
    <w:rsid w:val="00B32ACB"/>
    <w:rsid w:val="00B40320"/>
    <w:rsid w:val="00B57F19"/>
    <w:rsid w:val="00B61798"/>
    <w:rsid w:val="00B646E0"/>
    <w:rsid w:val="00B7303B"/>
    <w:rsid w:val="00B74DC6"/>
    <w:rsid w:val="00B756B7"/>
    <w:rsid w:val="00B811A5"/>
    <w:rsid w:val="00B84D57"/>
    <w:rsid w:val="00B93D1D"/>
    <w:rsid w:val="00B96114"/>
    <w:rsid w:val="00BA0FF3"/>
    <w:rsid w:val="00BA4014"/>
    <w:rsid w:val="00BA40C2"/>
    <w:rsid w:val="00BB096C"/>
    <w:rsid w:val="00BB1CEC"/>
    <w:rsid w:val="00BB41C0"/>
    <w:rsid w:val="00BB51F2"/>
    <w:rsid w:val="00BB763A"/>
    <w:rsid w:val="00BB7BF2"/>
    <w:rsid w:val="00BC10DA"/>
    <w:rsid w:val="00BC164A"/>
    <w:rsid w:val="00BC4D77"/>
    <w:rsid w:val="00BC6A91"/>
    <w:rsid w:val="00BC78BD"/>
    <w:rsid w:val="00BD6B2F"/>
    <w:rsid w:val="00C01446"/>
    <w:rsid w:val="00C014B2"/>
    <w:rsid w:val="00C06C1D"/>
    <w:rsid w:val="00C07433"/>
    <w:rsid w:val="00C279E7"/>
    <w:rsid w:val="00C3266F"/>
    <w:rsid w:val="00C33EBF"/>
    <w:rsid w:val="00C44951"/>
    <w:rsid w:val="00C52062"/>
    <w:rsid w:val="00C52781"/>
    <w:rsid w:val="00C52DFC"/>
    <w:rsid w:val="00C7621A"/>
    <w:rsid w:val="00C810C5"/>
    <w:rsid w:val="00C8135D"/>
    <w:rsid w:val="00C83DCC"/>
    <w:rsid w:val="00C91D73"/>
    <w:rsid w:val="00C94CD9"/>
    <w:rsid w:val="00C97FBD"/>
    <w:rsid w:val="00CA37F4"/>
    <w:rsid w:val="00CA40EF"/>
    <w:rsid w:val="00CA4E76"/>
    <w:rsid w:val="00CB0697"/>
    <w:rsid w:val="00CB2DBE"/>
    <w:rsid w:val="00CB6267"/>
    <w:rsid w:val="00CB62AB"/>
    <w:rsid w:val="00CB7828"/>
    <w:rsid w:val="00CD26C0"/>
    <w:rsid w:val="00CD58A0"/>
    <w:rsid w:val="00CE4D4E"/>
    <w:rsid w:val="00CE5D36"/>
    <w:rsid w:val="00CF0446"/>
    <w:rsid w:val="00CF11BB"/>
    <w:rsid w:val="00CF2BA0"/>
    <w:rsid w:val="00CF3404"/>
    <w:rsid w:val="00CF4A93"/>
    <w:rsid w:val="00CF5494"/>
    <w:rsid w:val="00D028EC"/>
    <w:rsid w:val="00D03B97"/>
    <w:rsid w:val="00D058F2"/>
    <w:rsid w:val="00D068B2"/>
    <w:rsid w:val="00D22183"/>
    <w:rsid w:val="00D2697D"/>
    <w:rsid w:val="00D272AC"/>
    <w:rsid w:val="00D303A0"/>
    <w:rsid w:val="00D32BB4"/>
    <w:rsid w:val="00D34789"/>
    <w:rsid w:val="00D349AB"/>
    <w:rsid w:val="00D364EB"/>
    <w:rsid w:val="00D41374"/>
    <w:rsid w:val="00D44F17"/>
    <w:rsid w:val="00D47C96"/>
    <w:rsid w:val="00D50225"/>
    <w:rsid w:val="00D52F3F"/>
    <w:rsid w:val="00D55732"/>
    <w:rsid w:val="00D60133"/>
    <w:rsid w:val="00D617A9"/>
    <w:rsid w:val="00D6656B"/>
    <w:rsid w:val="00D72336"/>
    <w:rsid w:val="00D80FA3"/>
    <w:rsid w:val="00D855E9"/>
    <w:rsid w:val="00D85DCE"/>
    <w:rsid w:val="00D85FFD"/>
    <w:rsid w:val="00D874D4"/>
    <w:rsid w:val="00D935E6"/>
    <w:rsid w:val="00D956FB"/>
    <w:rsid w:val="00DA7E9A"/>
    <w:rsid w:val="00DB2F1A"/>
    <w:rsid w:val="00DB65BC"/>
    <w:rsid w:val="00DB7CC8"/>
    <w:rsid w:val="00DC147D"/>
    <w:rsid w:val="00DC3301"/>
    <w:rsid w:val="00DD0145"/>
    <w:rsid w:val="00DD3DEC"/>
    <w:rsid w:val="00DE12E8"/>
    <w:rsid w:val="00DE1D65"/>
    <w:rsid w:val="00DF04F4"/>
    <w:rsid w:val="00E01186"/>
    <w:rsid w:val="00E05F01"/>
    <w:rsid w:val="00E11B41"/>
    <w:rsid w:val="00E120B9"/>
    <w:rsid w:val="00E13C31"/>
    <w:rsid w:val="00E20A75"/>
    <w:rsid w:val="00E20DD6"/>
    <w:rsid w:val="00E2134E"/>
    <w:rsid w:val="00E2368E"/>
    <w:rsid w:val="00E25363"/>
    <w:rsid w:val="00E33AC0"/>
    <w:rsid w:val="00E44ADD"/>
    <w:rsid w:val="00E5067D"/>
    <w:rsid w:val="00E51BC7"/>
    <w:rsid w:val="00E51F6C"/>
    <w:rsid w:val="00E53DE9"/>
    <w:rsid w:val="00E540B4"/>
    <w:rsid w:val="00E567D4"/>
    <w:rsid w:val="00E61375"/>
    <w:rsid w:val="00E63AF6"/>
    <w:rsid w:val="00E67292"/>
    <w:rsid w:val="00E70DF5"/>
    <w:rsid w:val="00E7106E"/>
    <w:rsid w:val="00E7221E"/>
    <w:rsid w:val="00E81CC6"/>
    <w:rsid w:val="00E82A17"/>
    <w:rsid w:val="00E8638E"/>
    <w:rsid w:val="00E90DB3"/>
    <w:rsid w:val="00E94CA2"/>
    <w:rsid w:val="00E9594F"/>
    <w:rsid w:val="00E95A60"/>
    <w:rsid w:val="00E96079"/>
    <w:rsid w:val="00EA0A82"/>
    <w:rsid w:val="00EA12F7"/>
    <w:rsid w:val="00EB2DD4"/>
    <w:rsid w:val="00EB4F34"/>
    <w:rsid w:val="00EC2707"/>
    <w:rsid w:val="00EC4D0B"/>
    <w:rsid w:val="00EC5DA0"/>
    <w:rsid w:val="00ED01B5"/>
    <w:rsid w:val="00EE4B98"/>
    <w:rsid w:val="00EF02BB"/>
    <w:rsid w:val="00EF1425"/>
    <w:rsid w:val="00EF1F41"/>
    <w:rsid w:val="00F15503"/>
    <w:rsid w:val="00F15535"/>
    <w:rsid w:val="00F225E0"/>
    <w:rsid w:val="00F22F39"/>
    <w:rsid w:val="00F23BB7"/>
    <w:rsid w:val="00F27A19"/>
    <w:rsid w:val="00F307A0"/>
    <w:rsid w:val="00F36394"/>
    <w:rsid w:val="00F36A5E"/>
    <w:rsid w:val="00F4689A"/>
    <w:rsid w:val="00F51D1D"/>
    <w:rsid w:val="00F549AA"/>
    <w:rsid w:val="00F56DC6"/>
    <w:rsid w:val="00F574C1"/>
    <w:rsid w:val="00F618A5"/>
    <w:rsid w:val="00F63BAA"/>
    <w:rsid w:val="00F661EC"/>
    <w:rsid w:val="00F67F33"/>
    <w:rsid w:val="00F75497"/>
    <w:rsid w:val="00F77B98"/>
    <w:rsid w:val="00F77CC4"/>
    <w:rsid w:val="00F81E08"/>
    <w:rsid w:val="00F85E30"/>
    <w:rsid w:val="00F87B5B"/>
    <w:rsid w:val="00F91125"/>
    <w:rsid w:val="00F9308B"/>
    <w:rsid w:val="00F93B5B"/>
    <w:rsid w:val="00F95524"/>
    <w:rsid w:val="00F96DB4"/>
    <w:rsid w:val="00FA6C24"/>
    <w:rsid w:val="00FB0CF1"/>
    <w:rsid w:val="00FB34E3"/>
    <w:rsid w:val="00FC1ED8"/>
    <w:rsid w:val="00FD6BF0"/>
    <w:rsid w:val="00FD79B7"/>
    <w:rsid w:val="00FD7FD9"/>
    <w:rsid w:val="00FE4CD4"/>
    <w:rsid w:val="00FE755F"/>
    <w:rsid w:val="00FF334D"/>
    <w:rsid w:val="00FF3F29"/>
    <w:rsid w:val="00FF4557"/>
    <w:rsid w:val="00FF5700"/>
    <w:rsid w:val="00FF68E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8ACF7"/>
  <w15:chartTrackingRefBased/>
  <w15:docId w15:val="{5E56B49B-012A-4AE4-9680-DFB130931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870126"/>
  </w:style>
  <w:style w:type="paragraph" w:styleId="Nadpis1">
    <w:name w:val="heading 1"/>
    <w:basedOn w:val="Normlny"/>
    <w:next w:val="Normlny"/>
    <w:link w:val="Nadpis1Char"/>
    <w:uiPriority w:val="9"/>
    <w:qFormat/>
    <w:rsid w:val="002D5515"/>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CF0446"/>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2D5515"/>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CF0446"/>
    <w:rPr>
      <w:rFonts w:asciiTheme="majorHAnsi" w:eastAsiaTheme="majorEastAsia" w:hAnsiTheme="majorHAnsi" w:cstheme="majorBidi"/>
      <w:color w:val="2F5496" w:themeColor="accent1" w:themeShade="BF"/>
      <w:sz w:val="26"/>
      <w:szCs w:val="26"/>
    </w:rPr>
  </w:style>
  <w:style w:type="paragraph" w:styleId="Textpoznmkypodiarou">
    <w:name w:val="footnote text"/>
    <w:basedOn w:val="Normlny"/>
    <w:link w:val="TextpoznmkypodiarouChar"/>
    <w:uiPriority w:val="99"/>
    <w:semiHidden/>
    <w:unhideWhenUsed/>
    <w:rsid w:val="00361970"/>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361970"/>
    <w:rPr>
      <w:sz w:val="20"/>
      <w:szCs w:val="20"/>
    </w:rPr>
  </w:style>
  <w:style w:type="character" w:styleId="Odkaznapoznmkupodiarou">
    <w:name w:val="footnote reference"/>
    <w:basedOn w:val="Predvolenpsmoodseku"/>
    <w:uiPriority w:val="99"/>
    <w:semiHidden/>
    <w:unhideWhenUsed/>
    <w:rsid w:val="00361970"/>
    <w:rPr>
      <w:vertAlign w:val="superscript"/>
    </w:rPr>
  </w:style>
  <w:style w:type="paragraph" w:styleId="Hlavikaobsahu">
    <w:name w:val="TOC Heading"/>
    <w:basedOn w:val="Nadpis1"/>
    <w:next w:val="Normlny"/>
    <w:uiPriority w:val="39"/>
    <w:unhideWhenUsed/>
    <w:qFormat/>
    <w:rsid w:val="00F574C1"/>
    <w:pPr>
      <w:outlineLvl w:val="9"/>
    </w:pPr>
    <w:rPr>
      <w:lang w:eastAsia="sk-SK"/>
    </w:rPr>
  </w:style>
  <w:style w:type="paragraph" w:styleId="Obsah1">
    <w:name w:val="toc 1"/>
    <w:basedOn w:val="Normlny"/>
    <w:next w:val="Normlny"/>
    <w:autoRedefine/>
    <w:uiPriority w:val="39"/>
    <w:unhideWhenUsed/>
    <w:rsid w:val="00F574C1"/>
    <w:pPr>
      <w:spacing w:after="100"/>
    </w:pPr>
  </w:style>
  <w:style w:type="paragraph" w:styleId="Obsah2">
    <w:name w:val="toc 2"/>
    <w:basedOn w:val="Normlny"/>
    <w:next w:val="Normlny"/>
    <w:autoRedefine/>
    <w:uiPriority w:val="39"/>
    <w:unhideWhenUsed/>
    <w:rsid w:val="00F574C1"/>
    <w:pPr>
      <w:spacing w:after="100"/>
      <w:ind w:left="220"/>
    </w:pPr>
  </w:style>
  <w:style w:type="character" w:styleId="Hypertextovprepojenie">
    <w:name w:val="Hyperlink"/>
    <w:basedOn w:val="Predvolenpsmoodseku"/>
    <w:uiPriority w:val="99"/>
    <w:unhideWhenUsed/>
    <w:rsid w:val="00F574C1"/>
    <w:rPr>
      <w:color w:val="0563C1" w:themeColor="hyperlink"/>
      <w:u w:val="single"/>
    </w:rPr>
  </w:style>
  <w:style w:type="character" w:customStyle="1" w:styleId="markedcontent">
    <w:name w:val="markedcontent"/>
    <w:basedOn w:val="Predvolenpsmoodseku"/>
    <w:rsid w:val="00A35EDF"/>
  </w:style>
  <w:style w:type="table" w:styleId="Mriekatabuky">
    <w:name w:val="Table Grid"/>
    <w:basedOn w:val="Normlnatabuka"/>
    <w:uiPriority w:val="39"/>
    <w:rsid w:val="00183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EB2DD4"/>
    <w:pPr>
      <w:ind w:left="720"/>
      <w:contextualSpacing/>
    </w:pPr>
  </w:style>
  <w:style w:type="character" w:styleId="Nevyrieenzmienka">
    <w:name w:val="Unresolved Mention"/>
    <w:basedOn w:val="Predvolenpsmoodseku"/>
    <w:uiPriority w:val="99"/>
    <w:semiHidden/>
    <w:unhideWhenUsed/>
    <w:rsid w:val="00A71CAA"/>
    <w:rPr>
      <w:color w:val="605E5C"/>
      <w:shd w:val="clear" w:color="auto" w:fill="E1DFDD"/>
    </w:rPr>
  </w:style>
  <w:style w:type="paragraph" w:styleId="Popis">
    <w:name w:val="caption"/>
    <w:basedOn w:val="Normlny"/>
    <w:next w:val="Normlny"/>
    <w:uiPriority w:val="35"/>
    <w:unhideWhenUsed/>
    <w:qFormat/>
    <w:rsid w:val="002316E6"/>
    <w:pPr>
      <w:spacing w:after="200" w:line="240" w:lineRule="auto"/>
    </w:pPr>
    <w:rPr>
      <w:i/>
      <w:iCs/>
      <w:color w:val="44546A" w:themeColor="text2"/>
      <w:sz w:val="18"/>
      <w:szCs w:val="18"/>
    </w:rPr>
  </w:style>
  <w:style w:type="paragraph" w:styleId="Hlavika">
    <w:name w:val="header"/>
    <w:basedOn w:val="Normlny"/>
    <w:link w:val="HlavikaChar"/>
    <w:uiPriority w:val="99"/>
    <w:unhideWhenUsed/>
    <w:rsid w:val="00B23833"/>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B23833"/>
  </w:style>
  <w:style w:type="paragraph" w:styleId="Pta">
    <w:name w:val="footer"/>
    <w:basedOn w:val="Normlny"/>
    <w:link w:val="PtaChar"/>
    <w:uiPriority w:val="99"/>
    <w:unhideWhenUsed/>
    <w:rsid w:val="00B23833"/>
    <w:pPr>
      <w:tabs>
        <w:tab w:val="center" w:pos="4536"/>
        <w:tab w:val="right" w:pos="9072"/>
      </w:tabs>
      <w:spacing w:after="0" w:line="240" w:lineRule="auto"/>
    </w:pPr>
  </w:style>
  <w:style w:type="character" w:customStyle="1" w:styleId="PtaChar">
    <w:name w:val="Päta Char"/>
    <w:basedOn w:val="Predvolenpsmoodseku"/>
    <w:link w:val="Pta"/>
    <w:uiPriority w:val="99"/>
    <w:rsid w:val="00B23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525">
      <w:bodyDiv w:val="1"/>
      <w:marLeft w:val="0"/>
      <w:marRight w:val="0"/>
      <w:marTop w:val="0"/>
      <w:marBottom w:val="0"/>
      <w:divBdr>
        <w:top w:val="none" w:sz="0" w:space="0" w:color="auto"/>
        <w:left w:val="none" w:sz="0" w:space="0" w:color="auto"/>
        <w:bottom w:val="none" w:sz="0" w:space="0" w:color="auto"/>
        <w:right w:val="none" w:sz="0" w:space="0" w:color="auto"/>
      </w:divBdr>
    </w:div>
    <w:div w:id="17432703">
      <w:bodyDiv w:val="1"/>
      <w:marLeft w:val="0"/>
      <w:marRight w:val="0"/>
      <w:marTop w:val="0"/>
      <w:marBottom w:val="0"/>
      <w:divBdr>
        <w:top w:val="none" w:sz="0" w:space="0" w:color="auto"/>
        <w:left w:val="none" w:sz="0" w:space="0" w:color="auto"/>
        <w:bottom w:val="none" w:sz="0" w:space="0" w:color="auto"/>
        <w:right w:val="none" w:sz="0" w:space="0" w:color="auto"/>
      </w:divBdr>
    </w:div>
    <w:div w:id="35128646">
      <w:bodyDiv w:val="1"/>
      <w:marLeft w:val="0"/>
      <w:marRight w:val="0"/>
      <w:marTop w:val="0"/>
      <w:marBottom w:val="0"/>
      <w:divBdr>
        <w:top w:val="none" w:sz="0" w:space="0" w:color="auto"/>
        <w:left w:val="none" w:sz="0" w:space="0" w:color="auto"/>
        <w:bottom w:val="none" w:sz="0" w:space="0" w:color="auto"/>
        <w:right w:val="none" w:sz="0" w:space="0" w:color="auto"/>
      </w:divBdr>
    </w:div>
    <w:div w:id="112404987">
      <w:bodyDiv w:val="1"/>
      <w:marLeft w:val="0"/>
      <w:marRight w:val="0"/>
      <w:marTop w:val="0"/>
      <w:marBottom w:val="0"/>
      <w:divBdr>
        <w:top w:val="none" w:sz="0" w:space="0" w:color="auto"/>
        <w:left w:val="none" w:sz="0" w:space="0" w:color="auto"/>
        <w:bottom w:val="none" w:sz="0" w:space="0" w:color="auto"/>
        <w:right w:val="none" w:sz="0" w:space="0" w:color="auto"/>
      </w:divBdr>
    </w:div>
    <w:div w:id="215437690">
      <w:bodyDiv w:val="1"/>
      <w:marLeft w:val="0"/>
      <w:marRight w:val="0"/>
      <w:marTop w:val="0"/>
      <w:marBottom w:val="0"/>
      <w:divBdr>
        <w:top w:val="none" w:sz="0" w:space="0" w:color="auto"/>
        <w:left w:val="none" w:sz="0" w:space="0" w:color="auto"/>
        <w:bottom w:val="none" w:sz="0" w:space="0" w:color="auto"/>
        <w:right w:val="none" w:sz="0" w:space="0" w:color="auto"/>
      </w:divBdr>
    </w:div>
    <w:div w:id="273102884">
      <w:bodyDiv w:val="1"/>
      <w:marLeft w:val="0"/>
      <w:marRight w:val="0"/>
      <w:marTop w:val="0"/>
      <w:marBottom w:val="0"/>
      <w:divBdr>
        <w:top w:val="none" w:sz="0" w:space="0" w:color="auto"/>
        <w:left w:val="none" w:sz="0" w:space="0" w:color="auto"/>
        <w:bottom w:val="none" w:sz="0" w:space="0" w:color="auto"/>
        <w:right w:val="none" w:sz="0" w:space="0" w:color="auto"/>
      </w:divBdr>
    </w:div>
    <w:div w:id="312758585">
      <w:bodyDiv w:val="1"/>
      <w:marLeft w:val="0"/>
      <w:marRight w:val="0"/>
      <w:marTop w:val="0"/>
      <w:marBottom w:val="0"/>
      <w:divBdr>
        <w:top w:val="none" w:sz="0" w:space="0" w:color="auto"/>
        <w:left w:val="none" w:sz="0" w:space="0" w:color="auto"/>
        <w:bottom w:val="none" w:sz="0" w:space="0" w:color="auto"/>
        <w:right w:val="none" w:sz="0" w:space="0" w:color="auto"/>
      </w:divBdr>
    </w:div>
    <w:div w:id="341011437">
      <w:bodyDiv w:val="1"/>
      <w:marLeft w:val="0"/>
      <w:marRight w:val="0"/>
      <w:marTop w:val="0"/>
      <w:marBottom w:val="0"/>
      <w:divBdr>
        <w:top w:val="none" w:sz="0" w:space="0" w:color="auto"/>
        <w:left w:val="none" w:sz="0" w:space="0" w:color="auto"/>
        <w:bottom w:val="none" w:sz="0" w:space="0" w:color="auto"/>
        <w:right w:val="none" w:sz="0" w:space="0" w:color="auto"/>
      </w:divBdr>
    </w:div>
    <w:div w:id="379785004">
      <w:bodyDiv w:val="1"/>
      <w:marLeft w:val="0"/>
      <w:marRight w:val="0"/>
      <w:marTop w:val="0"/>
      <w:marBottom w:val="0"/>
      <w:divBdr>
        <w:top w:val="none" w:sz="0" w:space="0" w:color="auto"/>
        <w:left w:val="none" w:sz="0" w:space="0" w:color="auto"/>
        <w:bottom w:val="none" w:sz="0" w:space="0" w:color="auto"/>
        <w:right w:val="none" w:sz="0" w:space="0" w:color="auto"/>
      </w:divBdr>
    </w:div>
    <w:div w:id="387650662">
      <w:bodyDiv w:val="1"/>
      <w:marLeft w:val="0"/>
      <w:marRight w:val="0"/>
      <w:marTop w:val="0"/>
      <w:marBottom w:val="0"/>
      <w:divBdr>
        <w:top w:val="none" w:sz="0" w:space="0" w:color="auto"/>
        <w:left w:val="none" w:sz="0" w:space="0" w:color="auto"/>
        <w:bottom w:val="none" w:sz="0" w:space="0" w:color="auto"/>
        <w:right w:val="none" w:sz="0" w:space="0" w:color="auto"/>
      </w:divBdr>
    </w:div>
    <w:div w:id="418405714">
      <w:bodyDiv w:val="1"/>
      <w:marLeft w:val="0"/>
      <w:marRight w:val="0"/>
      <w:marTop w:val="0"/>
      <w:marBottom w:val="0"/>
      <w:divBdr>
        <w:top w:val="none" w:sz="0" w:space="0" w:color="auto"/>
        <w:left w:val="none" w:sz="0" w:space="0" w:color="auto"/>
        <w:bottom w:val="none" w:sz="0" w:space="0" w:color="auto"/>
        <w:right w:val="none" w:sz="0" w:space="0" w:color="auto"/>
      </w:divBdr>
    </w:div>
    <w:div w:id="444926725">
      <w:bodyDiv w:val="1"/>
      <w:marLeft w:val="0"/>
      <w:marRight w:val="0"/>
      <w:marTop w:val="0"/>
      <w:marBottom w:val="0"/>
      <w:divBdr>
        <w:top w:val="none" w:sz="0" w:space="0" w:color="auto"/>
        <w:left w:val="none" w:sz="0" w:space="0" w:color="auto"/>
        <w:bottom w:val="none" w:sz="0" w:space="0" w:color="auto"/>
        <w:right w:val="none" w:sz="0" w:space="0" w:color="auto"/>
      </w:divBdr>
    </w:div>
    <w:div w:id="483277262">
      <w:bodyDiv w:val="1"/>
      <w:marLeft w:val="0"/>
      <w:marRight w:val="0"/>
      <w:marTop w:val="0"/>
      <w:marBottom w:val="0"/>
      <w:divBdr>
        <w:top w:val="none" w:sz="0" w:space="0" w:color="auto"/>
        <w:left w:val="none" w:sz="0" w:space="0" w:color="auto"/>
        <w:bottom w:val="none" w:sz="0" w:space="0" w:color="auto"/>
        <w:right w:val="none" w:sz="0" w:space="0" w:color="auto"/>
      </w:divBdr>
    </w:div>
    <w:div w:id="486631494">
      <w:bodyDiv w:val="1"/>
      <w:marLeft w:val="0"/>
      <w:marRight w:val="0"/>
      <w:marTop w:val="0"/>
      <w:marBottom w:val="0"/>
      <w:divBdr>
        <w:top w:val="none" w:sz="0" w:space="0" w:color="auto"/>
        <w:left w:val="none" w:sz="0" w:space="0" w:color="auto"/>
        <w:bottom w:val="none" w:sz="0" w:space="0" w:color="auto"/>
        <w:right w:val="none" w:sz="0" w:space="0" w:color="auto"/>
      </w:divBdr>
    </w:div>
    <w:div w:id="490222281">
      <w:bodyDiv w:val="1"/>
      <w:marLeft w:val="0"/>
      <w:marRight w:val="0"/>
      <w:marTop w:val="0"/>
      <w:marBottom w:val="0"/>
      <w:divBdr>
        <w:top w:val="none" w:sz="0" w:space="0" w:color="auto"/>
        <w:left w:val="none" w:sz="0" w:space="0" w:color="auto"/>
        <w:bottom w:val="none" w:sz="0" w:space="0" w:color="auto"/>
        <w:right w:val="none" w:sz="0" w:space="0" w:color="auto"/>
      </w:divBdr>
    </w:div>
    <w:div w:id="491458067">
      <w:bodyDiv w:val="1"/>
      <w:marLeft w:val="0"/>
      <w:marRight w:val="0"/>
      <w:marTop w:val="0"/>
      <w:marBottom w:val="0"/>
      <w:divBdr>
        <w:top w:val="none" w:sz="0" w:space="0" w:color="auto"/>
        <w:left w:val="none" w:sz="0" w:space="0" w:color="auto"/>
        <w:bottom w:val="none" w:sz="0" w:space="0" w:color="auto"/>
        <w:right w:val="none" w:sz="0" w:space="0" w:color="auto"/>
      </w:divBdr>
    </w:div>
    <w:div w:id="494539423">
      <w:bodyDiv w:val="1"/>
      <w:marLeft w:val="0"/>
      <w:marRight w:val="0"/>
      <w:marTop w:val="0"/>
      <w:marBottom w:val="0"/>
      <w:divBdr>
        <w:top w:val="none" w:sz="0" w:space="0" w:color="auto"/>
        <w:left w:val="none" w:sz="0" w:space="0" w:color="auto"/>
        <w:bottom w:val="none" w:sz="0" w:space="0" w:color="auto"/>
        <w:right w:val="none" w:sz="0" w:space="0" w:color="auto"/>
      </w:divBdr>
    </w:div>
    <w:div w:id="565339195">
      <w:bodyDiv w:val="1"/>
      <w:marLeft w:val="0"/>
      <w:marRight w:val="0"/>
      <w:marTop w:val="0"/>
      <w:marBottom w:val="0"/>
      <w:divBdr>
        <w:top w:val="none" w:sz="0" w:space="0" w:color="auto"/>
        <w:left w:val="none" w:sz="0" w:space="0" w:color="auto"/>
        <w:bottom w:val="none" w:sz="0" w:space="0" w:color="auto"/>
        <w:right w:val="none" w:sz="0" w:space="0" w:color="auto"/>
      </w:divBdr>
    </w:div>
    <w:div w:id="574897499">
      <w:bodyDiv w:val="1"/>
      <w:marLeft w:val="0"/>
      <w:marRight w:val="0"/>
      <w:marTop w:val="0"/>
      <w:marBottom w:val="0"/>
      <w:divBdr>
        <w:top w:val="none" w:sz="0" w:space="0" w:color="auto"/>
        <w:left w:val="none" w:sz="0" w:space="0" w:color="auto"/>
        <w:bottom w:val="none" w:sz="0" w:space="0" w:color="auto"/>
        <w:right w:val="none" w:sz="0" w:space="0" w:color="auto"/>
      </w:divBdr>
    </w:div>
    <w:div w:id="615790222">
      <w:bodyDiv w:val="1"/>
      <w:marLeft w:val="0"/>
      <w:marRight w:val="0"/>
      <w:marTop w:val="0"/>
      <w:marBottom w:val="0"/>
      <w:divBdr>
        <w:top w:val="none" w:sz="0" w:space="0" w:color="auto"/>
        <w:left w:val="none" w:sz="0" w:space="0" w:color="auto"/>
        <w:bottom w:val="none" w:sz="0" w:space="0" w:color="auto"/>
        <w:right w:val="none" w:sz="0" w:space="0" w:color="auto"/>
      </w:divBdr>
    </w:div>
    <w:div w:id="642999750">
      <w:bodyDiv w:val="1"/>
      <w:marLeft w:val="0"/>
      <w:marRight w:val="0"/>
      <w:marTop w:val="0"/>
      <w:marBottom w:val="0"/>
      <w:divBdr>
        <w:top w:val="none" w:sz="0" w:space="0" w:color="auto"/>
        <w:left w:val="none" w:sz="0" w:space="0" w:color="auto"/>
        <w:bottom w:val="none" w:sz="0" w:space="0" w:color="auto"/>
        <w:right w:val="none" w:sz="0" w:space="0" w:color="auto"/>
      </w:divBdr>
    </w:div>
    <w:div w:id="645359625">
      <w:bodyDiv w:val="1"/>
      <w:marLeft w:val="0"/>
      <w:marRight w:val="0"/>
      <w:marTop w:val="0"/>
      <w:marBottom w:val="0"/>
      <w:divBdr>
        <w:top w:val="none" w:sz="0" w:space="0" w:color="auto"/>
        <w:left w:val="none" w:sz="0" w:space="0" w:color="auto"/>
        <w:bottom w:val="none" w:sz="0" w:space="0" w:color="auto"/>
        <w:right w:val="none" w:sz="0" w:space="0" w:color="auto"/>
      </w:divBdr>
    </w:div>
    <w:div w:id="695041759">
      <w:bodyDiv w:val="1"/>
      <w:marLeft w:val="0"/>
      <w:marRight w:val="0"/>
      <w:marTop w:val="0"/>
      <w:marBottom w:val="0"/>
      <w:divBdr>
        <w:top w:val="none" w:sz="0" w:space="0" w:color="auto"/>
        <w:left w:val="none" w:sz="0" w:space="0" w:color="auto"/>
        <w:bottom w:val="none" w:sz="0" w:space="0" w:color="auto"/>
        <w:right w:val="none" w:sz="0" w:space="0" w:color="auto"/>
      </w:divBdr>
    </w:div>
    <w:div w:id="700590203">
      <w:bodyDiv w:val="1"/>
      <w:marLeft w:val="0"/>
      <w:marRight w:val="0"/>
      <w:marTop w:val="0"/>
      <w:marBottom w:val="0"/>
      <w:divBdr>
        <w:top w:val="none" w:sz="0" w:space="0" w:color="auto"/>
        <w:left w:val="none" w:sz="0" w:space="0" w:color="auto"/>
        <w:bottom w:val="none" w:sz="0" w:space="0" w:color="auto"/>
        <w:right w:val="none" w:sz="0" w:space="0" w:color="auto"/>
      </w:divBdr>
    </w:div>
    <w:div w:id="739789192">
      <w:bodyDiv w:val="1"/>
      <w:marLeft w:val="0"/>
      <w:marRight w:val="0"/>
      <w:marTop w:val="0"/>
      <w:marBottom w:val="0"/>
      <w:divBdr>
        <w:top w:val="none" w:sz="0" w:space="0" w:color="auto"/>
        <w:left w:val="none" w:sz="0" w:space="0" w:color="auto"/>
        <w:bottom w:val="none" w:sz="0" w:space="0" w:color="auto"/>
        <w:right w:val="none" w:sz="0" w:space="0" w:color="auto"/>
      </w:divBdr>
    </w:div>
    <w:div w:id="775903370">
      <w:bodyDiv w:val="1"/>
      <w:marLeft w:val="0"/>
      <w:marRight w:val="0"/>
      <w:marTop w:val="0"/>
      <w:marBottom w:val="0"/>
      <w:divBdr>
        <w:top w:val="none" w:sz="0" w:space="0" w:color="auto"/>
        <w:left w:val="none" w:sz="0" w:space="0" w:color="auto"/>
        <w:bottom w:val="none" w:sz="0" w:space="0" w:color="auto"/>
        <w:right w:val="none" w:sz="0" w:space="0" w:color="auto"/>
      </w:divBdr>
    </w:div>
    <w:div w:id="854658110">
      <w:bodyDiv w:val="1"/>
      <w:marLeft w:val="0"/>
      <w:marRight w:val="0"/>
      <w:marTop w:val="0"/>
      <w:marBottom w:val="0"/>
      <w:divBdr>
        <w:top w:val="none" w:sz="0" w:space="0" w:color="auto"/>
        <w:left w:val="none" w:sz="0" w:space="0" w:color="auto"/>
        <w:bottom w:val="none" w:sz="0" w:space="0" w:color="auto"/>
        <w:right w:val="none" w:sz="0" w:space="0" w:color="auto"/>
      </w:divBdr>
    </w:div>
    <w:div w:id="900600769">
      <w:bodyDiv w:val="1"/>
      <w:marLeft w:val="0"/>
      <w:marRight w:val="0"/>
      <w:marTop w:val="0"/>
      <w:marBottom w:val="0"/>
      <w:divBdr>
        <w:top w:val="none" w:sz="0" w:space="0" w:color="auto"/>
        <w:left w:val="none" w:sz="0" w:space="0" w:color="auto"/>
        <w:bottom w:val="none" w:sz="0" w:space="0" w:color="auto"/>
        <w:right w:val="none" w:sz="0" w:space="0" w:color="auto"/>
      </w:divBdr>
    </w:div>
    <w:div w:id="990671423">
      <w:bodyDiv w:val="1"/>
      <w:marLeft w:val="0"/>
      <w:marRight w:val="0"/>
      <w:marTop w:val="0"/>
      <w:marBottom w:val="0"/>
      <w:divBdr>
        <w:top w:val="none" w:sz="0" w:space="0" w:color="auto"/>
        <w:left w:val="none" w:sz="0" w:space="0" w:color="auto"/>
        <w:bottom w:val="none" w:sz="0" w:space="0" w:color="auto"/>
        <w:right w:val="none" w:sz="0" w:space="0" w:color="auto"/>
      </w:divBdr>
    </w:div>
    <w:div w:id="1043557568">
      <w:bodyDiv w:val="1"/>
      <w:marLeft w:val="0"/>
      <w:marRight w:val="0"/>
      <w:marTop w:val="0"/>
      <w:marBottom w:val="0"/>
      <w:divBdr>
        <w:top w:val="none" w:sz="0" w:space="0" w:color="auto"/>
        <w:left w:val="none" w:sz="0" w:space="0" w:color="auto"/>
        <w:bottom w:val="none" w:sz="0" w:space="0" w:color="auto"/>
        <w:right w:val="none" w:sz="0" w:space="0" w:color="auto"/>
      </w:divBdr>
    </w:div>
    <w:div w:id="1082066766">
      <w:bodyDiv w:val="1"/>
      <w:marLeft w:val="0"/>
      <w:marRight w:val="0"/>
      <w:marTop w:val="0"/>
      <w:marBottom w:val="0"/>
      <w:divBdr>
        <w:top w:val="none" w:sz="0" w:space="0" w:color="auto"/>
        <w:left w:val="none" w:sz="0" w:space="0" w:color="auto"/>
        <w:bottom w:val="none" w:sz="0" w:space="0" w:color="auto"/>
        <w:right w:val="none" w:sz="0" w:space="0" w:color="auto"/>
      </w:divBdr>
    </w:div>
    <w:div w:id="1149326661">
      <w:bodyDiv w:val="1"/>
      <w:marLeft w:val="0"/>
      <w:marRight w:val="0"/>
      <w:marTop w:val="0"/>
      <w:marBottom w:val="0"/>
      <w:divBdr>
        <w:top w:val="none" w:sz="0" w:space="0" w:color="auto"/>
        <w:left w:val="none" w:sz="0" w:space="0" w:color="auto"/>
        <w:bottom w:val="none" w:sz="0" w:space="0" w:color="auto"/>
        <w:right w:val="none" w:sz="0" w:space="0" w:color="auto"/>
      </w:divBdr>
    </w:div>
    <w:div w:id="1215897092">
      <w:bodyDiv w:val="1"/>
      <w:marLeft w:val="0"/>
      <w:marRight w:val="0"/>
      <w:marTop w:val="0"/>
      <w:marBottom w:val="0"/>
      <w:divBdr>
        <w:top w:val="none" w:sz="0" w:space="0" w:color="auto"/>
        <w:left w:val="none" w:sz="0" w:space="0" w:color="auto"/>
        <w:bottom w:val="none" w:sz="0" w:space="0" w:color="auto"/>
        <w:right w:val="none" w:sz="0" w:space="0" w:color="auto"/>
      </w:divBdr>
    </w:div>
    <w:div w:id="1287733527">
      <w:bodyDiv w:val="1"/>
      <w:marLeft w:val="0"/>
      <w:marRight w:val="0"/>
      <w:marTop w:val="0"/>
      <w:marBottom w:val="0"/>
      <w:divBdr>
        <w:top w:val="none" w:sz="0" w:space="0" w:color="auto"/>
        <w:left w:val="none" w:sz="0" w:space="0" w:color="auto"/>
        <w:bottom w:val="none" w:sz="0" w:space="0" w:color="auto"/>
        <w:right w:val="none" w:sz="0" w:space="0" w:color="auto"/>
      </w:divBdr>
    </w:div>
    <w:div w:id="1334452399">
      <w:bodyDiv w:val="1"/>
      <w:marLeft w:val="0"/>
      <w:marRight w:val="0"/>
      <w:marTop w:val="0"/>
      <w:marBottom w:val="0"/>
      <w:divBdr>
        <w:top w:val="none" w:sz="0" w:space="0" w:color="auto"/>
        <w:left w:val="none" w:sz="0" w:space="0" w:color="auto"/>
        <w:bottom w:val="none" w:sz="0" w:space="0" w:color="auto"/>
        <w:right w:val="none" w:sz="0" w:space="0" w:color="auto"/>
      </w:divBdr>
    </w:div>
    <w:div w:id="1374040870">
      <w:bodyDiv w:val="1"/>
      <w:marLeft w:val="0"/>
      <w:marRight w:val="0"/>
      <w:marTop w:val="0"/>
      <w:marBottom w:val="0"/>
      <w:divBdr>
        <w:top w:val="none" w:sz="0" w:space="0" w:color="auto"/>
        <w:left w:val="none" w:sz="0" w:space="0" w:color="auto"/>
        <w:bottom w:val="none" w:sz="0" w:space="0" w:color="auto"/>
        <w:right w:val="none" w:sz="0" w:space="0" w:color="auto"/>
      </w:divBdr>
    </w:div>
    <w:div w:id="1375882721">
      <w:bodyDiv w:val="1"/>
      <w:marLeft w:val="0"/>
      <w:marRight w:val="0"/>
      <w:marTop w:val="0"/>
      <w:marBottom w:val="0"/>
      <w:divBdr>
        <w:top w:val="none" w:sz="0" w:space="0" w:color="auto"/>
        <w:left w:val="none" w:sz="0" w:space="0" w:color="auto"/>
        <w:bottom w:val="none" w:sz="0" w:space="0" w:color="auto"/>
        <w:right w:val="none" w:sz="0" w:space="0" w:color="auto"/>
      </w:divBdr>
    </w:div>
    <w:div w:id="1401441645">
      <w:bodyDiv w:val="1"/>
      <w:marLeft w:val="0"/>
      <w:marRight w:val="0"/>
      <w:marTop w:val="0"/>
      <w:marBottom w:val="0"/>
      <w:divBdr>
        <w:top w:val="none" w:sz="0" w:space="0" w:color="auto"/>
        <w:left w:val="none" w:sz="0" w:space="0" w:color="auto"/>
        <w:bottom w:val="none" w:sz="0" w:space="0" w:color="auto"/>
        <w:right w:val="none" w:sz="0" w:space="0" w:color="auto"/>
      </w:divBdr>
    </w:div>
    <w:div w:id="1429690406">
      <w:bodyDiv w:val="1"/>
      <w:marLeft w:val="0"/>
      <w:marRight w:val="0"/>
      <w:marTop w:val="0"/>
      <w:marBottom w:val="0"/>
      <w:divBdr>
        <w:top w:val="none" w:sz="0" w:space="0" w:color="auto"/>
        <w:left w:val="none" w:sz="0" w:space="0" w:color="auto"/>
        <w:bottom w:val="none" w:sz="0" w:space="0" w:color="auto"/>
        <w:right w:val="none" w:sz="0" w:space="0" w:color="auto"/>
      </w:divBdr>
    </w:div>
    <w:div w:id="1437870100">
      <w:bodyDiv w:val="1"/>
      <w:marLeft w:val="0"/>
      <w:marRight w:val="0"/>
      <w:marTop w:val="0"/>
      <w:marBottom w:val="0"/>
      <w:divBdr>
        <w:top w:val="none" w:sz="0" w:space="0" w:color="auto"/>
        <w:left w:val="none" w:sz="0" w:space="0" w:color="auto"/>
        <w:bottom w:val="none" w:sz="0" w:space="0" w:color="auto"/>
        <w:right w:val="none" w:sz="0" w:space="0" w:color="auto"/>
      </w:divBdr>
    </w:div>
    <w:div w:id="1475097827">
      <w:bodyDiv w:val="1"/>
      <w:marLeft w:val="0"/>
      <w:marRight w:val="0"/>
      <w:marTop w:val="0"/>
      <w:marBottom w:val="0"/>
      <w:divBdr>
        <w:top w:val="none" w:sz="0" w:space="0" w:color="auto"/>
        <w:left w:val="none" w:sz="0" w:space="0" w:color="auto"/>
        <w:bottom w:val="none" w:sz="0" w:space="0" w:color="auto"/>
        <w:right w:val="none" w:sz="0" w:space="0" w:color="auto"/>
      </w:divBdr>
    </w:div>
    <w:div w:id="1512328998">
      <w:bodyDiv w:val="1"/>
      <w:marLeft w:val="0"/>
      <w:marRight w:val="0"/>
      <w:marTop w:val="0"/>
      <w:marBottom w:val="0"/>
      <w:divBdr>
        <w:top w:val="none" w:sz="0" w:space="0" w:color="auto"/>
        <w:left w:val="none" w:sz="0" w:space="0" w:color="auto"/>
        <w:bottom w:val="none" w:sz="0" w:space="0" w:color="auto"/>
        <w:right w:val="none" w:sz="0" w:space="0" w:color="auto"/>
      </w:divBdr>
    </w:div>
    <w:div w:id="1547136951">
      <w:bodyDiv w:val="1"/>
      <w:marLeft w:val="0"/>
      <w:marRight w:val="0"/>
      <w:marTop w:val="0"/>
      <w:marBottom w:val="0"/>
      <w:divBdr>
        <w:top w:val="none" w:sz="0" w:space="0" w:color="auto"/>
        <w:left w:val="none" w:sz="0" w:space="0" w:color="auto"/>
        <w:bottom w:val="none" w:sz="0" w:space="0" w:color="auto"/>
        <w:right w:val="none" w:sz="0" w:space="0" w:color="auto"/>
      </w:divBdr>
    </w:div>
    <w:div w:id="1551384194">
      <w:bodyDiv w:val="1"/>
      <w:marLeft w:val="0"/>
      <w:marRight w:val="0"/>
      <w:marTop w:val="0"/>
      <w:marBottom w:val="0"/>
      <w:divBdr>
        <w:top w:val="none" w:sz="0" w:space="0" w:color="auto"/>
        <w:left w:val="none" w:sz="0" w:space="0" w:color="auto"/>
        <w:bottom w:val="none" w:sz="0" w:space="0" w:color="auto"/>
        <w:right w:val="none" w:sz="0" w:space="0" w:color="auto"/>
      </w:divBdr>
    </w:div>
    <w:div w:id="1590190132">
      <w:bodyDiv w:val="1"/>
      <w:marLeft w:val="0"/>
      <w:marRight w:val="0"/>
      <w:marTop w:val="0"/>
      <w:marBottom w:val="0"/>
      <w:divBdr>
        <w:top w:val="none" w:sz="0" w:space="0" w:color="auto"/>
        <w:left w:val="none" w:sz="0" w:space="0" w:color="auto"/>
        <w:bottom w:val="none" w:sz="0" w:space="0" w:color="auto"/>
        <w:right w:val="none" w:sz="0" w:space="0" w:color="auto"/>
      </w:divBdr>
    </w:div>
    <w:div w:id="1713000231">
      <w:bodyDiv w:val="1"/>
      <w:marLeft w:val="0"/>
      <w:marRight w:val="0"/>
      <w:marTop w:val="0"/>
      <w:marBottom w:val="0"/>
      <w:divBdr>
        <w:top w:val="none" w:sz="0" w:space="0" w:color="auto"/>
        <w:left w:val="none" w:sz="0" w:space="0" w:color="auto"/>
        <w:bottom w:val="none" w:sz="0" w:space="0" w:color="auto"/>
        <w:right w:val="none" w:sz="0" w:space="0" w:color="auto"/>
      </w:divBdr>
    </w:div>
    <w:div w:id="1721175022">
      <w:bodyDiv w:val="1"/>
      <w:marLeft w:val="0"/>
      <w:marRight w:val="0"/>
      <w:marTop w:val="0"/>
      <w:marBottom w:val="0"/>
      <w:divBdr>
        <w:top w:val="none" w:sz="0" w:space="0" w:color="auto"/>
        <w:left w:val="none" w:sz="0" w:space="0" w:color="auto"/>
        <w:bottom w:val="none" w:sz="0" w:space="0" w:color="auto"/>
        <w:right w:val="none" w:sz="0" w:space="0" w:color="auto"/>
      </w:divBdr>
    </w:div>
    <w:div w:id="1784224474">
      <w:bodyDiv w:val="1"/>
      <w:marLeft w:val="0"/>
      <w:marRight w:val="0"/>
      <w:marTop w:val="0"/>
      <w:marBottom w:val="0"/>
      <w:divBdr>
        <w:top w:val="none" w:sz="0" w:space="0" w:color="auto"/>
        <w:left w:val="none" w:sz="0" w:space="0" w:color="auto"/>
        <w:bottom w:val="none" w:sz="0" w:space="0" w:color="auto"/>
        <w:right w:val="none" w:sz="0" w:space="0" w:color="auto"/>
      </w:divBdr>
    </w:div>
    <w:div w:id="1835224059">
      <w:bodyDiv w:val="1"/>
      <w:marLeft w:val="0"/>
      <w:marRight w:val="0"/>
      <w:marTop w:val="0"/>
      <w:marBottom w:val="0"/>
      <w:divBdr>
        <w:top w:val="none" w:sz="0" w:space="0" w:color="auto"/>
        <w:left w:val="none" w:sz="0" w:space="0" w:color="auto"/>
        <w:bottom w:val="none" w:sz="0" w:space="0" w:color="auto"/>
        <w:right w:val="none" w:sz="0" w:space="0" w:color="auto"/>
      </w:divBdr>
    </w:div>
    <w:div w:id="1899658051">
      <w:bodyDiv w:val="1"/>
      <w:marLeft w:val="0"/>
      <w:marRight w:val="0"/>
      <w:marTop w:val="0"/>
      <w:marBottom w:val="0"/>
      <w:divBdr>
        <w:top w:val="none" w:sz="0" w:space="0" w:color="auto"/>
        <w:left w:val="none" w:sz="0" w:space="0" w:color="auto"/>
        <w:bottom w:val="none" w:sz="0" w:space="0" w:color="auto"/>
        <w:right w:val="none" w:sz="0" w:space="0" w:color="auto"/>
      </w:divBdr>
    </w:div>
    <w:div w:id="1948468361">
      <w:bodyDiv w:val="1"/>
      <w:marLeft w:val="0"/>
      <w:marRight w:val="0"/>
      <w:marTop w:val="0"/>
      <w:marBottom w:val="0"/>
      <w:divBdr>
        <w:top w:val="none" w:sz="0" w:space="0" w:color="auto"/>
        <w:left w:val="none" w:sz="0" w:space="0" w:color="auto"/>
        <w:bottom w:val="none" w:sz="0" w:space="0" w:color="auto"/>
        <w:right w:val="none" w:sz="0" w:space="0" w:color="auto"/>
      </w:divBdr>
    </w:div>
    <w:div w:id="1954481827">
      <w:bodyDiv w:val="1"/>
      <w:marLeft w:val="0"/>
      <w:marRight w:val="0"/>
      <w:marTop w:val="0"/>
      <w:marBottom w:val="0"/>
      <w:divBdr>
        <w:top w:val="none" w:sz="0" w:space="0" w:color="auto"/>
        <w:left w:val="none" w:sz="0" w:space="0" w:color="auto"/>
        <w:bottom w:val="none" w:sz="0" w:space="0" w:color="auto"/>
        <w:right w:val="none" w:sz="0" w:space="0" w:color="auto"/>
      </w:divBdr>
    </w:div>
    <w:div w:id="1956209679">
      <w:bodyDiv w:val="1"/>
      <w:marLeft w:val="0"/>
      <w:marRight w:val="0"/>
      <w:marTop w:val="0"/>
      <w:marBottom w:val="0"/>
      <w:divBdr>
        <w:top w:val="none" w:sz="0" w:space="0" w:color="auto"/>
        <w:left w:val="none" w:sz="0" w:space="0" w:color="auto"/>
        <w:bottom w:val="none" w:sz="0" w:space="0" w:color="auto"/>
        <w:right w:val="none" w:sz="0" w:space="0" w:color="auto"/>
      </w:divBdr>
    </w:div>
    <w:div w:id="1965040583">
      <w:bodyDiv w:val="1"/>
      <w:marLeft w:val="0"/>
      <w:marRight w:val="0"/>
      <w:marTop w:val="0"/>
      <w:marBottom w:val="0"/>
      <w:divBdr>
        <w:top w:val="none" w:sz="0" w:space="0" w:color="auto"/>
        <w:left w:val="none" w:sz="0" w:space="0" w:color="auto"/>
        <w:bottom w:val="none" w:sz="0" w:space="0" w:color="auto"/>
        <w:right w:val="none" w:sz="0" w:space="0" w:color="auto"/>
      </w:divBdr>
    </w:div>
    <w:div w:id="1997569464">
      <w:bodyDiv w:val="1"/>
      <w:marLeft w:val="0"/>
      <w:marRight w:val="0"/>
      <w:marTop w:val="0"/>
      <w:marBottom w:val="0"/>
      <w:divBdr>
        <w:top w:val="none" w:sz="0" w:space="0" w:color="auto"/>
        <w:left w:val="none" w:sz="0" w:space="0" w:color="auto"/>
        <w:bottom w:val="none" w:sz="0" w:space="0" w:color="auto"/>
        <w:right w:val="none" w:sz="0" w:space="0" w:color="auto"/>
      </w:divBdr>
    </w:div>
    <w:div w:id="2068606816">
      <w:bodyDiv w:val="1"/>
      <w:marLeft w:val="0"/>
      <w:marRight w:val="0"/>
      <w:marTop w:val="0"/>
      <w:marBottom w:val="0"/>
      <w:divBdr>
        <w:top w:val="none" w:sz="0" w:space="0" w:color="auto"/>
        <w:left w:val="none" w:sz="0" w:space="0" w:color="auto"/>
        <w:bottom w:val="none" w:sz="0" w:space="0" w:color="auto"/>
        <w:right w:val="none" w:sz="0" w:space="0" w:color="auto"/>
      </w:divBdr>
    </w:div>
    <w:div w:id="211467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datalab.digital/prieskum-najziadanejsich-dataset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crzp.cvtisr.sk/" TargetMode="External"/><Relationship Id="rId2" Type="http://schemas.openxmlformats.org/officeDocument/2006/relationships/numbering" Target="numbering.xml"/><Relationship Id="rId16" Type="http://schemas.openxmlformats.org/officeDocument/2006/relationships/hyperlink" Target="https://wiki.vicepremier.gov.sk/display/open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europa.eu/sites/default/files/method-paper_insights-report_n7_2022_0.pdf" TargetMode="External"/><Relationship Id="rId5" Type="http://schemas.openxmlformats.org/officeDocument/2006/relationships/webSettings" Target="webSettings.xml"/><Relationship Id="rId15" Type="http://schemas.openxmlformats.org/officeDocument/2006/relationships/hyperlink" Target="https://data.gov.sk/" TargetMode="External"/><Relationship Id="rId10" Type="http://schemas.openxmlformats.org/officeDocument/2006/relationships/hyperlink" Target="https://odimpact.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s://data.europa.eu/sites/default/files/re-using_open_data.pdf" TargetMode="External"/><Relationship Id="rId2" Type="http://schemas.openxmlformats.org/officeDocument/2006/relationships/hyperlink" Target="https://ivpk.lrv.lt/uploads/ivpk/documents/files/Poveikio%20vertinimo%20metodika_%20Projektas.docx" TargetMode="External"/><Relationship Id="rId1" Type="http://schemas.openxmlformats.org/officeDocument/2006/relationships/hyperlink" Target="https://data.gov.cz/kodi/v%C3%BDstupy/C3V10.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hithorizons-my.sharepoint.com/personal/lukas_jankovic_alvaria_sk/Documents/Dokumenty/mirri/impakt/metodika/zoznam%20indik&#225;torov.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a:t>Váha kategórií (maximálny počet bodov)</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pieChart>
        <c:varyColors val="1"/>
        <c:ser>
          <c:idx val="0"/>
          <c:order val="0"/>
          <c:tx>
            <c:strRef>
              <c:f>'[zoznam indikátorov.xlsx]Váhy kategórií'!$R$5</c:f>
              <c:strCache>
                <c:ptCount val="1"/>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6E9-4BCC-ABA4-286BBC53EFC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6E9-4BCC-ABA4-286BBC53EFC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6E9-4BCC-ABA4-286BBC53EFC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6E9-4BCC-ABA4-286BBC53EFC9}"/>
              </c:ext>
            </c:extLst>
          </c:dPt>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sk-SK"/>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'[zoznam indikátorov.xlsx]Váhy kategórií'!$S$6:$S$9</c:f>
              <c:strCache>
                <c:ptCount val="4"/>
                <c:pt idx="0">
                  <c:v>Prístup k dátam</c:v>
                </c:pt>
                <c:pt idx="1">
                  <c:v>Použitie</c:v>
                </c:pt>
                <c:pt idx="2">
                  <c:v>Data gov.</c:v>
                </c:pt>
                <c:pt idx="3">
                  <c:v>Dopad</c:v>
                </c:pt>
              </c:strCache>
            </c:strRef>
          </c:cat>
          <c:val>
            <c:numRef>
              <c:f>'[zoznam indikátorov.xlsx]Váhy kategórií'!$R$6:$R$9</c:f>
              <c:numCache>
                <c:formatCode>General</c:formatCode>
                <c:ptCount val="4"/>
                <c:pt idx="0">
                  <c:v>112</c:v>
                </c:pt>
                <c:pt idx="1">
                  <c:v>260</c:v>
                </c:pt>
                <c:pt idx="2">
                  <c:v>24</c:v>
                </c:pt>
                <c:pt idx="3">
                  <c:v>86</c:v>
                </c:pt>
              </c:numCache>
            </c:numRef>
          </c:val>
          <c:extLst>
            <c:ext xmlns:c16="http://schemas.microsoft.com/office/drawing/2014/chart" uri="{C3380CC4-5D6E-409C-BE32-E72D297353CC}">
              <c16:uniqueId val="{00000008-B6E9-4BCC-ABA4-286BBC53EFC9}"/>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1614C-CA7F-469B-9830-5CEDC735A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30</Pages>
  <Words>6233</Words>
  <Characters>35529</Characters>
  <Application>Microsoft Office Word</Application>
  <DocSecurity>0</DocSecurity>
  <Lines>296</Lines>
  <Paragraphs>83</Paragraphs>
  <ScaleCrop>false</ScaleCrop>
  <Company/>
  <LinksUpToDate>false</LinksUpToDate>
  <CharactersWithSpaces>41679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Lukáš  Jankovič</dc:creator>
  <cp:keywords/>
  <dc:description/>
  <cp:lastModifiedBy>Lukáš  Jankovič</cp:lastModifiedBy>
  <cp:revision>578</cp:revision>
  <dcterms:created xsi:type="dcterms:W3CDTF">2023-02-10T12:25:00Z</dcterms:created>
  <dcterms:modified xsi:type="dcterms:W3CDTF">2023-06-19T08:02:00Z</dcterms:modified>
</cp:coreProperties>
</file>