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C5B9F" w14:textId="3C68E945" w:rsidR="004367BD" w:rsidRPr="003E7CEE" w:rsidRDefault="004367BD" w:rsidP="00E222B8">
      <w:pPr>
        <w:spacing w:after="0"/>
        <w:rPr>
          <w:rFonts w:cstheme="minorHAnsi"/>
          <w:b/>
          <w:sz w:val="32"/>
          <w:szCs w:val="32"/>
        </w:rPr>
      </w:pPr>
    </w:p>
    <w:tbl>
      <w:tblPr>
        <w:tblW w:w="8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5"/>
      </w:tblGrid>
      <w:tr w:rsidR="00C04808" w:rsidRPr="003E7CEE" w14:paraId="760952BC" w14:textId="77777777" w:rsidTr="00F13139">
        <w:trPr>
          <w:trHeight w:val="11967"/>
        </w:trPr>
        <w:tc>
          <w:tcPr>
            <w:tcW w:w="89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FC3F39" w14:textId="77777777" w:rsidR="00C04808" w:rsidRPr="003E7CEE" w:rsidRDefault="00C04808" w:rsidP="00E222B8">
            <w:pPr>
              <w:spacing w:after="0" w:line="240" w:lineRule="auto"/>
              <w:ind w:firstLine="390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26125F3A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29DBEEAA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755FCB3E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77050168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1613E49A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5ED8E5F3" w14:textId="77777777" w:rsidR="00F13139" w:rsidRPr="003E7CEE" w:rsidRDefault="00F13139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72750CA9" w14:textId="77777777" w:rsidR="00F13139" w:rsidRPr="003E7CEE" w:rsidRDefault="00F13139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2E28FB98" w14:textId="77777777" w:rsidR="00F13139" w:rsidRPr="003E7CEE" w:rsidRDefault="00F13139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0934F90D" w14:textId="77777777" w:rsidR="00F13139" w:rsidRPr="00AA190D" w:rsidRDefault="00625C7B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</w:pPr>
            <w:r w:rsidRPr="00AA190D"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  <w:t xml:space="preserve">Centrálny </w:t>
            </w:r>
            <w:r w:rsidR="00F13139" w:rsidRPr="00AA190D"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  <w:t>ekonomický</w:t>
            </w:r>
            <w:r w:rsidRPr="00AA190D"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  <w:t xml:space="preserve"> systém</w:t>
            </w:r>
            <w:r w:rsidR="00F13139" w:rsidRPr="00AA190D"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  <w:t xml:space="preserve"> </w:t>
            </w:r>
          </w:p>
          <w:p w14:paraId="4484E886" w14:textId="77777777" w:rsidR="00F13139" w:rsidRPr="00AA190D" w:rsidRDefault="00F13139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</w:pPr>
          </w:p>
          <w:p w14:paraId="6902BFBE" w14:textId="5B8CD2EE" w:rsidR="00625C7B" w:rsidRPr="00AA190D" w:rsidRDefault="00F13139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</w:pPr>
            <w:r w:rsidRPr="00AA190D">
              <w:rPr>
                <w:rFonts w:eastAsia="Times New Roman" w:cstheme="minorHAnsi"/>
                <w:b/>
                <w:bCs/>
                <w:sz w:val="48"/>
                <w:szCs w:val="44"/>
                <w:lang w:eastAsia="sk-SK"/>
              </w:rPr>
              <w:t>(CES)</w:t>
            </w:r>
          </w:p>
          <w:p w14:paraId="726A4885" w14:textId="77777777" w:rsidR="00625C7B" w:rsidRPr="003E7CEE" w:rsidRDefault="00625C7B" w:rsidP="00E222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617A55A2" w14:textId="77777777" w:rsidR="00F13139" w:rsidRPr="003E7CEE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12EBA499" w14:textId="77777777" w:rsidR="00F13139" w:rsidRPr="003E7CEE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68748442" w14:textId="77777777" w:rsidR="00F13139" w:rsidRPr="003E7CEE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2A256096" w14:textId="77777777" w:rsidR="00F13139" w:rsidRPr="003E7CEE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8"/>
                <w:szCs w:val="28"/>
                <w:lang w:eastAsia="sk-SK"/>
              </w:rPr>
            </w:pPr>
          </w:p>
          <w:p w14:paraId="7C2C9771" w14:textId="6A3A98D3" w:rsidR="00F13139" w:rsidRPr="00AA190D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</w:pPr>
            <w:r w:rsidRPr="00AA190D"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  <w:t xml:space="preserve">Integračný manuál pre </w:t>
            </w:r>
          </w:p>
          <w:p w14:paraId="6505D295" w14:textId="77777777" w:rsidR="00F13139" w:rsidRPr="00AA190D" w:rsidRDefault="00F13139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</w:pPr>
          </w:p>
          <w:p w14:paraId="5AE1EEFF" w14:textId="57C46A4F" w:rsidR="00C04808" w:rsidRPr="00AA190D" w:rsidRDefault="00D37577" w:rsidP="00625C7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</w:pPr>
            <w:r w:rsidRPr="00AA190D"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  <w:t xml:space="preserve">API </w:t>
            </w:r>
            <w:r w:rsidR="00B36615"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  <w:t>OPEN DATA</w:t>
            </w:r>
            <w:r w:rsidR="00B36615" w:rsidRPr="00AA190D"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  <w:t xml:space="preserve"> </w:t>
            </w:r>
            <w:r w:rsidRPr="00AA190D">
              <w:rPr>
                <w:rFonts w:eastAsia="Times New Roman" w:cstheme="minorHAnsi"/>
                <w:b/>
                <w:bCs/>
                <w:sz w:val="44"/>
                <w:szCs w:val="36"/>
                <w:lang w:eastAsia="sk-SK"/>
              </w:rPr>
              <w:t>IS CES</w:t>
            </w:r>
          </w:p>
          <w:p w14:paraId="289A88A7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36"/>
                <w:szCs w:val="36"/>
                <w:lang w:eastAsia="sk-SK"/>
              </w:rPr>
            </w:pPr>
            <w:r w:rsidRPr="003E7CEE">
              <w:rPr>
                <w:rFonts w:eastAsia="Times New Roman" w:cstheme="minorHAnsi"/>
                <w:sz w:val="36"/>
                <w:szCs w:val="36"/>
                <w:lang w:eastAsia="sk-SK"/>
              </w:rPr>
              <w:t> </w:t>
            </w:r>
          </w:p>
          <w:p w14:paraId="4B79243E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0170337F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487441DD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2F0F9401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03ADABB4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38A0DADA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0DF8BB75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1A3C3E50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  <w:p w14:paraId="142F4F7E" w14:textId="77777777" w:rsidR="00C04808" w:rsidRPr="003E7CEE" w:rsidRDefault="00C04808" w:rsidP="00E222B8">
            <w:pPr>
              <w:spacing w:after="0" w:line="240" w:lineRule="auto"/>
              <w:textAlignment w:val="baseline"/>
              <w:rPr>
                <w:rFonts w:eastAsia="Times New Roman" w:cstheme="minorHAnsi"/>
                <w:sz w:val="18"/>
                <w:szCs w:val="18"/>
                <w:lang w:eastAsia="sk-SK"/>
              </w:rPr>
            </w:pPr>
            <w:r w:rsidRPr="003E7CEE">
              <w:rPr>
                <w:rFonts w:eastAsia="Times New Roman" w:cstheme="minorHAnsi"/>
                <w:lang w:eastAsia="sk-SK"/>
              </w:rPr>
              <w:t> </w:t>
            </w:r>
          </w:p>
        </w:tc>
      </w:tr>
    </w:tbl>
    <w:p w14:paraId="4F3B82EA" w14:textId="1E413D94" w:rsidR="00732DC4" w:rsidRPr="003E7CEE" w:rsidRDefault="00F13139" w:rsidP="00F13139">
      <w:pPr>
        <w:jc w:val="left"/>
        <w:rPr>
          <w:rFonts w:cstheme="minorHAnsi"/>
          <w:lang w:bidi="ar-BH"/>
        </w:rPr>
      </w:pPr>
      <w:r w:rsidRPr="003E7CEE">
        <w:rPr>
          <w:rFonts w:cstheme="minorHAnsi"/>
          <w:lang w:bidi="ar-BH"/>
        </w:rPr>
        <w:br w:type="page"/>
      </w:r>
      <w:r w:rsidR="00732DC4" w:rsidRPr="003E7CEE">
        <w:rPr>
          <w:rFonts w:cstheme="minorHAnsi"/>
          <w:lang w:bidi="ar-BH"/>
        </w:rPr>
        <w:lastRenderedPageBreak/>
        <w:t>História dokumentu: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1"/>
        <w:gridCol w:w="1270"/>
        <w:gridCol w:w="5610"/>
        <w:gridCol w:w="1447"/>
      </w:tblGrid>
      <w:tr w:rsidR="00732DC4" w:rsidRPr="003E7CEE" w14:paraId="2F32F469" w14:textId="77777777" w:rsidTr="009346D2">
        <w:trPr>
          <w:jc w:val="center"/>
        </w:trPr>
        <w:tc>
          <w:tcPr>
            <w:tcW w:w="522" w:type="pct"/>
            <w:shd w:val="clear" w:color="auto" w:fill="E6E6E6"/>
            <w:vAlign w:val="center"/>
          </w:tcPr>
          <w:p w14:paraId="391A2F1D" w14:textId="77777777" w:rsidR="00732DC4" w:rsidRPr="003E7CEE" w:rsidRDefault="00732DC4" w:rsidP="00732DC4">
            <w:pPr>
              <w:pStyle w:val="TabNadpis"/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</w:pPr>
            <w:r w:rsidRPr="003E7CEE"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  <w:t>Verzia</w:t>
            </w:r>
          </w:p>
        </w:tc>
        <w:tc>
          <w:tcPr>
            <w:tcW w:w="683" w:type="pct"/>
            <w:shd w:val="clear" w:color="auto" w:fill="E6E6E6"/>
            <w:vAlign w:val="center"/>
          </w:tcPr>
          <w:p w14:paraId="3C8E38C9" w14:textId="77777777" w:rsidR="00732DC4" w:rsidRPr="003E7CEE" w:rsidRDefault="00732DC4" w:rsidP="00732DC4">
            <w:pPr>
              <w:pStyle w:val="TabNadpis"/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</w:pPr>
            <w:r w:rsidRPr="003E7CEE"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  <w:t>Dátum verzie</w:t>
            </w:r>
          </w:p>
        </w:tc>
        <w:tc>
          <w:tcPr>
            <w:tcW w:w="3017" w:type="pct"/>
            <w:shd w:val="clear" w:color="auto" w:fill="E6E6E6"/>
            <w:vAlign w:val="center"/>
          </w:tcPr>
          <w:p w14:paraId="37255B46" w14:textId="77777777" w:rsidR="00732DC4" w:rsidRPr="003E7CEE" w:rsidRDefault="00732DC4" w:rsidP="00732DC4">
            <w:pPr>
              <w:pStyle w:val="TabNadpis"/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</w:pPr>
            <w:r w:rsidRPr="003E7CEE"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  <w:t>Popis zmien</w:t>
            </w:r>
          </w:p>
        </w:tc>
        <w:tc>
          <w:tcPr>
            <w:tcW w:w="778" w:type="pct"/>
            <w:shd w:val="clear" w:color="auto" w:fill="E6E6E6"/>
          </w:tcPr>
          <w:p w14:paraId="2F2B679E" w14:textId="77777777" w:rsidR="00732DC4" w:rsidRPr="003E7CEE" w:rsidRDefault="00732DC4" w:rsidP="00732DC4">
            <w:pPr>
              <w:pStyle w:val="TabNadpis"/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</w:pPr>
            <w:r w:rsidRPr="003E7CEE">
              <w:rPr>
                <w:rFonts w:asciiTheme="minorHAnsi" w:hAnsiTheme="minorHAnsi" w:cstheme="minorHAnsi"/>
                <w:color w:val="auto"/>
                <w:sz w:val="22"/>
                <w:szCs w:val="22"/>
                <w:lang w:bidi="ar-BH"/>
              </w:rPr>
              <w:t>Vypracoval</w:t>
            </w:r>
          </w:p>
        </w:tc>
      </w:tr>
      <w:tr w:rsidR="00732DC4" w:rsidRPr="003E7CEE" w14:paraId="4F7977B6" w14:textId="77777777" w:rsidTr="000C6B0E">
        <w:trPr>
          <w:jc w:val="center"/>
        </w:trPr>
        <w:tc>
          <w:tcPr>
            <w:tcW w:w="522" w:type="pct"/>
            <w:shd w:val="clear" w:color="auto" w:fill="auto"/>
            <w:vAlign w:val="center"/>
          </w:tcPr>
          <w:p w14:paraId="50D73C15" w14:textId="3595F915" w:rsidR="00732DC4" w:rsidRPr="000C6B0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  <w:r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>1.0</w:t>
            </w:r>
          </w:p>
        </w:tc>
        <w:tc>
          <w:tcPr>
            <w:tcW w:w="683" w:type="pct"/>
            <w:shd w:val="clear" w:color="auto" w:fill="auto"/>
            <w:vAlign w:val="center"/>
          </w:tcPr>
          <w:p w14:paraId="6C28C698" w14:textId="252F352A" w:rsidR="00732DC4" w:rsidRPr="000C6B0E" w:rsidRDefault="00867A7B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  <w:r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>31.3.2024</w:t>
            </w:r>
          </w:p>
        </w:tc>
        <w:tc>
          <w:tcPr>
            <w:tcW w:w="3017" w:type="pct"/>
            <w:shd w:val="clear" w:color="auto" w:fill="auto"/>
            <w:vAlign w:val="center"/>
          </w:tcPr>
          <w:p w14:paraId="7357B4AB" w14:textId="1F174548" w:rsidR="00732DC4" w:rsidRPr="000C6B0E" w:rsidRDefault="00F13139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  <w:r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 xml:space="preserve">Prvá verzia IM pre API </w:t>
            </w:r>
            <w:proofErr w:type="spellStart"/>
            <w:r w:rsidR="00867A7B"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>Open</w:t>
            </w:r>
            <w:proofErr w:type="spellEnd"/>
            <w:r w:rsidR="00867A7B"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 xml:space="preserve"> </w:t>
            </w:r>
            <w:proofErr w:type="spellStart"/>
            <w:r w:rsidR="00867A7B"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>Data</w:t>
            </w:r>
            <w:proofErr w:type="spellEnd"/>
            <w:r w:rsidR="00867A7B"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 xml:space="preserve"> v </w:t>
            </w:r>
            <w:r w:rsidRPr="000C6B0E"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  <w:t>IS CES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06BB0347" w14:textId="0C5BB38D" w:rsidR="00732DC4" w:rsidRPr="000C6B0E" w:rsidRDefault="008F3C67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k-SK"/>
              </w:rPr>
              <w:t>Baláž, Křemen, Bujaček</w:t>
            </w:r>
          </w:p>
        </w:tc>
      </w:tr>
      <w:tr w:rsidR="00732DC4" w:rsidRPr="003E7CEE" w14:paraId="0732B6AF" w14:textId="77777777" w:rsidTr="009346D2">
        <w:trPr>
          <w:jc w:val="center"/>
        </w:trPr>
        <w:tc>
          <w:tcPr>
            <w:tcW w:w="522" w:type="pct"/>
            <w:vAlign w:val="center"/>
          </w:tcPr>
          <w:p w14:paraId="44BC620C" w14:textId="150959C3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683" w:type="pct"/>
            <w:vAlign w:val="center"/>
          </w:tcPr>
          <w:p w14:paraId="0A0A52B6" w14:textId="7BF58557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3017" w:type="pct"/>
            <w:vAlign w:val="center"/>
          </w:tcPr>
          <w:p w14:paraId="4913B641" w14:textId="36ABE824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778" w:type="pct"/>
            <w:vAlign w:val="center"/>
          </w:tcPr>
          <w:p w14:paraId="1443C6EA" w14:textId="5DA8FAD7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</w:p>
        </w:tc>
      </w:tr>
      <w:tr w:rsidR="00732DC4" w:rsidRPr="003E7CEE" w14:paraId="6504E48F" w14:textId="77777777" w:rsidTr="009346D2">
        <w:trPr>
          <w:jc w:val="center"/>
        </w:trPr>
        <w:tc>
          <w:tcPr>
            <w:tcW w:w="522" w:type="pct"/>
            <w:vAlign w:val="center"/>
          </w:tcPr>
          <w:p w14:paraId="3F97097A" w14:textId="606143BB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683" w:type="pct"/>
            <w:vAlign w:val="center"/>
          </w:tcPr>
          <w:p w14:paraId="2053661D" w14:textId="5B04C0B2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3017" w:type="pct"/>
            <w:vAlign w:val="center"/>
          </w:tcPr>
          <w:p w14:paraId="3A812361" w14:textId="05D1C1CE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 w:bidi="ar-BH"/>
              </w:rPr>
            </w:pPr>
          </w:p>
        </w:tc>
        <w:tc>
          <w:tcPr>
            <w:tcW w:w="778" w:type="pct"/>
            <w:vAlign w:val="center"/>
          </w:tcPr>
          <w:p w14:paraId="0737069A" w14:textId="22C54AC2" w:rsidR="00732DC4" w:rsidRPr="003E7CEE" w:rsidRDefault="00732DC4" w:rsidP="00732DC4">
            <w:pPr>
              <w:pStyle w:val="TabText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</w:p>
        </w:tc>
      </w:tr>
    </w:tbl>
    <w:p w14:paraId="138801FE" w14:textId="280610D9" w:rsidR="00313AFD" w:rsidRPr="003E7CEE" w:rsidRDefault="00313AFD">
      <w:pPr>
        <w:jc w:val="left"/>
        <w:rPr>
          <w:rFonts w:cstheme="minorHAnsi"/>
        </w:rPr>
      </w:pPr>
    </w:p>
    <w:p w14:paraId="553A34E1" w14:textId="2704DE12" w:rsidR="00732DC4" w:rsidRPr="003E7CEE" w:rsidRDefault="00732DC4">
      <w:pPr>
        <w:jc w:val="left"/>
        <w:rPr>
          <w:rFonts w:cstheme="minorHAnsi"/>
        </w:rPr>
      </w:pPr>
      <w:r w:rsidRPr="003E7CEE">
        <w:rPr>
          <w:rFonts w:cstheme="minorHAnsi"/>
        </w:rPr>
        <w:br w:type="page"/>
      </w:r>
    </w:p>
    <w:p w14:paraId="00C81EAD" w14:textId="77777777" w:rsidR="004367BD" w:rsidRPr="003E7CEE" w:rsidRDefault="004367BD" w:rsidP="00E222B8">
      <w:pPr>
        <w:tabs>
          <w:tab w:val="left" w:pos="6120"/>
        </w:tabs>
        <w:spacing w:after="0"/>
        <w:rPr>
          <w:rFonts w:cstheme="minorHAnsi"/>
        </w:rPr>
      </w:pPr>
    </w:p>
    <w:p w14:paraId="17DD2246" w14:textId="4CED062C" w:rsidR="00697234" w:rsidRPr="003E7CEE" w:rsidRDefault="00697234" w:rsidP="00E222B8">
      <w:pPr>
        <w:spacing w:after="0"/>
        <w:rPr>
          <w:rFonts w:cstheme="minorHAnsi"/>
          <w:b/>
          <w:bCs/>
          <w:sz w:val="32"/>
          <w:szCs w:val="32"/>
        </w:rPr>
      </w:pPr>
      <w:r w:rsidRPr="003E7CEE">
        <w:rPr>
          <w:rFonts w:cstheme="minorHAnsi"/>
          <w:b/>
          <w:bCs/>
          <w:sz w:val="32"/>
          <w:szCs w:val="32"/>
        </w:rPr>
        <w:t>Obsah</w:t>
      </w:r>
    </w:p>
    <w:p w14:paraId="57BDBE68" w14:textId="69195272" w:rsidR="00AB0991" w:rsidRDefault="00102919">
      <w:pPr>
        <w:pStyle w:val="Obsah1"/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r w:rsidRPr="003E7CEE">
        <w:rPr>
          <w:rFonts w:cstheme="minorHAnsi"/>
        </w:rPr>
        <w:fldChar w:fldCharType="begin"/>
      </w:r>
      <w:r w:rsidRPr="003E7CEE">
        <w:rPr>
          <w:rFonts w:cstheme="minorHAnsi"/>
        </w:rPr>
        <w:instrText xml:space="preserve"> TOC \o "1-3" \h \z \u </w:instrText>
      </w:r>
      <w:r w:rsidRPr="003E7CEE">
        <w:rPr>
          <w:rFonts w:cstheme="minorHAnsi"/>
        </w:rPr>
        <w:fldChar w:fldCharType="separate"/>
      </w:r>
      <w:hyperlink w:anchor="_Toc164261086" w:history="1">
        <w:r w:rsidR="00AB0991" w:rsidRPr="00C30624">
          <w:rPr>
            <w:rStyle w:val="Hypertextovprepojenie"/>
            <w:noProof/>
          </w:rPr>
          <w:t>1</w:t>
        </w:r>
        <w:r w:rsidR="00AB0991"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="00AB0991" w:rsidRPr="00C30624">
          <w:rPr>
            <w:rStyle w:val="Hypertextovprepojenie"/>
            <w:noProof/>
          </w:rPr>
          <w:t>Úvod</w:t>
        </w:r>
        <w:r w:rsidR="00AB0991">
          <w:rPr>
            <w:noProof/>
            <w:webHidden/>
          </w:rPr>
          <w:tab/>
        </w:r>
        <w:r w:rsidR="00AB0991">
          <w:rPr>
            <w:noProof/>
            <w:webHidden/>
          </w:rPr>
          <w:fldChar w:fldCharType="begin"/>
        </w:r>
        <w:r w:rsidR="00AB0991">
          <w:rPr>
            <w:noProof/>
            <w:webHidden/>
          </w:rPr>
          <w:instrText xml:space="preserve"> PAGEREF _Toc164261086 \h </w:instrText>
        </w:r>
        <w:r w:rsidR="00AB0991">
          <w:rPr>
            <w:noProof/>
            <w:webHidden/>
          </w:rPr>
        </w:r>
        <w:r w:rsidR="00AB0991">
          <w:rPr>
            <w:noProof/>
            <w:webHidden/>
          </w:rPr>
          <w:fldChar w:fldCharType="separate"/>
        </w:r>
        <w:r w:rsidR="00AB0991">
          <w:rPr>
            <w:noProof/>
            <w:webHidden/>
          </w:rPr>
          <w:t>5</w:t>
        </w:r>
        <w:r w:rsidR="00AB0991">
          <w:rPr>
            <w:noProof/>
            <w:webHidden/>
          </w:rPr>
          <w:fldChar w:fldCharType="end"/>
        </w:r>
      </w:hyperlink>
    </w:p>
    <w:p w14:paraId="253E7AB8" w14:textId="0F1BD2CF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87" w:history="1">
        <w:r w:rsidRPr="00C30624">
          <w:rPr>
            <w:rStyle w:val="Hypertextovprepojenie"/>
            <w:noProof/>
          </w:rPr>
          <w:t>1.1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Vymedzenie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F6A91A" w14:textId="1825A320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88" w:history="1">
        <w:r w:rsidRPr="00C30624">
          <w:rPr>
            <w:rStyle w:val="Hypertextovprepojenie"/>
            <w:noProof/>
          </w:rPr>
          <w:t>1.2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Prostredia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C2367E" w14:textId="086C5D5D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89" w:history="1">
        <w:r w:rsidRPr="00C30624">
          <w:rPr>
            <w:rStyle w:val="Hypertextovprepojenie"/>
            <w:noProof/>
          </w:rPr>
          <w:t>1.3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Zoznam použitý skratiek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B156C5" w14:textId="5A363B2E" w:rsidR="00AB0991" w:rsidRDefault="00AB0991">
      <w:pPr>
        <w:pStyle w:val="Obsah1"/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0" w:history="1">
        <w:r w:rsidRPr="00C30624">
          <w:rPr>
            <w:rStyle w:val="Hypertextovprepojenie"/>
            <w:noProof/>
          </w:rPr>
          <w:t>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Spoločné vlastnosti služieb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A729F" w14:textId="056C260F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1" w:history="1">
        <w:r w:rsidRPr="00C30624">
          <w:rPr>
            <w:rStyle w:val="Hypertextovprepojenie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HTTPS protokol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C1A4D" w14:textId="6E5DC940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2" w:history="1">
        <w:r w:rsidRPr="00C30624">
          <w:rPr>
            <w:rStyle w:val="Hypertextovprepojenie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IP 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9BBF6" w14:textId="7C4EB942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3" w:history="1">
        <w:r w:rsidRPr="00C30624">
          <w:rPr>
            <w:rStyle w:val="Hypertextovprepojenie"/>
            <w:noProof/>
          </w:rPr>
          <w:t>2.3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APIKey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CAAD9" w14:textId="536B6218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4" w:history="1">
        <w:r w:rsidRPr="00C30624">
          <w:rPr>
            <w:rStyle w:val="Hypertextovprepojenie"/>
            <w:noProof/>
          </w:rPr>
          <w:t>2.4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Basic autentifikácia a autorizácia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E348E9" w14:textId="3B43B9BE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5" w:history="1">
        <w:r w:rsidRPr="00C30624">
          <w:rPr>
            <w:rStyle w:val="Hypertextovprepojenie"/>
            <w:noProof/>
          </w:rPr>
          <w:t>2.5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Získanie a použitie CSRF tokenu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70D2B6" w14:textId="280AA13D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6" w:history="1">
        <w:r w:rsidRPr="00C30624">
          <w:rPr>
            <w:rStyle w:val="Hypertextovprepojenie"/>
            <w:noProof/>
          </w:rPr>
          <w:t>2.6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Parametre API služby - súhrn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504F35" w14:textId="5D383D09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7" w:history="1">
        <w:r w:rsidRPr="00C30624">
          <w:rPr>
            <w:rStyle w:val="Hypertextovprepojenie"/>
            <w:noProof/>
          </w:rPr>
          <w:t>2.7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Procesný 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FB7BD8" w14:textId="524157AB" w:rsidR="00AB0991" w:rsidRDefault="00AB0991">
      <w:pPr>
        <w:pStyle w:val="Obsah1"/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8" w:history="1">
        <w:r w:rsidRPr="00C30624">
          <w:rPr>
            <w:rStyle w:val="Hypertextovprepojenie"/>
            <w:noProof/>
          </w:rPr>
          <w:t>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Zoznam API služieb pre OPEN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CAF445" w14:textId="3B8C4B0B" w:rsidR="00AB0991" w:rsidRDefault="00AB0991">
      <w:pPr>
        <w:pStyle w:val="Obsah1"/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099" w:history="1">
        <w:r w:rsidRPr="00C30624">
          <w:rPr>
            <w:rStyle w:val="Hypertextovprepojenie"/>
            <w:noProof/>
          </w:rPr>
          <w:t>4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Špecifikácia API služieb pre OPEN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09DD00" w14:textId="0A17A6B7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0" w:history="1">
        <w:r w:rsidRPr="00C30624">
          <w:rPr>
            <w:rStyle w:val="Hypertextovprepojenie"/>
            <w:noProof/>
          </w:rPr>
          <w:t>4.1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Služba API_OD_01 - Požiadavka na open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00BFD" w14:textId="35BE0340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1" w:history="1">
        <w:r w:rsidRPr="00C30624">
          <w:rPr>
            <w:rStyle w:val="Hypertextovprepojenie"/>
            <w:noProof/>
          </w:rPr>
          <w:t>4.1.1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Parametre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88AB38" w14:textId="49B64CF7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2" w:history="1">
        <w:r w:rsidRPr="00C30624">
          <w:rPr>
            <w:rStyle w:val="Hypertextovprepojenie"/>
            <w:noProof/>
          </w:rPr>
          <w:t>4.1.2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Špecifikácia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1D7A08" w14:textId="70D7AEAA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3" w:history="1">
        <w:r w:rsidRPr="00C30624">
          <w:rPr>
            <w:rStyle w:val="Hypertextovprepojenie"/>
            <w:noProof/>
          </w:rPr>
          <w:t>4.1.3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Príklady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DF53F4" w14:textId="0DE8015E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4" w:history="1">
        <w:r w:rsidRPr="00C30624">
          <w:rPr>
            <w:rStyle w:val="Hypertextovprepojenie"/>
            <w:noProof/>
          </w:rPr>
          <w:t>4.1.4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 odpovede na požiadavku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A4A9AE" w14:textId="30906489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5" w:history="1">
        <w:r w:rsidRPr="00C30624">
          <w:rPr>
            <w:rStyle w:val="Hypertextovprepojenie"/>
            <w:noProof/>
          </w:rPr>
          <w:t>4.1.5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Organizačná štruktúra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0E6395" w14:textId="77C45F78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6" w:history="1">
        <w:r w:rsidRPr="00C30624">
          <w:rPr>
            <w:rStyle w:val="Hypertextovprepojenie"/>
            <w:noProof/>
          </w:rPr>
          <w:t>4.1.6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Zahraničné pracovné cesty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0F3023" w14:textId="4780FD67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7" w:history="1">
        <w:r w:rsidRPr="00C30624">
          <w:rPr>
            <w:rStyle w:val="Hypertextovprepojenie"/>
            <w:noProof/>
          </w:rPr>
          <w:t>4.1.7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Faktúry na zverejnenie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B65C80" w14:textId="1B8BD3F3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8" w:history="1">
        <w:r w:rsidRPr="00C30624">
          <w:rPr>
            <w:rStyle w:val="Hypertextovprepojenie"/>
            <w:noProof/>
          </w:rPr>
          <w:t>4.1.8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Objednávky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074D4E" w14:textId="2351DCA0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09" w:history="1">
        <w:r w:rsidRPr="00C30624">
          <w:rPr>
            <w:rStyle w:val="Hypertextovprepojenie"/>
            <w:noProof/>
          </w:rPr>
          <w:t>4.1.9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Povinne zverejňované zmluvy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D62A8" w14:textId="0AD1DFC3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0" w:history="1">
        <w:r w:rsidRPr="00C30624">
          <w:rPr>
            <w:rStyle w:val="Hypertextovprepojenie"/>
            <w:noProof/>
          </w:rPr>
          <w:t>4.1.10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Popis Datasetu - Počty zamestnancov a vytvorených pracovných miest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2E9F26" w14:textId="4A984645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1" w:history="1">
        <w:r w:rsidRPr="00C30624">
          <w:rPr>
            <w:rStyle w:val="Hypertextovprepojenie"/>
            <w:noProof/>
          </w:rPr>
          <w:t>4.2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Služba API_OD_02 – Získanie detail a výsledku požiadavky na open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3FA8" w14:textId="216998FA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2" w:history="1">
        <w:r w:rsidRPr="00C30624">
          <w:rPr>
            <w:rStyle w:val="Hypertextovprepojenie"/>
            <w:noProof/>
          </w:rPr>
          <w:t>4.2.1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Parametre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42FB7A" w14:textId="370EF147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3" w:history="1">
        <w:r w:rsidRPr="00C30624">
          <w:rPr>
            <w:rStyle w:val="Hypertextovprepojenie"/>
            <w:noProof/>
          </w:rPr>
          <w:t>4.2.2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Špecifikácia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B66371" w14:textId="6C98400E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4" w:history="1">
        <w:r w:rsidRPr="00C30624">
          <w:rPr>
            <w:rStyle w:val="Hypertextovprepojenie"/>
            <w:noProof/>
          </w:rPr>
          <w:t>4.2.3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Príklady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11C402" w14:textId="0175B0CB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5" w:history="1">
        <w:r w:rsidRPr="00C30624">
          <w:rPr>
            <w:rStyle w:val="Hypertextovprepojenie"/>
            <w:noProof/>
          </w:rPr>
          <w:t>4.2.4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 odpovede na požiadavku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97863" w14:textId="30DEF4E2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6" w:history="1">
        <w:r w:rsidRPr="00C30624">
          <w:rPr>
            <w:rStyle w:val="Hypertextovprepojenie"/>
            <w:noProof/>
          </w:rPr>
          <w:t>4.3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Služba API_OD_03 - Číselník hierarchií organizácií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AC4AE1" w14:textId="32947A71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7" w:history="1">
        <w:r w:rsidRPr="00C30624">
          <w:rPr>
            <w:rStyle w:val="Hypertextovprepojenie"/>
            <w:noProof/>
          </w:rPr>
          <w:t>4.3.1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Parametre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C15635" w14:textId="5AA50BE2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8" w:history="1">
        <w:r w:rsidRPr="00C30624">
          <w:rPr>
            <w:rStyle w:val="Hypertextovprepojenie"/>
            <w:noProof/>
          </w:rPr>
          <w:t>4.3.2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Špecifikácia služby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14F923" w14:textId="08ECD610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19" w:history="1">
        <w:r w:rsidRPr="00C30624">
          <w:rPr>
            <w:rStyle w:val="Hypertextovprepojenie"/>
            <w:noProof/>
          </w:rPr>
          <w:t>4.3.3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Príklady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A66AF0" w14:textId="7B0727B1" w:rsidR="00AB0991" w:rsidRDefault="00AB0991">
      <w:pPr>
        <w:pStyle w:val="Obsah3"/>
        <w:tabs>
          <w:tab w:val="left" w:pos="132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20" w:history="1">
        <w:r w:rsidRPr="00C30624">
          <w:rPr>
            <w:rStyle w:val="Hypertextovprepojenie"/>
            <w:noProof/>
          </w:rPr>
          <w:t>4.3.4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Príklad odpovede na požiadavku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614E01" w14:textId="77DAA7D8" w:rsidR="00AB0991" w:rsidRDefault="00AB0991">
      <w:pPr>
        <w:pStyle w:val="Obsah1"/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21" w:history="1">
        <w:r w:rsidRPr="00C30624">
          <w:rPr>
            <w:rStyle w:val="Hypertextovprepojenie"/>
            <w:noProof/>
          </w:rPr>
          <w:t>5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Návratové kódy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FA6DE1" w14:textId="4D9C7E88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22" w:history="1">
        <w:r w:rsidRPr="00C30624">
          <w:rPr>
            <w:rStyle w:val="Hypertextovprepojenie"/>
            <w:noProof/>
          </w:rPr>
          <w:t>5.1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HTTP návratové kódy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5631C5" w14:textId="15CEFA0F" w:rsidR="00AB0991" w:rsidRDefault="00AB0991">
      <w:pPr>
        <w:pStyle w:val="Obsah2"/>
        <w:tabs>
          <w:tab w:val="left" w:pos="880"/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64261123" w:history="1">
        <w:r w:rsidRPr="00C30624">
          <w:rPr>
            <w:rStyle w:val="Hypertextovprepojenie"/>
            <w:noProof/>
          </w:rPr>
          <w:t>5.2</w:t>
        </w:r>
        <w:r>
          <w:rPr>
            <w:rFonts w:eastAsiaTheme="minorEastAsia"/>
            <w:noProof/>
            <w:kern w:val="2"/>
            <w:sz w:val="24"/>
            <w:szCs w:val="24"/>
            <w:lang w:eastAsia="sk-SK"/>
            <w14:ligatures w14:val="standardContextual"/>
          </w:rPr>
          <w:tab/>
        </w:r>
        <w:r w:rsidRPr="00C30624">
          <w:rPr>
            <w:rStyle w:val="Hypertextovprepojenie"/>
            <w:noProof/>
          </w:rPr>
          <w:t>API technické návratové kódy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_Toc164261123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B0E07F" w14:textId="2DC03506" w:rsidR="00FE4EC2" w:rsidRPr="003E7CEE" w:rsidRDefault="00102919" w:rsidP="00E222B8">
      <w:pPr>
        <w:spacing w:after="0"/>
        <w:rPr>
          <w:rFonts w:cstheme="minorHAnsi"/>
        </w:rPr>
      </w:pPr>
      <w:r w:rsidRPr="003E7CEE">
        <w:rPr>
          <w:rFonts w:cstheme="minorHAnsi"/>
        </w:rPr>
        <w:fldChar w:fldCharType="end"/>
      </w:r>
    </w:p>
    <w:p w14:paraId="7E105F2C" w14:textId="0187ABB4" w:rsidR="00561EFD" w:rsidRPr="003E7CEE" w:rsidRDefault="00561EFD">
      <w:pPr>
        <w:jc w:val="left"/>
        <w:rPr>
          <w:rFonts w:cstheme="minorHAnsi"/>
        </w:rPr>
      </w:pPr>
      <w:r w:rsidRPr="003E7CEE">
        <w:rPr>
          <w:rFonts w:cstheme="minorHAnsi"/>
        </w:rPr>
        <w:br w:type="page"/>
      </w:r>
    </w:p>
    <w:p w14:paraId="5FC55D9D" w14:textId="36319D82" w:rsidR="00D311D9" w:rsidRPr="003E7CEE" w:rsidRDefault="00561EFD" w:rsidP="009346D2">
      <w:pPr>
        <w:pStyle w:val="Nadpis10"/>
      </w:pPr>
      <w:bookmarkStart w:id="0" w:name="_Toc164261086"/>
      <w:r w:rsidRPr="003E7CEE">
        <w:lastRenderedPageBreak/>
        <w:t>Úvod</w:t>
      </w:r>
      <w:bookmarkEnd w:id="0"/>
    </w:p>
    <w:p w14:paraId="2638B833" w14:textId="230C568C" w:rsidR="00697234" w:rsidRPr="003E7CEE" w:rsidRDefault="00561EFD" w:rsidP="009C7387">
      <w:pPr>
        <w:pStyle w:val="Nadpis20"/>
      </w:pPr>
      <w:bookmarkStart w:id="1" w:name="_Toc164261087"/>
      <w:r w:rsidRPr="003E7CEE">
        <w:t>Vymedzenie dokumentu</w:t>
      </w:r>
      <w:bookmarkEnd w:id="1"/>
    </w:p>
    <w:p w14:paraId="5267FB28" w14:textId="1DB86E25" w:rsidR="00C20D0A" w:rsidRPr="003E7CEE" w:rsidRDefault="00C27FD8" w:rsidP="00485A75">
      <w:pPr>
        <w:rPr>
          <w:rFonts w:cstheme="minorHAnsi"/>
        </w:rPr>
      </w:pPr>
      <w:r w:rsidRPr="003E7CEE">
        <w:rPr>
          <w:rFonts w:cstheme="minorHAnsi"/>
        </w:rPr>
        <w:t>Dokument Integračný manuál</w:t>
      </w:r>
      <w:r w:rsidR="00172B02" w:rsidRPr="003E7CEE">
        <w:rPr>
          <w:rFonts w:cstheme="minorHAnsi"/>
        </w:rPr>
        <w:t xml:space="preserve"> API </w:t>
      </w:r>
      <w:proofErr w:type="spellStart"/>
      <w:r w:rsidR="006D736E">
        <w:rPr>
          <w:rFonts w:cstheme="minorHAnsi"/>
        </w:rPr>
        <w:t>open</w:t>
      </w:r>
      <w:proofErr w:type="spellEnd"/>
      <w:r w:rsidR="006D736E">
        <w:rPr>
          <w:rFonts w:cstheme="minorHAnsi"/>
        </w:rPr>
        <w:t xml:space="preserve"> </w:t>
      </w:r>
      <w:proofErr w:type="spellStart"/>
      <w:r w:rsidR="006D736E">
        <w:rPr>
          <w:rFonts w:cstheme="minorHAnsi"/>
        </w:rPr>
        <w:t>data</w:t>
      </w:r>
      <w:proofErr w:type="spellEnd"/>
      <w:r w:rsidR="006D736E" w:rsidRPr="003E7CEE">
        <w:rPr>
          <w:rFonts w:cstheme="minorHAnsi"/>
        </w:rPr>
        <w:t xml:space="preserve"> </w:t>
      </w:r>
      <w:r w:rsidR="00172B02" w:rsidRPr="003E7CEE">
        <w:rPr>
          <w:rFonts w:cstheme="minorHAnsi"/>
        </w:rPr>
        <w:t>IS CES popisuje služby, ktor</w:t>
      </w:r>
      <w:r w:rsidR="00732DC4" w:rsidRPr="003E7CEE">
        <w:rPr>
          <w:rFonts w:cstheme="minorHAnsi"/>
        </w:rPr>
        <w:t>é poskytuje C</w:t>
      </w:r>
      <w:r w:rsidR="008A3FFC" w:rsidRPr="003E7CEE">
        <w:rPr>
          <w:rFonts w:cstheme="minorHAnsi"/>
        </w:rPr>
        <w:t>entrálny ekonomický systém (IS CES)</w:t>
      </w:r>
      <w:r w:rsidR="00C302BE">
        <w:rPr>
          <w:rFonts w:cstheme="minorHAnsi"/>
        </w:rPr>
        <w:t xml:space="preserve"> v požadovaných </w:t>
      </w:r>
      <w:r w:rsidR="00CD384B">
        <w:rPr>
          <w:rFonts w:cstheme="minorHAnsi"/>
        </w:rPr>
        <w:t>formátoch.</w:t>
      </w:r>
    </w:p>
    <w:p w14:paraId="65F71194" w14:textId="347499C0" w:rsidR="005608AC" w:rsidRPr="003E7CEE" w:rsidRDefault="00C20D0A" w:rsidP="00485A75">
      <w:pPr>
        <w:rPr>
          <w:rFonts w:cstheme="minorHAnsi"/>
        </w:rPr>
      </w:pPr>
      <w:r w:rsidRPr="003E7CEE">
        <w:rPr>
          <w:rFonts w:cstheme="minorHAnsi"/>
        </w:rPr>
        <w:t xml:space="preserve">Dokument je určený pre </w:t>
      </w:r>
      <w:r w:rsidR="00192B16" w:rsidRPr="003E7CEE">
        <w:rPr>
          <w:rFonts w:cstheme="minorHAnsi"/>
        </w:rPr>
        <w:t xml:space="preserve">organizácie, ktoré </w:t>
      </w:r>
      <w:r w:rsidR="00C53E90" w:rsidRPr="003E7CEE">
        <w:rPr>
          <w:rFonts w:cstheme="minorHAnsi"/>
        </w:rPr>
        <w:t>spracovávajú svoju agendu v IS CES a</w:t>
      </w:r>
      <w:r w:rsidR="005D3F9F" w:rsidRPr="003E7CEE">
        <w:rPr>
          <w:rFonts w:cstheme="minorHAnsi"/>
        </w:rPr>
        <w:t xml:space="preserve"> ktoré pre potreby svojich interných agendových informačných systémov, potrebujú </w:t>
      </w:r>
      <w:r w:rsidR="00C13897" w:rsidRPr="003E7CEE">
        <w:rPr>
          <w:rFonts w:cstheme="minorHAnsi"/>
        </w:rPr>
        <w:t xml:space="preserve">konzumovať </w:t>
      </w:r>
      <w:r w:rsidR="000316A9">
        <w:rPr>
          <w:rFonts w:cstheme="minorHAnsi"/>
        </w:rPr>
        <w:t xml:space="preserve">otvorené údaje </w:t>
      </w:r>
      <w:r w:rsidR="000316A9" w:rsidRPr="00591144">
        <w:rPr>
          <w:rFonts w:cstheme="minorHAnsi"/>
        </w:rPr>
        <w:t>z</w:t>
      </w:r>
      <w:r w:rsidR="00C13897" w:rsidRPr="00591144">
        <w:rPr>
          <w:rFonts w:cstheme="minorHAnsi"/>
        </w:rPr>
        <w:t> IS CES.</w:t>
      </w:r>
      <w:r w:rsidR="001E6FD4" w:rsidRPr="00591144">
        <w:rPr>
          <w:rFonts w:cstheme="minorHAnsi"/>
        </w:rPr>
        <w:t xml:space="preserve"> </w:t>
      </w:r>
      <w:r w:rsidR="00C065EC" w:rsidRPr="00591144">
        <w:rPr>
          <w:rFonts w:cstheme="minorHAnsi"/>
        </w:rPr>
        <w:t>Služby sú poskytované na úrovni kapitoly a príslušných organizácií.</w:t>
      </w:r>
      <w:r w:rsidR="00A41D87">
        <w:rPr>
          <w:rFonts w:cstheme="minorHAnsi"/>
        </w:rPr>
        <w:t xml:space="preserve"> </w:t>
      </w:r>
    </w:p>
    <w:p w14:paraId="15AB298D" w14:textId="156527FB" w:rsidR="0023198E" w:rsidRPr="003E7CEE" w:rsidRDefault="002D7AD4" w:rsidP="00485A75">
      <w:pPr>
        <w:rPr>
          <w:rFonts w:cstheme="minorHAnsi"/>
        </w:rPr>
      </w:pPr>
      <w:r w:rsidRPr="003E7CEE">
        <w:rPr>
          <w:rFonts w:cstheme="minorHAnsi"/>
        </w:rPr>
        <w:t xml:space="preserve">Dokument </w:t>
      </w:r>
      <w:r w:rsidRPr="003E7CEE">
        <w:rPr>
          <w:rFonts w:cstheme="minorHAnsi"/>
          <w:b/>
          <w:bCs/>
        </w:rPr>
        <w:t>je určený výlučne na systémovú integráciu</w:t>
      </w:r>
      <w:r w:rsidRPr="003E7CEE">
        <w:rPr>
          <w:rFonts w:cstheme="minorHAnsi"/>
        </w:rPr>
        <w:t xml:space="preserve"> a nie je určený na poskytovanie </w:t>
      </w:r>
      <w:r w:rsidR="00BB66D6" w:rsidRPr="003E7CEE">
        <w:rPr>
          <w:rFonts w:cstheme="minorHAnsi"/>
        </w:rPr>
        <w:t>alebo konzumáciu dát prostredníctvom používateľského rozhrania.</w:t>
      </w:r>
    </w:p>
    <w:p w14:paraId="356A95BE" w14:textId="2F902E90" w:rsidR="005246DA" w:rsidRPr="003E7CEE" w:rsidRDefault="005246DA" w:rsidP="00485A75">
      <w:pPr>
        <w:rPr>
          <w:rFonts w:cstheme="minorHAnsi"/>
        </w:rPr>
      </w:pPr>
      <w:r w:rsidRPr="003E7CEE">
        <w:rPr>
          <w:rFonts w:cstheme="minorHAnsi"/>
        </w:rPr>
        <w:t xml:space="preserve">Služby budú poskytované len organizáciám na základe </w:t>
      </w:r>
      <w:r w:rsidR="00732DC4" w:rsidRPr="003E7CEE">
        <w:rPr>
          <w:rFonts w:cstheme="minorHAnsi"/>
        </w:rPr>
        <w:t>schválenej žiadosti</w:t>
      </w:r>
      <w:r w:rsidR="002C7BC1">
        <w:rPr>
          <w:rFonts w:cstheme="minorHAnsi"/>
        </w:rPr>
        <w:t xml:space="preserve"> MF SR</w:t>
      </w:r>
      <w:r w:rsidR="00732DC4" w:rsidRPr="003E7CEE">
        <w:rPr>
          <w:rFonts w:cstheme="minorHAnsi"/>
        </w:rPr>
        <w:t>.</w:t>
      </w:r>
    </w:p>
    <w:p w14:paraId="3B9A4F33" w14:textId="1F450628" w:rsidR="00C910E9" w:rsidRPr="003E7CEE" w:rsidRDefault="006614B4" w:rsidP="009C7387">
      <w:pPr>
        <w:pStyle w:val="Nadpis20"/>
      </w:pPr>
      <w:bookmarkStart w:id="2" w:name="_Toc164261088"/>
      <w:r w:rsidRPr="003E7CEE">
        <w:t>Prostredia</w:t>
      </w:r>
      <w:bookmarkEnd w:id="2"/>
    </w:p>
    <w:p w14:paraId="3609E255" w14:textId="751967A1" w:rsidR="006614B4" w:rsidRDefault="005C2B64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>Pre potreby systémov</w:t>
      </w:r>
      <w:r w:rsidR="001C4D23" w:rsidRPr="003E7CEE">
        <w:rPr>
          <w:rFonts w:cstheme="minorHAnsi"/>
        </w:rPr>
        <w:t>ej</w:t>
      </w:r>
      <w:r w:rsidRPr="003E7CEE">
        <w:rPr>
          <w:rFonts w:cstheme="minorHAnsi"/>
        </w:rPr>
        <w:t xml:space="preserve"> integrácie </w:t>
      </w:r>
      <w:r w:rsidR="003E1721" w:rsidRPr="003E7CEE">
        <w:rPr>
          <w:rFonts w:cstheme="minorHAnsi"/>
        </w:rPr>
        <w:t>sú k dispozícii dve prostredia, testovacie a produkčné.</w:t>
      </w:r>
    </w:p>
    <w:p w14:paraId="076F7B94" w14:textId="77777777" w:rsidR="006B4482" w:rsidRPr="003E7CEE" w:rsidRDefault="006B4482" w:rsidP="00B36D73">
      <w:pPr>
        <w:spacing w:after="0"/>
        <w:rPr>
          <w:rFonts w:cstheme="minorHAnsi"/>
        </w:rPr>
      </w:pPr>
    </w:p>
    <w:p w14:paraId="34A3EAF2" w14:textId="2B891B37" w:rsidR="003E1721" w:rsidRPr="003E7CEE" w:rsidRDefault="003E1721" w:rsidP="004B443E">
      <w:pPr>
        <w:spacing w:after="0"/>
        <w:rPr>
          <w:rFonts w:cstheme="minorHAnsi"/>
        </w:rPr>
      </w:pPr>
      <w:r w:rsidRPr="003E7CEE">
        <w:rPr>
          <w:rFonts w:cstheme="minorHAnsi"/>
        </w:rPr>
        <w:t>Každá služba musí byť vždy nastaven</w:t>
      </w:r>
      <w:r w:rsidR="001C4D23" w:rsidRPr="003E7CEE">
        <w:rPr>
          <w:rFonts w:cstheme="minorHAnsi"/>
        </w:rPr>
        <w:t>á</w:t>
      </w:r>
      <w:r w:rsidRPr="003E7CEE">
        <w:rPr>
          <w:rFonts w:cstheme="minorHAnsi"/>
        </w:rPr>
        <w:t xml:space="preserve"> a riadne otestovaná v testovacom prostredí.</w:t>
      </w:r>
    </w:p>
    <w:p w14:paraId="64F6BED8" w14:textId="77777777" w:rsidR="004B443E" w:rsidRPr="003E7CEE" w:rsidRDefault="004B443E" w:rsidP="00B36D73">
      <w:pPr>
        <w:spacing w:after="0"/>
        <w:rPr>
          <w:rFonts w:cstheme="minorHAnsi"/>
        </w:rPr>
      </w:pPr>
    </w:p>
    <w:p w14:paraId="7D180421" w14:textId="4BAD135A" w:rsidR="006614B4" w:rsidRPr="003E7CEE" w:rsidRDefault="006614B4" w:rsidP="006614B4">
      <w:pPr>
        <w:spacing w:after="0"/>
        <w:rPr>
          <w:rFonts w:cstheme="minorHAnsi"/>
        </w:rPr>
      </w:pPr>
      <w:r w:rsidRPr="003E7CEE">
        <w:rPr>
          <w:rFonts w:cstheme="minorHAnsi"/>
        </w:rPr>
        <w:t>Zoznam prostredí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146"/>
        <w:gridCol w:w="5204"/>
      </w:tblGrid>
      <w:tr w:rsidR="00260F0C" w:rsidRPr="003E7CEE" w14:paraId="741F442E" w14:textId="77777777" w:rsidTr="00260F0C">
        <w:tc>
          <w:tcPr>
            <w:tcW w:w="4158" w:type="dxa"/>
            <w:shd w:val="clear" w:color="auto" w:fill="D9D9D9" w:themeFill="background1" w:themeFillShade="D9"/>
          </w:tcPr>
          <w:p w14:paraId="6383CE3E" w14:textId="65B9564C" w:rsidR="00260F0C" w:rsidRPr="003E7CEE" w:rsidRDefault="00260F0C" w:rsidP="006614B4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Prostredie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28C0B4C" w14:textId="3EDEFB0A" w:rsidR="00260F0C" w:rsidRPr="003E7CEE" w:rsidRDefault="00260F0C" w:rsidP="006614B4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Umiestnenie</w:t>
            </w:r>
          </w:p>
        </w:tc>
      </w:tr>
      <w:tr w:rsidR="00260F0C" w:rsidRPr="003E7CEE" w14:paraId="3C1533A6" w14:textId="77777777" w:rsidTr="00260F0C">
        <w:tc>
          <w:tcPr>
            <w:tcW w:w="4158" w:type="dxa"/>
          </w:tcPr>
          <w:p w14:paraId="42606695" w14:textId="3CC6D621" w:rsidR="00260F0C" w:rsidRPr="003E7CEE" w:rsidRDefault="00260F0C" w:rsidP="006614B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TESTOVACIIE</w:t>
            </w:r>
          </w:p>
        </w:tc>
        <w:tc>
          <w:tcPr>
            <w:tcW w:w="5220" w:type="dxa"/>
          </w:tcPr>
          <w:p w14:paraId="074C3048" w14:textId="24180308" w:rsidR="00260F0C" w:rsidRPr="003E7CEE" w:rsidRDefault="00260F0C" w:rsidP="006614B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Data</w:t>
            </w:r>
            <w:r w:rsidR="003050FF" w:rsidRPr="003E7CEE">
              <w:rPr>
                <w:rFonts w:cstheme="minorHAnsi"/>
              </w:rPr>
              <w:t xml:space="preserve">centrum </w:t>
            </w:r>
            <w:r w:rsidRPr="003E7CEE">
              <w:rPr>
                <w:rFonts w:cstheme="minorHAnsi"/>
              </w:rPr>
              <w:t>MF SR</w:t>
            </w:r>
          </w:p>
        </w:tc>
      </w:tr>
      <w:tr w:rsidR="00260F0C" w:rsidRPr="003E7CEE" w14:paraId="2A1C61E3" w14:textId="77777777" w:rsidTr="00260F0C">
        <w:tc>
          <w:tcPr>
            <w:tcW w:w="4158" w:type="dxa"/>
          </w:tcPr>
          <w:p w14:paraId="6E87953D" w14:textId="676C0FE8" w:rsidR="00260F0C" w:rsidRPr="003E7CEE" w:rsidRDefault="00260F0C" w:rsidP="006614B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PRODUKČNÉ</w:t>
            </w:r>
          </w:p>
        </w:tc>
        <w:tc>
          <w:tcPr>
            <w:tcW w:w="5220" w:type="dxa"/>
          </w:tcPr>
          <w:p w14:paraId="6275412A" w14:textId="22501474" w:rsidR="00260F0C" w:rsidRPr="003E7CEE" w:rsidRDefault="003050FF" w:rsidP="006614B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 xml:space="preserve">Datacentrum </w:t>
            </w:r>
            <w:r w:rsidR="00260F0C" w:rsidRPr="003E7CEE">
              <w:rPr>
                <w:rFonts w:cstheme="minorHAnsi"/>
              </w:rPr>
              <w:t>MF SR</w:t>
            </w:r>
          </w:p>
        </w:tc>
      </w:tr>
    </w:tbl>
    <w:p w14:paraId="09A21FA2" w14:textId="4F867502" w:rsidR="001E4998" w:rsidRPr="003E7CEE" w:rsidRDefault="001E4998" w:rsidP="009C7387">
      <w:pPr>
        <w:pStyle w:val="Nadpis20"/>
      </w:pPr>
      <w:bookmarkStart w:id="3" w:name="_Toc164261089"/>
      <w:r w:rsidRPr="003E7CEE">
        <w:t>Zoznam použitý skratiek</w:t>
      </w:r>
      <w:bookmarkEnd w:id="3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E4998" w:rsidRPr="003E7CEE" w14:paraId="664CCBBD" w14:textId="77777777" w:rsidTr="2A7F6EA3">
        <w:tc>
          <w:tcPr>
            <w:tcW w:w="2405" w:type="dxa"/>
            <w:shd w:val="clear" w:color="auto" w:fill="D9D9D9" w:themeFill="background1" w:themeFillShade="D9"/>
          </w:tcPr>
          <w:p w14:paraId="22489D6B" w14:textId="40EB27AE" w:rsidR="001E4998" w:rsidRPr="003E7CEE" w:rsidRDefault="001E4998" w:rsidP="001E4998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Skratka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14:paraId="56CBDF92" w14:textId="3517129F" w:rsidR="001E4998" w:rsidRPr="003E7CEE" w:rsidRDefault="001E4998" w:rsidP="001E4998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Vysvetlenie</w:t>
            </w:r>
          </w:p>
        </w:tc>
      </w:tr>
      <w:tr w:rsidR="001E4998" w:rsidRPr="003E7CEE" w14:paraId="389DAE82" w14:textId="77777777" w:rsidTr="2A7F6EA3">
        <w:tc>
          <w:tcPr>
            <w:tcW w:w="2405" w:type="dxa"/>
          </w:tcPr>
          <w:p w14:paraId="2B30FA7D" w14:textId="428E1509" w:rsidR="001E4998" w:rsidRPr="003E7CEE" w:rsidRDefault="00DA048D" w:rsidP="006614B4">
            <w:pPr>
              <w:rPr>
                <w:rFonts w:cstheme="minorHAnsi"/>
              </w:rPr>
            </w:pPr>
            <w:proofErr w:type="spellStart"/>
            <w:r w:rsidRPr="003E7CEE">
              <w:rPr>
                <w:rFonts w:cstheme="minorHAnsi"/>
              </w:rPr>
              <w:t>APIKey</w:t>
            </w:r>
            <w:proofErr w:type="spellEnd"/>
          </w:p>
        </w:tc>
        <w:tc>
          <w:tcPr>
            <w:tcW w:w="6945" w:type="dxa"/>
          </w:tcPr>
          <w:p w14:paraId="1106454F" w14:textId="2F759E22" w:rsidR="001E4998" w:rsidRPr="003E7CEE" w:rsidRDefault="00DA048D" w:rsidP="006614B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Kľuč aplikácie (</w:t>
            </w:r>
            <w:proofErr w:type="spellStart"/>
            <w:r w:rsidRPr="003E7CEE">
              <w:rPr>
                <w:rFonts w:cstheme="minorHAnsi"/>
              </w:rPr>
              <w:t>Application</w:t>
            </w:r>
            <w:proofErr w:type="spellEnd"/>
            <w:r w:rsidRPr="003E7CEE">
              <w:rPr>
                <w:rFonts w:cstheme="minorHAnsi"/>
              </w:rPr>
              <w:t xml:space="preserve"> </w:t>
            </w:r>
            <w:proofErr w:type="spellStart"/>
            <w:r w:rsidRPr="003E7CEE">
              <w:rPr>
                <w:rFonts w:cstheme="minorHAnsi"/>
              </w:rPr>
              <w:t>Key</w:t>
            </w:r>
            <w:proofErr w:type="spellEnd"/>
            <w:r w:rsidRPr="003E7CEE">
              <w:rPr>
                <w:rFonts w:cstheme="minorHAnsi"/>
              </w:rPr>
              <w:t>)</w:t>
            </w:r>
          </w:p>
        </w:tc>
      </w:tr>
      <w:tr w:rsidR="001E4998" w:rsidRPr="003E7CEE" w14:paraId="677C3FCA" w14:textId="77777777" w:rsidTr="2A7F6EA3">
        <w:tc>
          <w:tcPr>
            <w:tcW w:w="2405" w:type="dxa"/>
          </w:tcPr>
          <w:p w14:paraId="143C7DA8" w14:textId="2D7DDC17" w:rsidR="001E4998" w:rsidRPr="003E7CEE" w:rsidRDefault="001F4719" w:rsidP="006614B4">
            <w:pPr>
              <w:rPr>
                <w:rFonts w:cstheme="minorHAnsi"/>
              </w:rPr>
            </w:pPr>
            <w:r>
              <w:rPr>
                <w:rFonts w:cstheme="minorHAnsi"/>
              </w:rPr>
              <w:t>CES</w:t>
            </w:r>
          </w:p>
        </w:tc>
        <w:tc>
          <w:tcPr>
            <w:tcW w:w="6945" w:type="dxa"/>
          </w:tcPr>
          <w:p w14:paraId="6FAD53FF" w14:textId="0A008BF3" w:rsidR="001E4998" w:rsidRPr="003E7CEE" w:rsidRDefault="001F4719" w:rsidP="006614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Centrálny ekonomický </w:t>
            </w:r>
            <w:proofErr w:type="spellStart"/>
            <w:r>
              <w:rPr>
                <w:rFonts w:cstheme="minorHAnsi"/>
              </w:rPr>
              <w:t>sysém</w:t>
            </w:r>
            <w:proofErr w:type="spellEnd"/>
          </w:p>
        </w:tc>
      </w:tr>
      <w:tr w:rsidR="001E4998" w:rsidRPr="003E7CEE" w14:paraId="23233B46" w14:textId="77777777" w:rsidTr="2A7F6EA3">
        <w:tc>
          <w:tcPr>
            <w:tcW w:w="2405" w:type="dxa"/>
          </w:tcPr>
          <w:p w14:paraId="24A826CA" w14:textId="530CF7E3" w:rsidR="001E4998" w:rsidRPr="003E7CEE" w:rsidRDefault="001F4719" w:rsidP="006614B4">
            <w:pPr>
              <w:rPr>
                <w:rFonts w:cstheme="minorHAnsi"/>
              </w:rPr>
            </w:pPr>
            <w:r>
              <w:rPr>
                <w:rFonts w:cstheme="minorHAnsi"/>
              </w:rPr>
              <w:t>IS</w:t>
            </w:r>
          </w:p>
        </w:tc>
        <w:tc>
          <w:tcPr>
            <w:tcW w:w="6945" w:type="dxa"/>
          </w:tcPr>
          <w:p w14:paraId="61E4D744" w14:textId="2CBB2FAC" w:rsidR="001E4998" w:rsidRPr="003E7CEE" w:rsidRDefault="001F4719" w:rsidP="006614B4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Informačný systém</w:t>
            </w:r>
          </w:p>
        </w:tc>
      </w:tr>
      <w:tr w:rsidR="001F4719" w:rsidRPr="003E7CEE" w14:paraId="2D356A1E" w14:textId="77777777" w:rsidTr="2A7F6EA3">
        <w:tc>
          <w:tcPr>
            <w:tcW w:w="2405" w:type="dxa"/>
          </w:tcPr>
          <w:p w14:paraId="19A5B1AB" w14:textId="2D03CEEA" w:rsidR="001F4719" w:rsidRPr="003E7CEE" w:rsidRDefault="001F4719" w:rsidP="001F4719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MF SR</w:t>
            </w:r>
          </w:p>
        </w:tc>
        <w:tc>
          <w:tcPr>
            <w:tcW w:w="6945" w:type="dxa"/>
          </w:tcPr>
          <w:p w14:paraId="049D9A4F" w14:textId="0625AB32" w:rsidR="001F4719" w:rsidRPr="003E7CEE" w:rsidRDefault="001F4719" w:rsidP="001F4719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Ministerstvo financií Slovenskej republiky</w:t>
            </w:r>
          </w:p>
        </w:tc>
      </w:tr>
    </w:tbl>
    <w:p w14:paraId="6978E73E" w14:textId="5C6DD67B" w:rsidR="001E4998" w:rsidRPr="003E7CEE" w:rsidRDefault="00483891" w:rsidP="006614B4">
      <w:pPr>
        <w:spacing w:after="0"/>
        <w:rPr>
          <w:rFonts w:cstheme="minorHAnsi"/>
        </w:rPr>
      </w:pPr>
      <w:r w:rsidRPr="003E7CEE">
        <w:rPr>
          <w:rFonts w:cstheme="minorHAnsi"/>
        </w:rPr>
        <w:br w:type="page"/>
      </w:r>
    </w:p>
    <w:p w14:paraId="29EAD50A" w14:textId="212DA1F4" w:rsidR="00D311D9" w:rsidRPr="003E7CEE" w:rsidRDefault="00F57D1D" w:rsidP="009346D2">
      <w:pPr>
        <w:pStyle w:val="Nadpis10"/>
      </w:pPr>
      <w:bookmarkStart w:id="4" w:name="_Toc164261090"/>
      <w:r w:rsidRPr="003E7CEE">
        <w:lastRenderedPageBreak/>
        <w:t>Spoločné vlastnosti služieb</w:t>
      </w:r>
      <w:bookmarkEnd w:id="4"/>
    </w:p>
    <w:p w14:paraId="36597FD6" w14:textId="58A3D80D" w:rsidR="00DC6B25" w:rsidRPr="003E7CEE" w:rsidRDefault="00F57D1D" w:rsidP="009C7387">
      <w:pPr>
        <w:pStyle w:val="Nadpis20"/>
      </w:pPr>
      <w:bookmarkStart w:id="5" w:name="_Toc164261091"/>
      <w:r w:rsidRPr="003E7CEE">
        <w:t>HTTPS protokol</w:t>
      </w:r>
      <w:bookmarkEnd w:id="5"/>
    </w:p>
    <w:p w14:paraId="6B238675" w14:textId="44F00EB3" w:rsidR="009A55B5" w:rsidRPr="003E7CEE" w:rsidRDefault="00B7488C" w:rsidP="00DC6B25">
      <w:pPr>
        <w:rPr>
          <w:rFonts w:cstheme="minorHAnsi"/>
        </w:rPr>
      </w:pPr>
      <w:r w:rsidRPr="003E7CEE">
        <w:rPr>
          <w:rFonts w:cstheme="minorHAnsi"/>
        </w:rPr>
        <w:t>A</w:t>
      </w:r>
      <w:r w:rsidR="00DC6B25" w:rsidRPr="003E7CEE">
        <w:rPr>
          <w:rFonts w:cstheme="minorHAnsi"/>
        </w:rPr>
        <w:t>PI služby IS CES sú dostupné cez bezpečný HTTPS protokol. Pre ich využívanie musí klient podporovať volania cez tento protokol.</w:t>
      </w:r>
      <w:r w:rsidR="000C61DE" w:rsidRPr="003E7CEE">
        <w:rPr>
          <w:rFonts w:cstheme="minorHAnsi"/>
        </w:rPr>
        <w:t xml:space="preserve">  </w:t>
      </w:r>
    </w:p>
    <w:p w14:paraId="2BF854DA" w14:textId="5D0EAA22" w:rsidR="00891B8F" w:rsidRPr="003E7CEE" w:rsidRDefault="00891B8F" w:rsidP="009C7387">
      <w:pPr>
        <w:pStyle w:val="Nadpis20"/>
      </w:pPr>
      <w:bookmarkStart w:id="6" w:name="_Toc164261092"/>
      <w:r w:rsidRPr="003E7CEE">
        <w:t xml:space="preserve">IP Access </w:t>
      </w:r>
      <w:proofErr w:type="spellStart"/>
      <w:r w:rsidRPr="003E7CEE">
        <w:t>Control</w:t>
      </w:r>
      <w:bookmarkEnd w:id="6"/>
      <w:proofErr w:type="spellEnd"/>
    </w:p>
    <w:p w14:paraId="6862738D" w14:textId="39149143" w:rsidR="00DC6B25" w:rsidRPr="003E7CEE" w:rsidRDefault="00DA048D" w:rsidP="00DC6B25">
      <w:pPr>
        <w:rPr>
          <w:rFonts w:cstheme="minorHAnsi"/>
        </w:rPr>
      </w:pPr>
      <w:r w:rsidRPr="003E7CEE">
        <w:rPr>
          <w:rFonts w:cstheme="minorHAnsi"/>
        </w:rPr>
        <w:t>Pri využívaní API služieb IS CES sa vykonáva kontrola na zdrojovú IP adresu, pre využívanie API služieb IS CES musí byť zdrojová IP adresa/adresy volajúceho systému v zozname povolených I</w:t>
      </w:r>
      <w:r w:rsidR="00732DC4" w:rsidRPr="003E7CEE">
        <w:rPr>
          <w:rFonts w:cstheme="minorHAnsi"/>
        </w:rPr>
        <w:t>P adries. V prípade, že</w:t>
      </w:r>
      <w:r w:rsidRPr="003E7CEE">
        <w:rPr>
          <w:rFonts w:cstheme="minorHAnsi"/>
        </w:rPr>
        <w:t xml:space="preserve"> sa zdrojová IP adresa nenachádza  zozname povolených IP adries, funkcia služby nebude konzumentovi dostupná.</w:t>
      </w:r>
    </w:p>
    <w:p w14:paraId="7EF1983A" w14:textId="47955E07" w:rsidR="00891B8F" w:rsidRPr="003E7CEE" w:rsidRDefault="00891B8F" w:rsidP="009C7387">
      <w:pPr>
        <w:pStyle w:val="Nadpis20"/>
      </w:pPr>
      <w:bookmarkStart w:id="7" w:name="_Toc164261093"/>
      <w:proofErr w:type="spellStart"/>
      <w:r w:rsidRPr="003E7CEE">
        <w:t>APIKey</w:t>
      </w:r>
      <w:proofErr w:type="spellEnd"/>
      <w:r w:rsidRPr="003E7CEE">
        <w:t xml:space="preserve"> </w:t>
      </w:r>
      <w:proofErr w:type="spellStart"/>
      <w:r w:rsidRPr="003E7CEE">
        <w:t>Validation</w:t>
      </w:r>
      <w:bookmarkEnd w:id="7"/>
      <w:proofErr w:type="spellEnd"/>
    </w:p>
    <w:p w14:paraId="693E3ACD" w14:textId="0D46F126" w:rsidR="00DA048D" w:rsidRPr="003E7CEE" w:rsidRDefault="00DA048D" w:rsidP="00DA048D">
      <w:pPr>
        <w:rPr>
          <w:rFonts w:cstheme="minorHAnsi"/>
        </w:rPr>
      </w:pPr>
      <w:r w:rsidRPr="003E7CEE">
        <w:rPr>
          <w:rFonts w:cstheme="minorHAnsi"/>
        </w:rPr>
        <w:t>Každá API služba IS CES je obohatená o parameter kľúč aplikácie (</w:t>
      </w:r>
      <w:proofErr w:type="spellStart"/>
      <w:r w:rsidRPr="003E7CEE">
        <w:rPr>
          <w:rFonts w:cstheme="minorHAnsi"/>
        </w:rPr>
        <w:t>APIKey</w:t>
      </w:r>
      <w:proofErr w:type="spellEnd"/>
      <w:r w:rsidRPr="003E7CEE">
        <w:rPr>
          <w:rFonts w:cstheme="minorHAnsi"/>
        </w:rPr>
        <w:t>). Pre využívanie funkcií danej služby je nutné v http hlavičke uvádzať tento parameter.</w:t>
      </w:r>
    </w:p>
    <w:p w14:paraId="07F7BB38" w14:textId="77777777" w:rsidR="00577A4B" w:rsidRPr="003E7CEE" w:rsidRDefault="008A7EB2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>Príklad</w:t>
      </w:r>
      <w:r w:rsidR="00EF6BD3" w:rsidRPr="003E7CEE">
        <w:rPr>
          <w:rFonts w:cstheme="minorHAnsi"/>
        </w:rPr>
        <w:t>:</w:t>
      </w:r>
      <w:r w:rsidR="00577A4B" w:rsidRPr="003E7CEE">
        <w:rPr>
          <w:rFonts w:cstheme="minorHAnsi"/>
        </w:rPr>
        <w:t xml:space="preserve"> </w:t>
      </w:r>
    </w:p>
    <w:p w14:paraId="1B3A600B" w14:textId="5F66DB4B" w:rsidR="00DA048D" w:rsidRPr="003E7CEE" w:rsidRDefault="00DA048D" w:rsidP="00162066">
      <w:pPr>
        <w:spacing w:after="0"/>
        <w:ind w:left="12" w:firstLine="708"/>
        <w:rPr>
          <w:rFonts w:cstheme="minorHAnsi"/>
          <w:i/>
          <w:iCs/>
          <w:color w:val="C00000"/>
        </w:rPr>
      </w:pPr>
      <w:proofErr w:type="spellStart"/>
      <w:r w:rsidRPr="003E7CEE">
        <w:rPr>
          <w:rFonts w:cstheme="minorHAnsi"/>
          <w:i/>
          <w:iCs/>
          <w:color w:val="C00000"/>
        </w:rPr>
        <w:t>APIKey</w:t>
      </w:r>
      <w:proofErr w:type="spellEnd"/>
      <w:r w:rsidRPr="003E7CEE">
        <w:rPr>
          <w:rFonts w:cstheme="minorHAnsi"/>
          <w:i/>
          <w:iCs/>
          <w:color w:val="C00000"/>
        </w:rPr>
        <w:t>: mG6fbAKqR0xmexXEtfd2Dz70WoxvGE5g</w:t>
      </w:r>
    </w:p>
    <w:p w14:paraId="6C2A4FE1" w14:textId="4F26F798" w:rsidR="00F57D1D" w:rsidRPr="003E7CEE" w:rsidRDefault="00F57D1D" w:rsidP="009C7387">
      <w:pPr>
        <w:pStyle w:val="Nadpis20"/>
      </w:pPr>
      <w:bookmarkStart w:id="8" w:name="_Toc164261094"/>
      <w:proofErr w:type="spellStart"/>
      <w:r w:rsidRPr="003E7CEE">
        <w:t>Basic</w:t>
      </w:r>
      <w:proofErr w:type="spellEnd"/>
      <w:r w:rsidRPr="003E7CEE">
        <w:t xml:space="preserve"> autentifikácia a autorizácia</w:t>
      </w:r>
      <w:bookmarkEnd w:id="8"/>
    </w:p>
    <w:p w14:paraId="6D22A7F3" w14:textId="609A2969" w:rsidR="18026299" w:rsidRPr="003E7CEE" w:rsidRDefault="18026299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>Je vykonávaná v IS CES, spočíva v krokoch:</w:t>
      </w:r>
    </w:p>
    <w:p w14:paraId="0AD499B2" w14:textId="5FF03F1B" w:rsidR="18026299" w:rsidRPr="003E7CEE" w:rsidRDefault="18026299" w:rsidP="00B36D73">
      <w:pPr>
        <w:pStyle w:val="Odsekzoznamu"/>
        <w:numPr>
          <w:ilvl w:val="0"/>
          <w:numId w:val="2"/>
        </w:numPr>
        <w:spacing w:after="0"/>
        <w:rPr>
          <w:rFonts w:eastAsiaTheme="minorEastAsia" w:cstheme="minorHAnsi"/>
        </w:rPr>
      </w:pPr>
      <w:r w:rsidRPr="003E7CEE">
        <w:rPr>
          <w:rFonts w:cstheme="minorHAnsi"/>
        </w:rPr>
        <w:t xml:space="preserve">Identifikácia </w:t>
      </w:r>
      <w:r w:rsidR="009149C5" w:rsidRPr="003E7CEE">
        <w:rPr>
          <w:rFonts w:cstheme="minorHAnsi"/>
        </w:rPr>
        <w:t xml:space="preserve">technického </w:t>
      </w:r>
      <w:r w:rsidRPr="003E7CEE">
        <w:rPr>
          <w:rFonts w:cstheme="minorHAnsi"/>
        </w:rPr>
        <w:t>používateľa,</w:t>
      </w:r>
    </w:p>
    <w:p w14:paraId="33AE21E6" w14:textId="550BF49D" w:rsidR="18026299" w:rsidRPr="003E7CEE" w:rsidRDefault="18026299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>Identifikácia či je</w:t>
      </w:r>
      <w:r w:rsidR="009149C5" w:rsidRPr="003E7CEE">
        <w:rPr>
          <w:rFonts w:cstheme="minorHAnsi"/>
        </w:rPr>
        <w:t xml:space="preserve"> technic</w:t>
      </w:r>
      <w:r w:rsidR="001C00C9" w:rsidRPr="003E7CEE">
        <w:rPr>
          <w:rFonts w:cstheme="minorHAnsi"/>
        </w:rPr>
        <w:t>ký</w:t>
      </w:r>
      <w:r w:rsidRPr="003E7CEE">
        <w:rPr>
          <w:rFonts w:cstheme="minorHAnsi"/>
        </w:rPr>
        <w:t xml:space="preserve"> používateľ založený v IS CES a  získanie je ho informácii</w:t>
      </w:r>
    </w:p>
    <w:p w14:paraId="0EECE698" w14:textId="6D265C1F" w:rsidR="18026299" w:rsidRPr="003E7CEE" w:rsidRDefault="18026299" w:rsidP="00B36D73">
      <w:pPr>
        <w:pStyle w:val="Odsekzoznamu"/>
        <w:numPr>
          <w:ilvl w:val="0"/>
          <w:numId w:val="2"/>
        </w:numPr>
        <w:spacing w:after="0"/>
        <w:rPr>
          <w:rFonts w:cstheme="minorHAnsi"/>
        </w:rPr>
      </w:pPr>
      <w:r w:rsidRPr="003E7CEE">
        <w:rPr>
          <w:rFonts w:cstheme="minorHAnsi"/>
        </w:rPr>
        <w:t xml:space="preserve">Autentifikácia </w:t>
      </w:r>
      <w:r w:rsidR="001C00C9" w:rsidRPr="003E7CEE">
        <w:rPr>
          <w:rFonts w:cstheme="minorHAnsi"/>
        </w:rPr>
        <w:t xml:space="preserve">technického </w:t>
      </w:r>
      <w:r w:rsidRPr="003E7CEE">
        <w:rPr>
          <w:rFonts w:cstheme="minorHAnsi"/>
        </w:rPr>
        <w:t>používateľa</w:t>
      </w:r>
    </w:p>
    <w:p w14:paraId="1208150E" w14:textId="6D02C085" w:rsidR="18026299" w:rsidRPr="003E7CEE" w:rsidRDefault="18026299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>Overenie, že poskytnuté heslo je totožné s heslom uloženým v IS CES</w:t>
      </w:r>
    </w:p>
    <w:p w14:paraId="19A7D1B6" w14:textId="34F0B7EE" w:rsidR="18026299" w:rsidRPr="003E7CEE" w:rsidRDefault="18026299" w:rsidP="00B36D73">
      <w:pPr>
        <w:pStyle w:val="Odsekzoznamu"/>
        <w:numPr>
          <w:ilvl w:val="0"/>
          <w:numId w:val="2"/>
        </w:numPr>
        <w:spacing w:after="0"/>
        <w:rPr>
          <w:rFonts w:eastAsiaTheme="minorEastAsia" w:cstheme="minorHAnsi"/>
        </w:rPr>
      </w:pPr>
      <w:r w:rsidRPr="003E7CEE">
        <w:rPr>
          <w:rFonts w:cstheme="minorHAnsi"/>
        </w:rPr>
        <w:t>Autorizácia</w:t>
      </w:r>
      <w:r w:rsidR="001C00C9" w:rsidRPr="003E7CEE">
        <w:rPr>
          <w:rFonts w:cstheme="minorHAnsi"/>
        </w:rPr>
        <w:t xml:space="preserve"> technického</w:t>
      </w:r>
      <w:r w:rsidRPr="003E7CEE">
        <w:rPr>
          <w:rFonts w:cstheme="minorHAnsi"/>
        </w:rPr>
        <w:t xml:space="preserve"> používateľa</w:t>
      </w:r>
    </w:p>
    <w:p w14:paraId="5F9D5FA7" w14:textId="6D85A87D" w:rsidR="18026299" w:rsidRPr="003E7CEE" w:rsidRDefault="18026299" w:rsidP="00B36D73">
      <w:pPr>
        <w:spacing w:after="0"/>
        <w:rPr>
          <w:rFonts w:cstheme="minorHAnsi"/>
        </w:rPr>
      </w:pPr>
      <w:r w:rsidRPr="003E7CEE">
        <w:rPr>
          <w:rFonts w:cstheme="minorHAnsi"/>
        </w:rPr>
        <w:t xml:space="preserve">Identifikácia priradených oprávnení používateľovi, kontrola na </w:t>
      </w:r>
    </w:p>
    <w:p w14:paraId="2E621FBB" w14:textId="400F9C44" w:rsidR="18026299" w:rsidRPr="003E7CEE" w:rsidRDefault="18026299" w:rsidP="00B36D73">
      <w:pPr>
        <w:pStyle w:val="Odsekzoznamu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3E7CEE">
        <w:rPr>
          <w:rFonts w:cstheme="minorHAnsi"/>
        </w:rPr>
        <w:t>použitie požadovaných zdrojov (napr. čítanie zoznamu objednávok na zverejnenie),</w:t>
      </w:r>
    </w:p>
    <w:p w14:paraId="67A51820" w14:textId="75D2DC56" w:rsidR="18026299" w:rsidRDefault="18026299" w:rsidP="00B36D73">
      <w:pPr>
        <w:pStyle w:val="Odsekzoznamu"/>
        <w:numPr>
          <w:ilvl w:val="0"/>
          <w:numId w:val="1"/>
        </w:numPr>
        <w:spacing w:after="0"/>
        <w:rPr>
          <w:rFonts w:cstheme="minorHAnsi"/>
        </w:rPr>
      </w:pPr>
      <w:r w:rsidRPr="003E7CEE">
        <w:rPr>
          <w:rFonts w:cstheme="minorHAnsi"/>
        </w:rPr>
        <w:t>poskytnutie požadovaných informácii (napr. prístup ku informácia iba na vybraných organizáci</w:t>
      </w:r>
      <w:r w:rsidR="005E0DCB" w:rsidRPr="003E7CEE">
        <w:rPr>
          <w:rFonts w:cstheme="minorHAnsi"/>
        </w:rPr>
        <w:t>á</w:t>
      </w:r>
      <w:r w:rsidRPr="003E7CEE">
        <w:rPr>
          <w:rFonts w:cstheme="minorHAnsi"/>
        </w:rPr>
        <w:t>ch )</w:t>
      </w:r>
    </w:p>
    <w:p w14:paraId="355BC422" w14:textId="308789A9" w:rsidR="005D02A3" w:rsidRDefault="005D02A3" w:rsidP="005D02A3">
      <w:pPr>
        <w:spacing w:after="0"/>
        <w:rPr>
          <w:rFonts w:cstheme="minorHAnsi"/>
        </w:rPr>
      </w:pPr>
    </w:p>
    <w:p w14:paraId="5AB8E113" w14:textId="0F92D38D" w:rsidR="005D02A3" w:rsidRDefault="005D02A3" w:rsidP="005D02A3">
      <w:pPr>
        <w:spacing w:after="0"/>
        <w:rPr>
          <w:rFonts w:cstheme="minorHAnsi"/>
        </w:rPr>
      </w:pPr>
    </w:p>
    <w:p w14:paraId="0ECA80B9" w14:textId="4846EDC3" w:rsidR="005D02A3" w:rsidRDefault="005D02A3" w:rsidP="005D02A3">
      <w:pPr>
        <w:spacing w:after="0"/>
        <w:rPr>
          <w:rFonts w:cstheme="minorHAnsi"/>
        </w:rPr>
      </w:pPr>
    </w:p>
    <w:p w14:paraId="641C1C04" w14:textId="2E95603C" w:rsidR="005D02A3" w:rsidRDefault="005D02A3" w:rsidP="005D02A3">
      <w:pPr>
        <w:spacing w:after="0"/>
        <w:rPr>
          <w:rFonts w:cstheme="minorHAnsi"/>
        </w:rPr>
      </w:pPr>
    </w:p>
    <w:p w14:paraId="3399A415" w14:textId="77777777" w:rsidR="005D02A3" w:rsidRPr="005D02A3" w:rsidRDefault="005D02A3" w:rsidP="005D02A3">
      <w:pPr>
        <w:spacing w:after="0"/>
        <w:rPr>
          <w:rFonts w:cstheme="minorHAnsi"/>
        </w:rPr>
      </w:pPr>
    </w:p>
    <w:p w14:paraId="0007E385" w14:textId="2DC47BE2" w:rsidR="005D02A3" w:rsidRPr="005D02A3" w:rsidRDefault="005D02A3" w:rsidP="005D02A3">
      <w:pPr>
        <w:pStyle w:val="Nadpis20"/>
      </w:pPr>
      <w:bookmarkStart w:id="9" w:name="_Toc164261095"/>
      <w:r w:rsidRPr="005D02A3">
        <w:lastRenderedPageBreak/>
        <w:t>Získanie a použitie CSRF tokenu</w:t>
      </w:r>
      <w:bookmarkEnd w:id="9"/>
    </w:p>
    <w:p w14:paraId="0269644C" w14:textId="78FA3C4F" w:rsidR="005D02A3" w:rsidRPr="005D02A3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>API služby IS CES  vyžadujú pri volaní metód POST</w:t>
      </w:r>
      <w:r>
        <w:rPr>
          <w:rFonts w:cstheme="minorHAnsi"/>
        </w:rPr>
        <w:t xml:space="preserve"> </w:t>
      </w:r>
      <w:r w:rsidRPr="005D02A3">
        <w:rPr>
          <w:rFonts w:cstheme="minorHAnsi"/>
        </w:rPr>
        <w:t>použitie tzv. CSRF (</w:t>
      </w:r>
      <w:proofErr w:type="spellStart"/>
      <w:r w:rsidRPr="005D02A3">
        <w:rPr>
          <w:rFonts w:cstheme="minorHAnsi"/>
        </w:rPr>
        <w:t>Cross</w:t>
      </w:r>
      <w:proofErr w:type="spellEnd"/>
      <w:r w:rsidRPr="005D02A3">
        <w:rPr>
          <w:rFonts w:cstheme="minorHAnsi"/>
        </w:rPr>
        <w:t xml:space="preserve">-Site </w:t>
      </w:r>
      <w:proofErr w:type="spellStart"/>
      <w:r w:rsidRPr="005D02A3">
        <w:rPr>
          <w:rFonts w:cstheme="minorHAnsi"/>
        </w:rPr>
        <w:t>Request</w:t>
      </w:r>
      <w:proofErr w:type="spellEnd"/>
      <w:r w:rsidRPr="005D02A3">
        <w:rPr>
          <w:rFonts w:cstheme="minorHAnsi"/>
        </w:rPr>
        <w:t xml:space="preserve"> </w:t>
      </w:r>
      <w:proofErr w:type="spellStart"/>
      <w:r w:rsidRPr="005D02A3">
        <w:rPr>
          <w:rFonts w:cstheme="minorHAnsi"/>
        </w:rPr>
        <w:t>Forgery</w:t>
      </w:r>
      <w:proofErr w:type="spellEnd"/>
      <w:r w:rsidRPr="005D02A3">
        <w:rPr>
          <w:rFonts w:cstheme="minorHAnsi"/>
        </w:rPr>
        <w:t>) tokenu. Dôvod použitia toho tokenu je vyššia miera bezpečnosti a ochrana zdrojov IS CES pred zneužitím.</w:t>
      </w:r>
    </w:p>
    <w:p w14:paraId="7A17FF44" w14:textId="77777777" w:rsidR="005D02A3" w:rsidRPr="005D02A3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>Pri volaní metód POST sa vyžaduje najskôr zavolanie metódy GET v jej základnej (</w:t>
      </w:r>
      <w:proofErr w:type="spellStart"/>
      <w:r w:rsidRPr="005D02A3">
        <w:rPr>
          <w:rFonts w:cstheme="minorHAnsi"/>
        </w:rPr>
        <w:t>root</w:t>
      </w:r>
      <w:proofErr w:type="spellEnd"/>
      <w:r w:rsidRPr="005D02A3">
        <w:rPr>
          <w:rFonts w:cstheme="minorHAnsi"/>
        </w:rPr>
        <w:t>) ceste (bez uvedenia názvu entity a parametrov jej použitia), napr. pre službu API_HRTM_001 by to bolo:</w:t>
      </w:r>
    </w:p>
    <w:p w14:paraId="1EEDEB6F" w14:textId="77777777" w:rsidR="005D02A3" w:rsidRDefault="005D02A3" w:rsidP="005D02A3">
      <w:pPr>
        <w:spacing w:after="0"/>
        <w:ind w:firstLine="708"/>
        <w:rPr>
          <w:rFonts w:cstheme="minorHAnsi"/>
          <w:color w:val="C00000"/>
        </w:rPr>
      </w:pPr>
    </w:p>
    <w:p w14:paraId="177E64A5" w14:textId="602FA586" w:rsidR="005D02A3" w:rsidRPr="005D02A3" w:rsidRDefault="005D02A3" w:rsidP="005D02A3">
      <w:pPr>
        <w:spacing w:after="0"/>
        <w:ind w:firstLine="708"/>
        <w:rPr>
          <w:rFonts w:cstheme="minorHAnsi"/>
          <w:color w:val="C00000"/>
        </w:rPr>
      </w:pPr>
      <w:r w:rsidRPr="005D02A3">
        <w:rPr>
          <w:rFonts w:cstheme="minorHAnsi"/>
          <w:color w:val="C00000"/>
        </w:rPr>
        <w:t>https:// &lt;</w:t>
      </w:r>
      <w:proofErr w:type="spellStart"/>
      <w:r w:rsidRPr="005D02A3">
        <w:rPr>
          <w:rFonts w:cstheme="minorHAnsi"/>
          <w:color w:val="C00000"/>
        </w:rPr>
        <w:t>host:port</w:t>
      </w:r>
      <w:proofErr w:type="spellEnd"/>
      <w:r w:rsidRPr="005D02A3">
        <w:rPr>
          <w:rFonts w:cstheme="minorHAnsi"/>
          <w:color w:val="C00000"/>
        </w:rPr>
        <w:t>/</w:t>
      </w:r>
      <w:proofErr w:type="spellStart"/>
      <w:r w:rsidRPr="005D02A3">
        <w:rPr>
          <w:rFonts w:cstheme="minorHAnsi"/>
          <w:color w:val="C00000"/>
        </w:rPr>
        <w:t>path</w:t>
      </w:r>
      <w:proofErr w:type="spellEnd"/>
      <w:r w:rsidRPr="005D02A3">
        <w:rPr>
          <w:rFonts w:cstheme="minorHAnsi"/>
          <w:color w:val="C00000"/>
        </w:rPr>
        <w:t>&gt;/API_HRTM_001</w:t>
      </w:r>
    </w:p>
    <w:p w14:paraId="0BD915FF" w14:textId="77777777" w:rsidR="005D02A3" w:rsidRDefault="005D02A3" w:rsidP="005D02A3">
      <w:pPr>
        <w:spacing w:after="0"/>
        <w:rPr>
          <w:rFonts w:cstheme="minorHAnsi"/>
        </w:rPr>
      </w:pPr>
    </w:p>
    <w:p w14:paraId="34A46FAF" w14:textId="49603B8B" w:rsidR="005D02A3" w:rsidRPr="005D02A3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 xml:space="preserve">a s uvedením nasledovného parametra v hlavičke volania: </w:t>
      </w:r>
    </w:p>
    <w:p w14:paraId="64DB9270" w14:textId="77777777" w:rsidR="005D02A3" w:rsidRDefault="005D02A3" w:rsidP="005D02A3">
      <w:pPr>
        <w:spacing w:after="0"/>
        <w:ind w:firstLine="708"/>
        <w:rPr>
          <w:rFonts w:cstheme="minorHAnsi"/>
          <w:color w:val="C00000"/>
        </w:rPr>
      </w:pPr>
    </w:p>
    <w:p w14:paraId="68DA8761" w14:textId="75A56333" w:rsidR="005D02A3" w:rsidRPr="005D02A3" w:rsidRDefault="005D02A3" w:rsidP="005D02A3">
      <w:pPr>
        <w:spacing w:after="0"/>
        <w:ind w:firstLine="708"/>
        <w:rPr>
          <w:rFonts w:cstheme="minorHAnsi"/>
          <w:color w:val="C00000"/>
        </w:rPr>
      </w:pPr>
      <w:r w:rsidRPr="005D02A3">
        <w:rPr>
          <w:rFonts w:cstheme="minorHAnsi"/>
          <w:color w:val="C00000"/>
        </w:rPr>
        <w:t>x-</w:t>
      </w:r>
      <w:proofErr w:type="spellStart"/>
      <w:r w:rsidRPr="005D02A3">
        <w:rPr>
          <w:rFonts w:cstheme="minorHAnsi"/>
          <w:color w:val="C00000"/>
        </w:rPr>
        <w:t>csrf</w:t>
      </w:r>
      <w:proofErr w:type="spellEnd"/>
      <w:r w:rsidRPr="005D02A3">
        <w:rPr>
          <w:rFonts w:cstheme="minorHAnsi"/>
          <w:color w:val="C00000"/>
        </w:rPr>
        <w:t xml:space="preserve">-token: </w:t>
      </w:r>
      <w:proofErr w:type="spellStart"/>
      <w:r w:rsidRPr="005D02A3">
        <w:rPr>
          <w:rFonts w:cstheme="minorHAnsi"/>
          <w:color w:val="C00000"/>
        </w:rPr>
        <w:t>fetch</w:t>
      </w:r>
      <w:proofErr w:type="spellEnd"/>
    </w:p>
    <w:p w14:paraId="423C408B" w14:textId="77777777" w:rsidR="005D02A3" w:rsidRDefault="005D02A3" w:rsidP="005D02A3">
      <w:pPr>
        <w:spacing w:after="0"/>
        <w:rPr>
          <w:rFonts w:cstheme="minorHAnsi"/>
        </w:rPr>
      </w:pPr>
    </w:p>
    <w:p w14:paraId="2F941ED7" w14:textId="3260AF92" w:rsidR="005D02A3" w:rsidRPr="005D02A3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>V hlavičke odpovedi sa vráti naplnený parameter x-</w:t>
      </w:r>
      <w:proofErr w:type="spellStart"/>
      <w:r w:rsidRPr="005D02A3">
        <w:rPr>
          <w:rFonts w:cstheme="minorHAnsi"/>
        </w:rPr>
        <w:t>csrf</w:t>
      </w:r>
      <w:proofErr w:type="spellEnd"/>
      <w:r w:rsidRPr="005D02A3">
        <w:rPr>
          <w:rFonts w:cstheme="minorHAnsi"/>
        </w:rPr>
        <w:t xml:space="preserve">-token, </w:t>
      </w:r>
      <w:proofErr w:type="spellStart"/>
      <w:r w:rsidRPr="005D02A3">
        <w:rPr>
          <w:rFonts w:cstheme="minorHAnsi"/>
        </w:rPr>
        <w:t>napr</w:t>
      </w:r>
      <w:proofErr w:type="spellEnd"/>
      <w:r w:rsidRPr="005D02A3">
        <w:rPr>
          <w:rFonts w:cstheme="minorHAnsi"/>
        </w:rPr>
        <w:t xml:space="preserve">: </w:t>
      </w:r>
    </w:p>
    <w:p w14:paraId="0C56DE42" w14:textId="77777777" w:rsidR="005D02A3" w:rsidRDefault="005D02A3" w:rsidP="005D02A3">
      <w:pPr>
        <w:spacing w:after="0"/>
        <w:ind w:firstLine="708"/>
        <w:rPr>
          <w:rFonts w:cstheme="minorHAnsi"/>
          <w:color w:val="C00000"/>
        </w:rPr>
      </w:pPr>
    </w:p>
    <w:p w14:paraId="6B747313" w14:textId="60E6ABBA" w:rsidR="005D02A3" w:rsidRPr="005D02A3" w:rsidRDefault="005D02A3" w:rsidP="005D02A3">
      <w:pPr>
        <w:spacing w:after="0"/>
        <w:ind w:firstLine="708"/>
        <w:rPr>
          <w:rFonts w:cstheme="minorHAnsi"/>
          <w:color w:val="C00000"/>
        </w:rPr>
      </w:pPr>
      <w:r w:rsidRPr="005D02A3">
        <w:rPr>
          <w:rFonts w:cstheme="minorHAnsi"/>
          <w:color w:val="C00000"/>
        </w:rPr>
        <w:t>x-</w:t>
      </w:r>
      <w:proofErr w:type="spellStart"/>
      <w:r w:rsidRPr="005D02A3">
        <w:rPr>
          <w:rFonts w:cstheme="minorHAnsi"/>
          <w:color w:val="C00000"/>
        </w:rPr>
        <w:t>csrf</w:t>
      </w:r>
      <w:proofErr w:type="spellEnd"/>
      <w:r w:rsidRPr="005D02A3">
        <w:rPr>
          <w:rFonts w:cstheme="minorHAnsi"/>
          <w:color w:val="C00000"/>
        </w:rPr>
        <w:t>-token: sidHc-2IdZMwIwpm-hMuRA==</w:t>
      </w:r>
    </w:p>
    <w:p w14:paraId="416F3DC0" w14:textId="77777777" w:rsidR="005D02A3" w:rsidRDefault="005D02A3" w:rsidP="005D02A3">
      <w:pPr>
        <w:spacing w:after="0"/>
        <w:rPr>
          <w:rFonts w:cstheme="minorHAnsi"/>
        </w:rPr>
      </w:pPr>
    </w:p>
    <w:p w14:paraId="48B6E3BC" w14:textId="6C422AC2" w:rsidR="005D02A3" w:rsidRPr="005D02A3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>Túto hodnotu CSRF tokenu je nutné vložiť do hlavičky požiadavky metódy POST (v rovnakej podobe ako sa vrátila metódou GET), napr. pre službu API_HRTM_001 by to bolo:</w:t>
      </w:r>
    </w:p>
    <w:p w14:paraId="56D08E8A" w14:textId="77777777" w:rsidR="005D02A3" w:rsidRDefault="005D02A3" w:rsidP="005D02A3">
      <w:pPr>
        <w:spacing w:after="0"/>
        <w:ind w:firstLine="708"/>
        <w:rPr>
          <w:rFonts w:cstheme="minorHAnsi"/>
          <w:color w:val="C00000"/>
        </w:rPr>
      </w:pPr>
    </w:p>
    <w:p w14:paraId="447753CF" w14:textId="00F875EC" w:rsidR="005D02A3" w:rsidRPr="005D02A3" w:rsidRDefault="005D02A3" w:rsidP="005D02A3">
      <w:pPr>
        <w:spacing w:after="0"/>
        <w:ind w:firstLine="708"/>
        <w:rPr>
          <w:rFonts w:cstheme="minorHAnsi"/>
          <w:color w:val="C00000"/>
        </w:rPr>
      </w:pPr>
      <w:r w:rsidRPr="005D02A3">
        <w:rPr>
          <w:rFonts w:cstheme="minorHAnsi"/>
          <w:color w:val="C00000"/>
        </w:rPr>
        <w:t>https:// &lt;</w:t>
      </w:r>
      <w:proofErr w:type="spellStart"/>
      <w:r w:rsidRPr="005D02A3">
        <w:rPr>
          <w:rFonts w:cstheme="minorHAnsi"/>
          <w:color w:val="C00000"/>
        </w:rPr>
        <w:t>host:port</w:t>
      </w:r>
      <w:proofErr w:type="spellEnd"/>
      <w:r w:rsidRPr="005D02A3">
        <w:rPr>
          <w:rFonts w:cstheme="minorHAnsi"/>
          <w:color w:val="C00000"/>
        </w:rPr>
        <w:t>/</w:t>
      </w:r>
      <w:proofErr w:type="spellStart"/>
      <w:r w:rsidRPr="005D02A3">
        <w:rPr>
          <w:rFonts w:cstheme="minorHAnsi"/>
          <w:color w:val="C00000"/>
        </w:rPr>
        <w:t>path</w:t>
      </w:r>
      <w:proofErr w:type="spellEnd"/>
      <w:r w:rsidRPr="005D02A3">
        <w:rPr>
          <w:rFonts w:cstheme="minorHAnsi"/>
          <w:color w:val="C00000"/>
        </w:rPr>
        <w:t>&gt;/API_HRTM_001/</w:t>
      </w:r>
      <w:proofErr w:type="spellStart"/>
      <w:r w:rsidRPr="005D02A3">
        <w:rPr>
          <w:rFonts w:cstheme="minorHAnsi"/>
          <w:color w:val="C00000"/>
        </w:rPr>
        <w:t>Davky</w:t>
      </w:r>
      <w:proofErr w:type="spellEnd"/>
      <w:r w:rsidRPr="005D02A3">
        <w:rPr>
          <w:rFonts w:cstheme="minorHAnsi"/>
          <w:color w:val="C00000"/>
        </w:rPr>
        <w:t xml:space="preserve"> : x-</w:t>
      </w:r>
      <w:proofErr w:type="spellStart"/>
      <w:r w:rsidRPr="005D02A3">
        <w:rPr>
          <w:rFonts w:cstheme="minorHAnsi"/>
          <w:color w:val="C00000"/>
        </w:rPr>
        <w:t>csrf</w:t>
      </w:r>
      <w:proofErr w:type="spellEnd"/>
      <w:r w:rsidRPr="005D02A3">
        <w:rPr>
          <w:rFonts w:cstheme="minorHAnsi"/>
          <w:color w:val="C00000"/>
        </w:rPr>
        <w:t>-token: sidHc-2IdZMwIwpm-hMuRA==</w:t>
      </w:r>
    </w:p>
    <w:p w14:paraId="30D70EBB" w14:textId="77777777" w:rsidR="005D02A3" w:rsidRPr="005D02A3" w:rsidRDefault="005D02A3" w:rsidP="005D02A3">
      <w:pPr>
        <w:spacing w:after="0"/>
        <w:rPr>
          <w:rFonts w:cstheme="minorHAnsi"/>
        </w:rPr>
      </w:pPr>
    </w:p>
    <w:p w14:paraId="3AED5758" w14:textId="261A5DBF" w:rsidR="00B7488C" w:rsidRDefault="005D02A3" w:rsidP="005D02A3">
      <w:pPr>
        <w:spacing w:after="0"/>
        <w:rPr>
          <w:rFonts w:cstheme="minorHAnsi"/>
        </w:rPr>
      </w:pPr>
      <w:r w:rsidRPr="005D02A3">
        <w:rPr>
          <w:rFonts w:cstheme="minorHAnsi"/>
        </w:rPr>
        <w:t>Takto sa zabezpečí funkčné a správne zavolanie a použitie metódy POST v API službách IS CES.</w:t>
      </w:r>
    </w:p>
    <w:p w14:paraId="5C8B2EBE" w14:textId="10326F65" w:rsidR="00682E15" w:rsidRDefault="00682E15" w:rsidP="005D02A3">
      <w:pPr>
        <w:spacing w:after="0"/>
        <w:rPr>
          <w:rFonts w:cstheme="minorHAnsi"/>
        </w:rPr>
      </w:pPr>
    </w:p>
    <w:p w14:paraId="146C0476" w14:textId="33AEEE9B" w:rsidR="00682E15" w:rsidRPr="00682E15" w:rsidRDefault="00682E15" w:rsidP="00682E15">
      <w:pPr>
        <w:spacing w:after="0"/>
        <w:rPr>
          <w:rFonts w:cstheme="minorHAnsi"/>
          <w:b/>
          <w:sz w:val="24"/>
          <w:u w:val="single"/>
        </w:rPr>
      </w:pPr>
      <w:r w:rsidRPr="00682E15">
        <w:rPr>
          <w:rFonts w:cstheme="minorHAnsi"/>
          <w:b/>
          <w:sz w:val="24"/>
          <w:u w:val="single"/>
        </w:rPr>
        <w:t>Upozornenie:</w:t>
      </w:r>
    </w:p>
    <w:p w14:paraId="086E9A00" w14:textId="003D1AAB" w:rsidR="00682E15" w:rsidRPr="00682E15" w:rsidRDefault="00682E15" w:rsidP="00682E15">
      <w:pPr>
        <w:spacing w:after="0"/>
        <w:rPr>
          <w:rFonts w:cstheme="minorHAnsi"/>
        </w:rPr>
      </w:pPr>
      <w:r>
        <w:rPr>
          <w:rFonts w:cstheme="minorHAnsi"/>
        </w:rPr>
        <w:t>P</w:t>
      </w:r>
      <w:r w:rsidRPr="00682E15">
        <w:rPr>
          <w:rFonts w:cstheme="minorHAnsi"/>
        </w:rPr>
        <w:t>ri volan</w:t>
      </w:r>
      <w:r>
        <w:rPr>
          <w:rFonts w:cstheme="minorHAnsi"/>
        </w:rPr>
        <w:t>í</w:t>
      </w:r>
      <w:r w:rsidRPr="00682E15">
        <w:rPr>
          <w:rFonts w:cstheme="minorHAnsi"/>
        </w:rPr>
        <w:t xml:space="preserve"> CES </w:t>
      </w:r>
      <w:proofErr w:type="spellStart"/>
      <w:r w:rsidRPr="00682E15">
        <w:rPr>
          <w:rFonts w:cstheme="minorHAnsi"/>
        </w:rPr>
        <w:t>OData</w:t>
      </w:r>
      <w:proofErr w:type="spellEnd"/>
      <w:r w:rsidRPr="00682E15">
        <w:rPr>
          <w:rFonts w:cstheme="minorHAnsi"/>
        </w:rPr>
        <w:t xml:space="preserve"> slu</w:t>
      </w:r>
      <w:r>
        <w:rPr>
          <w:rFonts w:cstheme="minorHAnsi"/>
        </w:rPr>
        <w:t>ž</w:t>
      </w:r>
      <w:r w:rsidRPr="00682E15">
        <w:rPr>
          <w:rFonts w:cstheme="minorHAnsi"/>
        </w:rPr>
        <w:t>ieb vo vz</w:t>
      </w:r>
      <w:r>
        <w:rPr>
          <w:rFonts w:cstheme="minorHAnsi"/>
        </w:rPr>
        <w:t>ť</w:t>
      </w:r>
      <w:r w:rsidRPr="00682E15">
        <w:rPr>
          <w:rFonts w:cstheme="minorHAnsi"/>
        </w:rPr>
        <w:t xml:space="preserve">ahu </w:t>
      </w:r>
      <w:r>
        <w:rPr>
          <w:rFonts w:cstheme="minorHAnsi"/>
        </w:rPr>
        <w:t>ku</w:t>
      </w:r>
      <w:r w:rsidRPr="00682E15">
        <w:rPr>
          <w:rFonts w:cstheme="minorHAnsi"/>
        </w:rPr>
        <w:t xml:space="preserve"> CSRF token </w:t>
      </w:r>
      <w:r>
        <w:rPr>
          <w:rFonts w:cstheme="minorHAnsi"/>
        </w:rPr>
        <w:t xml:space="preserve">je </w:t>
      </w:r>
      <w:r w:rsidRPr="00682E15">
        <w:rPr>
          <w:rFonts w:cstheme="minorHAnsi"/>
        </w:rPr>
        <w:t>d</w:t>
      </w:r>
      <w:r>
        <w:rPr>
          <w:rFonts w:cstheme="minorHAnsi"/>
        </w:rPr>
        <w:t>ô</w:t>
      </w:r>
      <w:r w:rsidRPr="00682E15">
        <w:rPr>
          <w:rFonts w:cstheme="minorHAnsi"/>
        </w:rPr>
        <w:t>le</w:t>
      </w:r>
      <w:r>
        <w:rPr>
          <w:rFonts w:cstheme="minorHAnsi"/>
        </w:rPr>
        <w:t>ž</w:t>
      </w:r>
      <w:r w:rsidRPr="00682E15">
        <w:rPr>
          <w:rFonts w:cstheme="minorHAnsi"/>
        </w:rPr>
        <w:t>it</w:t>
      </w:r>
      <w:r>
        <w:rPr>
          <w:rFonts w:cstheme="minorHAnsi"/>
        </w:rPr>
        <w:t>é si pamätať , že p</w:t>
      </w:r>
      <w:r w:rsidRPr="00682E15">
        <w:rPr>
          <w:rFonts w:cstheme="minorHAnsi"/>
        </w:rPr>
        <w:t>latnos</w:t>
      </w:r>
      <w:r>
        <w:rPr>
          <w:rFonts w:cstheme="minorHAnsi"/>
        </w:rPr>
        <w:t>ť</w:t>
      </w:r>
      <w:r w:rsidRPr="00682E15">
        <w:rPr>
          <w:rFonts w:cstheme="minorHAnsi"/>
        </w:rPr>
        <w:t xml:space="preserve"> CSRF tokenu je </w:t>
      </w:r>
      <w:proofErr w:type="spellStart"/>
      <w:r w:rsidRPr="00682E15">
        <w:rPr>
          <w:rFonts w:cstheme="minorHAnsi"/>
        </w:rPr>
        <w:t>validn</w:t>
      </w:r>
      <w:r>
        <w:rPr>
          <w:rFonts w:cstheme="minorHAnsi"/>
        </w:rPr>
        <w:t>á</w:t>
      </w:r>
      <w:proofErr w:type="spellEnd"/>
      <w:r>
        <w:rPr>
          <w:rFonts w:cstheme="minorHAnsi"/>
        </w:rPr>
        <w:t xml:space="preserve"> iba v rá</w:t>
      </w:r>
      <w:r w:rsidRPr="00682E15">
        <w:rPr>
          <w:rFonts w:cstheme="minorHAnsi"/>
        </w:rPr>
        <w:t xml:space="preserve">mci jednej </w:t>
      </w:r>
      <w:proofErr w:type="spellStart"/>
      <w:r w:rsidRPr="00682E15">
        <w:rPr>
          <w:rFonts w:cstheme="minorHAnsi"/>
        </w:rPr>
        <w:t>session</w:t>
      </w:r>
      <w:proofErr w:type="spellEnd"/>
      <w:r w:rsidRPr="00682E15">
        <w:rPr>
          <w:rFonts w:cstheme="minorHAnsi"/>
        </w:rPr>
        <w:t xml:space="preserve"> medzi klientom a serverom. To znamen</w:t>
      </w:r>
      <w:r>
        <w:rPr>
          <w:rFonts w:cstheme="minorHAnsi"/>
        </w:rPr>
        <w:t>á</w:t>
      </w:r>
      <w:r w:rsidRPr="00682E15">
        <w:rPr>
          <w:rFonts w:cstheme="minorHAnsi"/>
        </w:rPr>
        <w:t xml:space="preserve">, </w:t>
      </w:r>
      <w:r>
        <w:rPr>
          <w:rFonts w:cstheme="minorHAnsi"/>
        </w:rPr>
        <w:t>ž</w:t>
      </w:r>
      <w:r w:rsidRPr="00682E15">
        <w:rPr>
          <w:rFonts w:cstheme="minorHAnsi"/>
        </w:rPr>
        <w:t>e zad</w:t>
      </w:r>
      <w:r>
        <w:rPr>
          <w:rFonts w:cstheme="minorHAnsi"/>
        </w:rPr>
        <w:t>á</w:t>
      </w:r>
      <w:r w:rsidRPr="00682E15">
        <w:rPr>
          <w:rFonts w:cstheme="minorHAnsi"/>
        </w:rPr>
        <w:t>van</w:t>
      </w:r>
      <w:r>
        <w:rPr>
          <w:rFonts w:cstheme="minorHAnsi"/>
        </w:rPr>
        <w:t>ý</w:t>
      </w:r>
      <w:r w:rsidRPr="00682E15">
        <w:rPr>
          <w:rFonts w:cstheme="minorHAnsi"/>
        </w:rPr>
        <w:t xml:space="preserve"> CSRF token, aby bol spr</w:t>
      </w:r>
      <w:r>
        <w:rPr>
          <w:rFonts w:cstheme="minorHAnsi"/>
        </w:rPr>
        <w:t>á</w:t>
      </w:r>
      <w:r w:rsidRPr="00682E15">
        <w:rPr>
          <w:rFonts w:cstheme="minorHAnsi"/>
        </w:rPr>
        <w:t xml:space="preserve">vne </w:t>
      </w:r>
      <w:proofErr w:type="spellStart"/>
      <w:r w:rsidRPr="00682E15">
        <w:rPr>
          <w:rFonts w:cstheme="minorHAnsi"/>
        </w:rPr>
        <w:t>zvalidovan</w:t>
      </w:r>
      <w:r>
        <w:rPr>
          <w:rFonts w:cstheme="minorHAnsi"/>
        </w:rPr>
        <w:t>ý</w:t>
      </w:r>
      <w:proofErr w:type="spellEnd"/>
      <w:r w:rsidRPr="00682E15">
        <w:rPr>
          <w:rFonts w:cstheme="minorHAnsi"/>
        </w:rPr>
        <w:t>, mus</w:t>
      </w:r>
      <w:r>
        <w:rPr>
          <w:rFonts w:cstheme="minorHAnsi"/>
        </w:rPr>
        <w:t>í byť</w:t>
      </w:r>
      <w:r w:rsidRPr="00682E15">
        <w:rPr>
          <w:rFonts w:cstheme="minorHAnsi"/>
        </w:rPr>
        <w:t xml:space="preserve"> na </w:t>
      </w:r>
      <w:r>
        <w:rPr>
          <w:rFonts w:cstheme="minorHAnsi"/>
        </w:rPr>
        <w:t>CES zaslaný</w:t>
      </w:r>
      <w:r w:rsidRPr="00682E15">
        <w:rPr>
          <w:rFonts w:cstheme="minorHAnsi"/>
        </w:rPr>
        <w:t xml:space="preserve"> v rovnakej </w:t>
      </w:r>
      <w:proofErr w:type="spellStart"/>
      <w:r w:rsidRPr="00682E15">
        <w:rPr>
          <w:rFonts w:cstheme="minorHAnsi"/>
        </w:rPr>
        <w:t>session</w:t>
      </w:r>
      <w:proofErr w:type="spellEnd"/>
      <w:r w:rsidRPr="00682E15">
        <w:rPr>
          <w:rFonts w:cstheme="minorHAnsi"/>
        </w:rPr>
        <w:t xml:space="preserve"> z akej bol z</w:t>
      </w:r>
      <w:r>
        <w:rPr>
          <w:rFonts w:cstheme="minorHAnsi"/>
        </w:rPr>
        <w:t>í</w:t>
      </w:r>
      <w:r w:rsidRPr="00682E15">
        <w:rPr>
          <w:rFonts w:cstheme="minorHAnsi"/>
        </w:rPr>
        <w:t>skan</w:t>
      </w:r>
      <w:r>
        <w:rPr>
          <w:rFonts w:cstheme="minorHAnsi"/>
        </w:rPr>
        <w:t>ý</w:t>
      </w:r>
      <w:r w:rsidRPr="00682E15">
        <w:rPr>
          <w:rFonts w:cstheme="minorHAnsi"/>
        </w:rPr>
        <w:t>. Pre identifik</w:t>
      </w:r>
      <w:r>
        <w:rPr>
          <w:rFonts w:cstheme="minorHAnsi"/>
        </w:rPr>
        <w:t>á</w:t>
      </w:r>
      <w:r w:rsidRPr="00682E15">
        <w:rPr>
          <w:rFonts w:cstheme="minorHAnsi"/>
        </w:rPr>
        <w:t xml:space="preserve">ciu </w:t>
      </w:r>
      <w:proofErr w:type="spellStart"/>
      <w:r w:rsidRPr="00682E15">
        <w:rPr>
          <w:rFonts w:cstheme="minorHAnsi"/>
        </w:rPr>
        <w:t>session</w:t>
      </w:r>
      <w:proofErr w:type="spellEnd"/>
      <w:r w:rsidRPr="00682E15">
        <w:rPr>
          <w:rFonts w:cstheme="minorHAnsi"/>
        </w:rPr>
        <w:t xml:space="preserve"> sa pou</w:t>
      </w:r>
      <w:r>
        <w:rPr>
          <w:rFonts w:cstheme="minorHAnsi"/>
        </w:rPr>
        <w:t>ží</w:t>
      </w:r>
      <w:r w:rsidRPr="00682E15">
        <w:rPr>
          <w:rFonts w:cstheme="minorHAnsi"/>
        </w:rPr>
        <w:t>va v hlavi</w:t>
      </w:r>
      <w:r>
        <w:rPr>
          <w:rFonts w:cstheme="minorHAnsi"/>
        </w:rPr>
        <w:t>č</w:t>
      </w:r>
      <w:r w:rsidRPr="00682E15">
        <w:rPr>
          <w:rFonts w:cstheme="minorHAnsi"/>
        </w:rPr>
        <w:t xml:space="preserve">ke HTTP parameter </w:t>
      </w:r>
      <w:r w:rsidR="005231BD">
        <w:rPr>
          <w:rFonts w:cstheme="minorHAnsi"/>
        </w:rPr>
        <w:t>„</w:t>
      </w:r>
      <w:proofErr w:type="spellStart"/>
      <w:r w:rsidR="005231BD">
        <w:rPr>
          <w:rFonts w:cstheme="minorHAnsi"/>
        </w:rPr>
        <w:t>c</w:t>
      </w:r>
      <w:r w:rsidRPr="00682E15">
        <w:rPr>
          <w:rFonts w:cstheme="minorHAnsi"/>
        </w:rPr>
        <w:t>ookie</w:t>
      </w:r>
      <w:proofErr w:type="spellEnd"/>
      <w:r w:rsidR="005231BD">
        <w:rPr>
          <w:rFonts w:cstheme="minorHAnsi"/>
        </w:rPr>
        <w:t>“</w:t>
      </w:r>
      <w:r>
        <w:rPr>
          <w:rFonts w:cstheme="minorHAnsi"/>
        </w:rPr>
        <w:t>.</w:t>
      </w:r>
    </w:p>
    <w:p w14:paraId="1616A913" w14:textId="77777777" w:rsidR="00682E15" w:rsidRPr="00682E15" w:rsidRDefault="00682E15" w:rsidP="00682E15">
      <w:pPr>
        <w:spacing w:after="0"/>
        <w:rPr>
          <w:rFonts w:cstheme="minorHAnsi"/>
        </w:rPr>
      </w:pPr>
    </w:p>
    <w:p w14:paraId="2FC2D0CB" w14:textId="0245B1E4" w:rsidR="00682E15" w:rsidRPr="00682E15" w:rsidRDefault="00682E15" w:rsidP="00682E15">
      <w:pPr>
        <w:spacing w:after="0"/>
        <w:rPr>
          <w:rFonts w:cstheme="minorHAnsi"/>
        </w:rPr>
      </w:pPr>
      <w:r w:rsidRPr="00682E15">
        <w:rPr>
          <w:rFonts w:cstheme="minorHAnsi"/>
        </w:rPr>
        <w:t>Mnoh</w:t>
      </w:r>
      <w:r>
        <w:rPr>
          <w:rFonts w:cstheme="minorHAnsi"/>
        </w:rPr>
        <w:t>é</w:t>
      </w:r>
      <w:r w:rsidRPr="00682E15">
        <w:rPr>
          <w:rFonts w:cstheme="minorHAnsi"/>
        </w:rPr>
        <w:t xml:space="preserve"> </w:t>
      </w:r>
      <w:proofErr w:type="spellStart"/>
      <w:r w:rsidRPr="00682E15">
        <w:rPr>
          <w:rFonts w:cstheme="minorHAnsi"/>
        </w:rPr>
        <w:t>frameworky</w:t>
      </w:r>
      <w:proofErr w:type="spellEnd"/>
      <w:r w:rsidRPr="00682E15">
        <w:rPr>
          <w:rFonts w:cstheme="minorHAnsi"/>
        </w:rPr>
        <w:t xml:space="preserve"> vedia s t</w:t>
      </w:r>
      <w:r>
        <w:rPr>
          <w:rFonts w:cstheme="minorHAnsi"/>
        </w:rPr>
        <w:t>ýmto parametrom pracovať</w:t>
      </w:r>
      <w:r w:rsidRPr="00682E15">
        <w:rPr>
          <w:rFonts w:cstheme="minorHAnsi"/>
        </w:rPr>
        <w:t xml:space="preserve"> nat</w:t>
      </w:r>
      <w:r>
        <w:rPr>
          <w:rFonts w:cstheme="minorHAnsi"/>
        </w:rPr>
        <w:t>ívne a vedia ho napĺňať bez potreby dodatočného vý</w:t>
      </w:r>
      <w:r w:rsidRPr="00682E15">
        <w:rPr>
          <w:rFonts w:cstheme="minorHAnsi"/>
        </w:rPr>
        <w:t>voja.</w:t>
      </w:r>
      <w:r>
        <w:rPr>
          <w:rFonts w:cstheme="minorHAnsi"/>
        </w:rPr>
        <w:t xml:space="preserve"> </w:t>
      </w:r>
      <w:r w:rsidRPr="00682E15">
        <w:rPr>
          <w:rFonts w:cstheme="minorHAnsi"/>
        </w:rPr>
        <w:t>Ak v</w:t>
      </w:r>
      <w:r>
        <w:rPr>
          <w:rFonts w:cstheme="minorHAnsi"/>
        </w:rPr>
        <w:t>š</w:t>
      </w:r>
      <w:r w:rsidRPr="00682E15">
        <w:rPr>
          <w:rFonts w:cstheme="minorHAnsi"/>
        </w:rPr>
        <w:t>ak nie je podporovan</w:t>
      </w:r>
      <w:r>
        <w:rPr>
          <w:rFonts w:cstheme="minorHAnsi"/>
        </w:rPr>
        <w:t>ý</w:t>
      </w:r>
      <w:r w:rsidRPr="00682E15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Pr="00682E15">
        <w:rPr>
          <w:rFonts w:cstheme="minorHAnsi"/>
        </w:rPr>
        <w:t xml:space="preserve">parameter </w:t>
      </w:r>
      <w:r w:rsidR="005231BD">
        <w:rPr>
          <w:rFonts w:cstheme="minorHAnsi"/>
        </w:rPr>
        <w:t>„</w:t>
      </w:r>
      <w:proofErr w:type="spellStart"/>
      <w:r w:rsidR="005231BD">
        <w:rPr>
          <w:rFonts w:cstheme="minorHAnsi"/>
        </w:rPr>
        <w:t>c</w:t>
      </w:r>
      <w:r w:rsidRPr="00682E15">
        <w:rPr>
          <w:rFonts w:cstheme="minorHAnsi"/>
        </w:rPr>
        <w:t>ookie</w:t>
      </w:r>
      <w:proofErr w:type="spellEnd"/>
      <w:r w:rsidR="005231BD">
        <w:rPr>
          <w:rFonts w:cstheme="minorHAnsi"/>
        </w:rPr>
        <w:t>“</w:t>
      </w:r>
      <w:r w:rsidRPr="00682E15">
        <w:rPr>
          <w:rFonts w:cstheme="minorHAnsi"/>
        </w:rPr>
        <w:t xml:space="preserve"> z hlavi</w:t>
      </w:r>
      <w:r>
        <w:rPr>
          <w:rFonts w:cstheme="minorHAnsi"/>
        </w:rPr>
        <w:t>č</w:t>
      </w:r>
      <w:r w:rsidRPr="00682E15">
        <w:rPr>
          <w:rFonts w:cstheme="minorHAnsi"/>
        </w:rPr>
        <w:t>ky HTTP odpovede na GET met</w:t>
      </w:r>
      <w:r>
        <w:rPr>
          <w:rFonts w:cstheme="minorHAnsi"/>
        </w:rPr>
        <w:t>ó</w:t>
      </w:r>
      <w:r w:rsidRPr="00682E15">
        <w:rPr>
          <w:rFonts w:cstheme="minorHAnsi"/>
        </w:rPr>
        <w:t>du nie je automaticky vlo</w:t>
      </w:r>
      <w:r>
        <w:rPr>
          <w:rFonts w:cstheme="minorHAnsi"/>
        </w:rPr>
        <w:t>ž</w:t>
      </w:r>
      <w:r w:rsidRPr="00682E15">
        <w:rPr>
          <w:rFonts w:cstheme="minorHAnsi"/>
        </w:rPr>
        <w:t>en</w:t>
      </w:r>
      <w:r>
        <w:rPr>
          <w:rFonts w:cstheme="minorHAnsi"/>
        </w:rPr>
        <w:t>ý</w:t>
      </w:r>
      <w:r w:rsidRPr="00682E15">
        <w:rPr>
          <w:rFonts w:cstheme="minorHAnsi"/>
        </w:rPr>
        <w:t xml:space="preserve"> do n</w:t>
      </w:r>
      <w:r>
        <w:rPr>
          <w:rFonts w:cstheme="minorHAnsi"/>
        </w:rPr>
        <w:t>á</w:t>
      </w:r>
      <w:r w:rsidRPr="00682E15">
        <w:rPr>
          <w:rFonts w:cstheme="minorHAnsi"/>
        </w:rPr>
        <w:t>slednej po</w:t>
      </w:r>
      <w:r>
        <w:rPr>
          <w:rFonts w:cstheme="minorHAnsi"/>
        </w:rPr>
        <w:t>ž</w:t>
      </w:r>
      <w:r w:rsidRPr="00682E15">
        <w:rPr>
          <w:rFonts w:cstheme="minorHAnsi"/>
        </w:rPr>
        <w:t>iadavky na POST, je to  potrebn</w:t>
      </w:r>
      <w:r>
        <w:rPr>
          <w:rFonts w:cstheme="minorHAnsi"/>
        </w:rPr>
        <w:t>é zabezpečiť doplnení</w:t>
      </w:r>
      <w:r w:rsidRPr="00682E15">
        <w:rPr>
          <w:rFonts w:cstheme="minorHAnsi"/>
        </w:rPr>
        <w:t>m do logiky na strane klienta.</w:t>
      </w:r>
    </w:p>
    <w:p w14:paraId="5FD0BEF5" w14:textId="77777777" w:rsidR="00682E15" w:rsidRPr="00682E15" w:rsidRDefault="00682E15" w:rsidP="00682E15">
      <w:pPr>
        <w:spacing w:after="0"/>
        <w:rPr>
          <w:rFonts w:cstheme="minorHAnsi"/>
        </w:rPr>
      </w:pPr>
    </w:p>
    <w:p w14:paraId="0AB9FA4C" w14:textId="026BD76F" w:rsidR="00682E15" w:rsidRPr="00682E15" w:rsidRDefault="00682E15" w:rsidP="00682E15">
      <w:pPr>
        <w:spacing w:after="0"/>
        <w:rPr>
          <w:rFonts w:cstheme="minorHAnsi"/>
        </w:rPr>
      </w:pPr>
      <w:r>
        <w:rPr>
          <w:rFonts w:cstheme="minorHAnsi"/>
        </w:rPr>
        <w:t>V odpovedi na prvé</w:t>
      </w:r>
      <w:r w:rsidRPr="00682E15">
        <w:rPr>
          <w:rFonts w:cstheme="minorHAnsi"/>
        </w:rPr>
        <w:t xml:space="preserve"> GE</w:t>
      </w:r>
      <w:r>
        <w:rPr>
          <w:rFonts w:cstheme="minorHAnsi"/>
        </w:rPr>
        <w:t>T volanie IS CES vracia v hlavič</w:t>
      </w:r>
      <w:r w:rsidRPr="00682E15">
        <w:rPr>
          <w:rFonts w:cstheme="minorHAnsi"/>
        </w:rPr>
        <w:t xml:space="preserve">ke parameter </w:t>
      </w:r>
      <w:r>
        <w:rPr>
          <w:rFonts w:cstheme="minorHAnsi"/>
        </w:rPr>
        <w:t>„</w:t>
      </w:r>
      <w:r w:rsidR="005231BD">
        <w:rPr>
          <w:rFonts w:cstheme="minorHAnsi"/>
        </w:rPr>
        <w:t>set-</w:t>
      </w:r>
      <w:proofErr w:type="spellStart"/>
      <w:r w:rsidR="005231BD">
        <w:rPr>
          <w:rFonts w:cstheme="minorHAnsi"/>
        </w:rPr>
        <w:t>c</w:t>
      </w:r>
      <w:r w:rsidRPr="00682E15">
        <w:rPr>
          <w:rFonts w:cstheme="minorHAnsi"/>
        </w:rPr>
        <w:t>ookie</w:t>
      </w:r>
      <w:proofErr w:type="spellEnd"/>
      <w:r>
        <w:rPr>
          <w:rFonts w:cstheme="minorHAnsi"/>
        </w:rPr>
        <w:t xml:space="preserve">“. </w:t>
      </w:r>
      <w:r w:rsidRPr="00682E15">
        <w:rPr>
          <w:rFonts w:cstheme="minorHAnsi"/>
        </w:rPr>
        <w:t>Napr.:</w:t>
      </w:r>
    </w:p>
    <w:p w14:paraId="1BC3F6E0" w14:textId="0D4435F5" w:rsidR="00682E15" w:rsidRPr="00682E15" w:rsidRDefault="00682E15" w:rsidP="00682E15">
      <w:pPr>
        <w:spacing w:after="0"/>
        <w:ind w:left="709"/>
        <w:rPr>
          <w:rFonts w:cstheme="minorHAnsi"/>
          <w:color w:val="C00000"/>
        </w:rPr>
      </w:pPr>
      <w:r w:rsidRPr="00682E15">
        <w:rPr>
          <w:rFonts w:cstheme="minorHAnsi"/>
          <w:color w:val="C00000"/>
        </w:rPr>
        <w:t>set-</w:t>
      </w:r>
      <w:proofErr w:type="spellStart"/>
      <w:r w:rsidRPr="00682E15">
        <w:rPr>
          <w:rFonts w:cstheme="minorHAnsi"/>
          <w:color w:val="C00000"/>
        </w:rPr>
        <w:t>cookie</w:t>
      </w:r>
      <w:proofErr w:type="spellEnd"/>
      <w:r w:rsidRPr="00682E15">
        <w:rPr>
          <w:rFonts w:cstheme="minorHAnsi"/>
          <w:color w:val="C00000"/>
        </w:rPr>
        <w:t xml:space="preserve">: </w:t>
      </w:r>
      <w:proofErr w:type="spellStart"/>
      <w:r>
        <w:rPr>
          <w:rFonts w:cstheme="minorHAnsi"/>
          <w:color w:val="C00000"/>
        </w:rPr>
        <w:t>sap-usercontext</w:t>
      </w:r>
      <w:proofErr w:type="spellEnd"/>
      <w:r>
        <w:rPr>
          <w:rFonts w:cstheme="minorHAnsi"/>
          <w:color w:val="C00000"/>
        </w:rPr>
        <w:t>=</w:t>
      </w:r>
      <w:proofErr w:type="spellStart"/>
      <w:r>
        <w:rPr>
          <w:rFonts w:cstheme="minorHAnsi"/>
          <w:color w:val="C00000"/>
        </w:rPr>
        <w:t>sap-client</w:t>
      </w:r>
      <w:proofErr w:type="spellEnd"/>
      <w:r>
        <w:rPr>
          <w:rFonts w:cstheme="minorHAnsi"/>
          <w:color w:val="C00000"/>
        </w:rPr>
        <w:t>=2</w:t>
      </w:r>
      <w:r w:rsidRPr="00682E15">
        <w:rPr>
          <w:rFonts w:cstheme="minorHAnsi"/>
          <w:color w:val="C00000"/>
        </w:rPr>
        <w:t xml:space="preserve">00; </w:t>
      </w:r>
      <w:proofErr w:type="spellStart"/>
      <w:r w:rsidRPr="00682E15">
        <w:rPr>
          <w:rFonts w:cstheme="minorHAnsi"/>
          <w:color w:val="C00000"/>
        </w:rPr>
        <w:t>path</w:t>
      </w:r>
      <w:proofErr w:type="spellEnd"/>
      <w:r w:rsidRPr="00682E15">
        <w:rPr>
          <w:rFonts w:cstheme="minorHAnsi"/>
          <w:color w:val="C00000"/>
        </w:rPr>
        <w:t>=/</w:t>
      </w:r>
    </w:p>
    <w:p w14:paraId="47E2AADE" w14:textId="5C12151F" w:rsidR="00682E15" w:rsidRPr="00682E15" w:rsidRDefault="00682E15" w:rsidP="00682E15">
      <w:pPr>
        <w:spacing w:after="0"/>
        <w:ind w:left="709"/>
        <w:jc w:val="left"/>
        <w:rPr>
          <w:rFonts w:cstheme="minorHAnsi"/>
          <w:color w:val="C00000"/>
        </w:rPr>
      </w:pPr>
      <w:r w:rsidRPr="00682E15">
        <w:rPr>
          <w:rFonts w:cstheme="minorHAnsi"/>
          <w:color w:val="C00000"/>
        </w:rPr>
        <w:t>set-cookie:</w:t>
      </w:r>
      <w:r>
        <w:rPr>
          <w:rFonts w:cstheme="minorHAnsi"/>
          <w:color w:val="C00000"/>
        </w:rPr>
        <w:t>SAP_SESSIONID_TE1_2</w:t>
      </w:r>
      <w:r w:rsidRPr="00682E15">
        <w:rPr>
          <w:rFonts w:cstheme="minorHAnsi"/>
          <w:color w:val="C00000"/>
        </w:rPr>
        <w:t xml:space="preserve">00=zthJrJiq4HqOR_8lMzrWvy6dETGMQBHtvqMAUFahi8E%3d; </w:t>
      </w:r>
      <w:proofErr w:type="spellStart"/>
      <w:r w:rsidRPr="00682E15">
        <w:rPr>
          <w:rFonts w:cstheme="minorHAnsi"/>
          <w:color w:val="C00000"/>
        </w:rPr>
        <w:t>path</w:t>
      </w:r>
      <w:proofErr w:type="spellEnd"/>
      <w:r w:rsidRPr="00682E15">
        <w:rPr>
          <w:rFonts w:cstheme="minorHAnsi"/>
          <w:color w:val="C00000"/>
        </w:rPr>
        <w:t xml:space="preserve">=/; </w:t>
      </w:r>
      <w:proofErr w:type="spellStart"/>
      <w:r w:rsidRPr="00682E15">
        <w:rPr>
          <w:rFonts w:cstheme="minorHAnsi"/>
          <w:color w:val="C00000"/>
        </w:rPr>
        <w:t>HttpOnly</w:t>
      </w:r>
      <w:proofErr w:type="spellEnd"/>
    </w:p>
    <w:p w14:paraId="587ED980" w14:textId="17A22284" w:rsidR="00682E15" w:rsidRDefault="00682E15" w:rsidP="00682E15">
      <w:pPr>
        <w:spacing w:after="0"/>
        <w:rPr>
          <w:rFonts w:cstheme="minorHAnsi"/>
        </w:rPr>
      </w:pPr>
      <w:r>
        <w:rPr>
          <w:rFonts w:cstheme="minorHAnsi"/>
        </w:rPr>
        <w:t xml:space="preserve">Toto pre identifikáciu tej istej </w:t>
      </w:r>
      <w:proofErr w:type="spellStart"/>
      <w:r>
        <w:rPr>
          <w:rFonts w:cstheme="minorHAnsi"/>
        </w:rPr>
        <w:t>session</w:t>
      </w:r>
      <w:proofErr w:type="spellEnd"/>
      <w:r>
        <w:rPr>
          <w:rFonts w:cstheme="minorHAnsi"/>
        </w:rPr>
        <w:t xml:space="preserve"> musí byť</w:t>
      </w:r>
      <w:r w:rsidRPr="00682E15">
        <w:rPr>
          <w:rFonts w:cstheme="minorHAnsi"/>
        </w:rPr>
        <w:t xml:space="preserve"> vlo</w:t>
      </w:r>
      <w:r>
        <w:rPr>
          <w:rFonts w:cstheme="minorHAnsi"/>
        </w:rPr>
        <w:t>žené</w:t>
      </w:r>
      <w:r w:rsidRPr="00682E15">
        <w:rPr>
          <w:rFonts w:cstheme="minorHAnsi"/>
        </w:rPr>
        <w:t xml:space="preserve"> do HTTP hlavi</w:t>
      </w:r>
      <w:r>
        <w:rPr>
          <w:rFonts w:cstheme="minorHAnsi"/>
        </w:rPr>
        <w:t>č</w:t>
      </w:r>
      <w:r w:rsidRPr="00682E15">
        <w:rPr>
          <w:rFonts w:cstheme="minorHAnsi"/>
        </w:rPr>
        <w:t>ky druh</w:t>
      </w:r>
      <w:r>
        <w:rPr>
          <w:rFonts w:cstheme="minorHAnsi"/>
        </w:rPr>
        <w:t>ého a ďalš</w:t>
      </w:r>
      <w:r w:rsidRPr="00682E15">
        <w:rPr>
          <w:rFonts w:cstheme="minorHAnsi"/>
        </w:rPr>
        <w:t>ieho volania</w:t>
      </w:r>
      <w:r>
        <w:rPr>
          <w:rFonts w:cstheme="minorHAnsi"/>
        </w:rPr>
        <w:t xml:space="preserve"> </w:t>
      </w:r>
      <w:proofErr w:type="spellStart"/>
      <w:r w:rsidR="005231BD">
        <w:rPr>
          <w:rFonts w:cstheme="minorHAnsi"/>
        </w:rPr>
        <w:t>c</w:t>
      </w:r>
      <w:r w:rsidRPr="00682E15">
        <w:rPr>
          <w:rFonts w:cstheme="minorHAnsi"/>
        </w:rPr>
        <w:t>ookie</w:t>
      </w:r>
      <w:proofErr w:type="spellEnd"/>
      <w:r w:rsidRPr="00682E15">
        <w:rPr>
          <w:rFonts w:cstheme="minorHAnsi"/>
        </w:rPr>
        <w:t xml:space="preserve">: </w:t>
      </w:r>
    </w:p>
    <w:p w14:paraId="79E81D2D" w14:textId="193EB7F3" w:rsidR="00682E15" w:rsidRPr="00682E15" w:rsidRDefault="00682E15" w:rsidP="00682E15">
      <w:pPr>
        <w:spacing w:after="0"/>
        <w:ind w:left="709"/>
        <w:jc w:val="left"/>
        <w:rPr>
          <w:rFonts w:cstheme="minorHAnsi"/>
          <w:color w:val="C00000"/>
        </w:rPr>
      </w:pPr>
      <w:r>
        <w:rPr>
          <w:rFonts w:cstheme="minorHAnsi"/>
          <w:color w:val="C00000"/>
        </w:rPr>
        <w:t>SAP_SESSIONID_TE1_2</w:t>
      </w:r>
      <w:r w:rsidRPr="00682E15">
        <w:rPr>
          <w:rFonts w:cstheme="minorHAnsi"/>
          <w:color w:val="C00000"/>
        </w:rPr>
        <w:t xml:space="preserve">00=zthJrJiq4HqOR_8lMzrWvy6dETGMQBHtvqMAUFahi8E%3d; </w:t>
      </w:r>
      <w:proofErr w:type="spellStart"/>
      <w:r w:rsidRPr="00682E15">
        <w:rPr>
          <w:rFonts w:cstheme="minorHAnsi"/>
          <w:color w:val="C00000"/>
        </w:rPr>
        <w:t>sap-usercontext</w:t>
      </w:r>
      <w:proofErr w:type="spellEnd"/>
      <w:r w:rsidRPr="00682E15">
        <w:rPr>
          <w:rFonts w:cstheme="minorHAnsi"/>
          <w:color w:val="C00000"/>
        </w:rPr>
        <w:t>=</w:t>
      </w:r>
      <w:proofErr w:type="spellStart"/>
      <w:r w:rsidRPr="00682E15">
        <w:rPr>
          <w:rFonts w:cstheme="minorHAnsi"/>
          <w:color w:val="C00000"/>
        </w:rPr>
        <w:t>sap-client</w:t>
      </w:r>
      <w:proofErr w:type="spellEnd"/>
      <w:r w:rsidRPr="00682E15">
        <w:rPr>
          <w:rFonts w:cstheme="minorHAnsi"/>
          <w:color w:val="C00000"/>
        </w:rPr>
        <w:t>=100</w:t>
      </w:r>
    </w:p>
    <w:p w14:paraId="1C1DFD31" w14:textId="1EB8AAD1" w:rsidR="00732DC4" w:rsidRPr="003E7CEE" w:rsidRDefault="00732DC4" w:rsidP="009C7387">
      <w:pPr>
        <w:pStyle w:val="Nadpis20"/>
      </w:pPr>
      <w:bookmarkStart w:id="10" w:name="_Toc164261096"/>
      <w:r w:rsidRPr="003E7CEE">
        <w:lastRenderedPageBreak/>
        <w:t>Parametre API služby - súhrn</w:t>
      </w:r>
      <w:bookmarkEnd w:id="1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732DC4" w:rsidRPr="003E7CEE" w14:paraId="60D0AFE0" w14:textId="77777777" w:rsidTr="00732DC4">
        <w:trPr>
          <w:trHeight w:val="420"/>
        </w:trPr>
        <w:tc>
          <w:tcPr>
            <w:tcW w:w="9350" w:type="dxa"/>
            <w:gridSpan w:val="2"/>
          </w:tcPr>
          <w:p w14:paraId="31428AB9" w14:textId="77777777" w:rsidR="00732DC4" w:rsidRPr="003E7CEE" w:rsidRDefault="00732DC4" w:rsidP="00732DC4">
            <w:pPr>
              <w:jc w:val="center"/>
              <w:rPr>
                <w:rFonts w:cstheme="minorHAnsi"/>
                <w:b/>
                <w:bCs/>
              </w:rPr>
            </w:pPr>
            <w:r w:rsidRPr="003E7CEE">
              <w:rPr>
                <w:rFonts w:cstheme="minorHAnsi"/>
                <w:b/>
                <w:bCs/>
              </w:rPr>
              <w:t>Test prostredie</w:t>
            </w:r>
          </w:p>
        </w:tc>
      </w:tr>
      <w:tr w:rsidR="00732DC4" w:rsidRPr="003E7CEE" w14:paraId="2D0486D8" w14:textId="77777777" w:rsidTr="00732DC4">
        <w:tc>
          <w:tcPr>
            <w:tcW w:w="2689" w:type="dxa"/>
          </w:tcPr>
          <w:p w14:paraId="40F807F4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r w:rsidRPr="003E7CEE">
              <w:rPr>
                <w:rFonts w:cstheme="minorHAnsi"/>
                <w:b/>
                <w:bCs/>
              </w:rPr>
              <w:t>URL služby</w:t>
            </w:r>
          </w:p>
        </w:tc>
        <w:tc>
          <w:tcPr>
            <w:tcW w:w="6661" w:type="dxa"/>
          </w:tcPr>
          <w:p w14:paraId="065604D8" w14:textId="7558F700" w:rsidR="00732DC4" w:rsidRPr="003E7CEE" w:rsidRDefault="00732DC4" w:rsidP="00E770A1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https</w:t>
            </w:r>
            <w:r w:rsidR="00E770A1" w:rsidRPr="003E7CEE">
              <w:rPr>
                <w:rFonts w:cstheme="minorHAnsi"/>
              </w:rPr>
              <w:t>:</w:t>
            </w:r>
            <w:r w:rsidRPr="003E7CEE">
              <w:rPr>
                <w:rFonts w:cstheme="minorHAnsi"/>
              </w:rPr>
              <w:t>//&lt;host:port/path&gt;</w:t>
            </w:r>
            <w:r w:rsidR="00C22D57">
              <w:rPr>
                <w:rFonts w:cstheme="minorHAnsi"/>
              </w:rPr>
              <w:t>/...</w:t>
            </w:r>
          </w:p>
        </w:tc>
      </w:tr>
      <w:tr w:rsidR="00732DC4" w:rsidRPr="003E7CEE" w14:paraId="25F2ABC3" w14:textId="77777777" w:rsidTr="00732DC4">
        <w:tc>
          <w:tcPr>
            <w:tcW w:w="2689" w:type="dxa"/>
          </w:tcPr>
          <w:p w14:paraId="21B5E509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proofErr w:type="spellStart"/>
            <w:r w:rsidRPr="003E7CEE">
              <w:rPr>
                <w:rFonts w:cstheme="minorHAnsi"/>
                <w:b/>
                <w:bCs/>
              </w:rPr>
              <w:t>APIKey</w:t>
            </w:r>
            <w:proofErr w:type="spellEnd"/>
            <w:r w:rsidRPr="003E7CEE">
              <w:rPr>
                <w:rFonts w:cstheme="minorHAnsi"/>
                <w:b/>
                <w:bCs/>
              </w:rPr>
              <w:t xml:space="preserve"> služby</w:t>
            </w:r>
          </w:p>
        </w:tc>
        <w:tc>
          <w:tcPr>
            <w:tcW w:w="6661" w:type="dxa"/>
          </w:tcPr>
          <w:p w14:paraId="5A205891" w14:textId="77777777" w:rsidR="00732DC4" w:rsidRPr="003E7CEE" w:rsidRDefault="00732DC4" w:rsidP="00732DC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poskytnuté individuálne každému systému zvlášť</w:t>
            </w:r>
          </w:p>
        </w:tc>
      </w:tr>
      <w:tr w:rsidR="00732DC4" w:rsidRPr="003E7CEE" w14:paraId="71CBBEBB" w14:textId="77777777" w:rsidTr="00732DC4">
        <w:tc>
          <w:tcPr>
            <w:tcW w:w="2689" w:type="dxa"/>
          </w:tcPr>
          <w:p w14:paraId="69B41FB2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r w:rsidRPr="003E7CEE">
              <w:rPr>
                <w:rFonts w:cstheme="minorHAnsi"/>
                <w:b/>
                <w:bCs/>
              </w:rPr>
              <w:t>Autentifikačné údaje</w:t>
            </w:r>
          </w:p>
        </w:tc>
        <w:tc>
          <w:tcPr>
            <w:tcW w:w="6661" w:type="dxa"/>
          </w:tcPr>
          <w:p w14:paraId="3E30D0EC" w14:textId="77777777" w:rsidR="00732DC4" w:rsidRPr="003E7CEE" w:rsidRDefault="00732DC4" w:rsidP="00732DC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poskytnuté individuálne každému systému zvlášť</w:t>
            </w:r>
          </w:p>
        </w:tc>
      </w:tr>
      <w:tr w:rsidR="00732DC4" w:rsidRPr="003E7CEE" w14:paraId="1263F732" w14:textId="77777777" w:rsidTr="00732DC4">
        <w:tc>
          <w:tcPr>
            <w:tcW w:w="9350" w:type="dxa"/>
            <w:gridSpan w:val="2"/>
          </w:tcPr>
          <w:p w14:paraId="3060F356" w14:textId="531D22AB" w:rsidR="00732DC4" w:rsidRPr="003E7CEE" w:rsidRDefault="00732DC4" w:rsidP="00732DC4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3E7CEE">
              <w:rPr>
                <w:rFonts w:cstheme="minorHAnsi"/>
                <w:b/>
                <w:bCs/>
              </w:rPr>
              <w:t>Prod</w:t>
            </w:r>
            <w:proofErr w:type="spellEnd"/>
            <w:r w:rsidR="00E770A1" w:rsidRPr="003E7CEE">
              <w:rPr>
                <w:rFonts w:cstheme="minorHAnsi"/>
                <w:b/>
                <w:bCs/>
              </w:rPr>
              <w:t>.</w:t>
            </w:r>
            <w:r w:rsidRPr="003E7CEE">
              <w:rPr>
                <w:rFonts w:cstheme="minorHAnsi"/>
                <w:b/>
                <w:bCs/>
              </w:rPr>
              <w:t xml:space="preserve"> prostredie</w:t>
            </w:r>
          </w:p>
        </w:tc>
      </w:tr>
      <w:tr w:rsidR="00732DC4" w:rsidRPr="003E7CEE" w14:paraId="775AD522" w14:textId="77777777" w:rsidTr="00732DC4">
        <w:tc>
          <w:tcPr>
            <w:tcW w:w="2689" w:type="dxa"/>
          </w:tcPr>
          <w:p w14:paraId="200F018C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r w:rsidRPr="003E7CEE">
              <w:rPr>
                <w:rFonts w:cstheme="minorHAnsi"/>
                <w:b/>
                <w:bCs/>
              </w:rPr>
              <w:t>URL služby</w:t>
            </w:r>
          </w:p>
        </w:tc>
        <w:tc>
          <w:tcPr>
            <w:tcW w:w="6661" w:type="dxa"/>
          </w:tcPr>
          <w:p w14:paraId="7ABB1D2A" w14:textId="54BABA9B" w:rsidR="00732DC4" w:rsidRPr="003E7CEE" w:rsidRDefault="00732DC4" w:rsidP="00E770A1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https</w:t>
            </w:r>
            <w:r w:rsidR="00E770A1" w:rsidRPr="003E7CEE">
              <w:rPr>
                <w:rFonts w:cstheme="minorHAnsi"/>
              </w:rPr>
              <w:t>:</w:t>
            </w:r>
            <w:r w:rsidRPr="003E7CEE">
              <w:rPr>
                <w:rFonts w:cstheme="minorHAnsi"/>
              </w:rPr>
              <w:t>//&lt;host:port/path&gt;</w:t>
            </w:r>
            <w:r w:rsidR="00C22D57">
              <w:rPr>
                <w:rFonts w:cstheme="minorHAnsi"/>
              </w:rPr>
              <w:t>/...</w:t>
            </w:r>
          </w:p>
        </w:tc>
      </w:tr>
      <w:tr w:rsidR="00732DC4" w:rsidRPr="003E7CEE" w14:paraId="63E343AC" w14:textId="77777777" w:rsidTr="00732DC4">
        <w:tc>
          <w:tcPr>
            <w:tcW w:w="2689" w:type="dxa"/>
          </w:tcPr>
          <w:p w14:paraId="72AF635F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proofErr w:type="spellStart"/>
            <w:r w:rsidRPr="003E7CEE">
              <w:rPr>
                <w:rFonts w:cstheme="minorHAnsi"/>
                <w:b/>
                <w:bCs/>
              </w:rPr>
              <w:t>APIKey</w:t>
            </w:r>
            <w:proofErr w:type="spellEnd"/>
            <w:r w:rsidRPr="003E7CEE">
              <w:rPr>
                <w:rFonts w:cstheme="minorHAnsi"/>
                <w:b/>
                <w:bCs/>
              </w:rPr>
              <w:t xml:space="preserve"> služby</w:t>
            </w:r>
          </w:p>
        </w:tc>
        <w:tc>
          <w:tcPr>
            <w:tcW w:w="6661" w:type="dxa"/>
          </w:tcPr>
          <w:p w14:paraId="4D84349D" w14:textId="77777777" w:rsidR="00732DC4" w:rsidRPr="003E7CEE" w:rsidRDefault="00732DC4" w:rsidP="00732DC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poskytnuté individuálne každému systému zvlášť</w:t>
            </w:r>
          </w:p>
        </w:tc>
      </w:tr>
      <w:tr w:rsidR="00732DC4" w:rsidRPr="003E7CEE" w14:paraId="674790BB" w14:textId="77777777" w:rsidTr="00732DC4">
        <w:tc>
          <w:tcPr>
            <w:tcW w:w="2689" w:type="dxa"/>
          </w:tcPr>
          <w:p w14:paraId="20A8191E" w14:textId="77777777" w:rsidR="00732DC4" w:rsidRPr="003E7CEE" w:rsidRDefault="00732DC4" w:rsidP="00732DC4">
            <w:pPr>
              <w:rPr>
                <w:rFonts w:cstheme="minorHAnsi"/>
                <w:b/>
                <w:bCs/>
              </w:rPr>
            </w:pPr>
            <w:r w:rsidRPr="003E7CEE">
              <w:rPr>
                <w:rFonts w:cstheme="minorHAnsi"/>
                <w:b/>
                <w:bCs/>
              </w:rPr>
              <w:t>Autentifikačné údaje</w:t>
            </w:r>
          </w:p>
        </w:tc>
        <w:tc>
          <w:tcPr>
            <w:tcW w:w="6661" w:type="dxa"/>
          </w:tcPr>
          <w:p w14:paraId="6BD8627F" w14:textId="77777777" w:rsidR="00732DC4" w:rsidRPr="003E7CEE" w:rsidRDefault="00732DC4" w:rsidP="00732DC4">
            <w:pPr>
              <w:rPr>
                <w:rFonts w:cstheme="minorHAnsi"/>
              </w:rPr>
            </w:pPr>
            <w:r w:rsidRPr="003E7CEE">
              <w:rPr>
                <w:rFonts w:cstheme="minorHAnsi"/>
              </w:rPr>
              <w:t>poskytnuté individuálne každému systému zvlášť</w:t>
            </w:r>
          </w:p>
        </w:tc>
      </w:tr>
    </w:tbl>
    <w:p w14:paraId="1C11FBF4" w14:textId="2C03D959" w:rsidR="005D02A3" w:rsidRDefault="005D02A3" w:rsidP="005D02A3"/>
    <w:p w14:paraId="556AAC5D" w14:textId="1725B15D" w:rsidR="005D02A3" w:rsidRPr="003E7CEE" w:rsidRDefault="00386E8F" w:rsidP="005D02A3">
      <w:pPr>
        <w:pStyle w:val="Nadpis20"/>
      </w:pPr>
      <w:bookmarkStart w:id="11" w:name="_Toc164261097"/>
      <w:r w:rsidRPr="003E7CEE">
        <w:t>Procesný tok</w:t>
      </w:r>
      <w:bookmarkEnd w:id="11"/>
    </w:p>
    <w:p w14:paraId="75F76BAB" w14:textId="355512A2" w:rsidR="00386E8F" w:rsidRPr="003E7CEE" w:rsidRDefault="002616EA" w:rsidP="00386E8F">
      <w:pPr>
        <w:rPr>
          <w:rFonts w:cstheme="minorHAnsi"/>
        </w:rPr>
      </w:pPr>
      <w:r w:rsidRPr="003E7CEE">
        <w:rPr>
          <w:rFonts w:cstheme="minorHAnsi"/>
        </w:rPr>
        <w:t>Uvedený BPMN diagram zobrazuje procesný tok použitia API služieb IS CES.</w:t>
      </w:r>
    </w:p>
    <w:p w14:paraId="5C9A1648" w14:textId="10A80E58" w:rsidR="009C7387" w:rsidRPr="003E7CEE" w:rsidRDefault="002616EA" w:rsidP="009C7387">
      <w:pPr>
        <w:rPr>
          <w:rFonts w:cstheme="minorHAnsi"/>
        </w:rPr>
      </w:pPr>
      <w:r w:rsidRPr="003E7CEE">
        <w:rPr>
          <w:rFonts w:cstheme="minorHAnsi"/>
          <w:noProof/>
          <w:lang w:eastAsia="sk-SK"/>
        </w:rPr>
        <w:drawing>
          <wp:inline distT="0" distB="0" distL="0" distR="0" wp14:anchorId="3DA6692E" wp14:editId="7B2E9A23">
            <wp:extent cx="5943600" cy="434086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6672" w14:textId="521693C6" w:rsidR="00C714F3" w:rsidRPr="003E7CEE" w:rsidRDefault="009C7387" w:rsidP="009346D2">
      <w:pPr>
        <w:pStyle w:val="Nadpis10"/>
      </w:pPr>
      <w:bookmarkStart w:id="12" w:name="_Toc164261098"/>
      <w:r w:rsidRPr="003E7CEE">
        <w:lastRenderedPageBreak/>
        <w:t xml:space="preserve">Zoznam </w:t>
      </w:r>
      <w:r w:rsidR="00764FD7" w:rsidRPr="003E7CEE">
        <w:t>API služieb</w:t>
      </w:r>
      <w:r w:rsidR="009346D2">
        <w:t xml:space="preserve"> pre OPEN DATA</w:t>
      </w:r>
      <w:bookmarkEnd w:id="12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91"/>
        <w:gridCol w:w="2477"/>
        <w:gridCol w:w="4016"/>
      </w:tblGrid>
      <w:tr w:rsidR="00C106BB" w:rsidRPr="003E7CEE" w14:paraId="5B5E4220" w14:textId="77777777" w:rsidTr="00AB0991">
        <w:trPr>
          <w:tblHeader/>
        </w:trPr>
        <w:tc>
          <w:tcPr>
            <w:tcW w:w="1591" w:type="dxa"/>
            <w:shd w:val="clear" w:color="auto" w:fill="D9D9D9" w:themeFill="background1" w:themeFillShade="D9"/>
          </w:tcPr>
          <w:p w14:paraId="22F428C8" w14:textId="011151A3" w:rsidR="00C106BB" w:rsidRPr="003E7CEE" w:rsidRDefault="00C106BB" w:rsidP="00764FD7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ID API služby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5DEE4293" w14:textId="66F0D1CD" w:rsidR="00C106BB" w:rsidRPr="003E7CEE" w:rsidRDefault="00C106BB" w:rsidP="00764FD7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Názov API služby</w:t>
            </w:r>
          </w:p>
        </w:tc>
        <w:tc>
          <w:tcPr>
            <w:tcW w:w="4016" w:type="dxa"/>
            <w:shd w:val="clear" w:color="auto" w:fill="D9D9D9" w:themeFill="background1" w:themeFillShade="D9"/>
          </w:tcPr>
          <w:p w14:paraId="0BCD3B07" w14:textId="0732BF2E" w:rsidR="00C106BB" w:rsidRPr="003E7CEE" w:rsidRDefault="00C106BB" w:rsidP="00764FD7">
            <w:pPr>
              <w:jc w:val="center"/>
              <w:rPr>
                <w:rFonts w:cstheme="minorHAnsi"/>
              </w:rPr>
            </w:pPr>
            <w:r w:rsidRPr="003E7CEE">
              <w:rPr>
                <w:rFonts w:cstheme="minorHAnsi"/>
              </w:rPr>
              <w:t>Popis API služby</w:t>
            </w:r>
          </w:p>
        </w:tc>
      </w:tr>
      <w:tr w:rsidR="00C106BB" w:rsidRPr="003E7CEE" w14:paraId="21E1ABB9" w14:textId="77777777" w:rsidTr="00AF05AB">
        <w:tc>
          <w:tcPr>
            <w:tcW w:w="1591" w:type="dxa"/>
            <w:vAlign w:val="center"/>
          </w:tcPr>
          <w:p w14:paraId="47AE44CE" w14:textId="513AA8D8" w:rsidR="00C106BB" w:rsidRPr="003E7CEE" w:rsidRDefault="00C106BB" w:rsidP="001C5F61">
            <w:pPr>
              <w:jc w:val="center"/>
              <w:rPr>
                <w:rFonts w:cstheme="minorHAnsi"/>
                <w:sz w:val="20"/>
                <w:szCs w:val="20"/>
                <w:lang w:eastAsia="sk-SK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API_OD_01</w:t>
            </w:r>
          </w:p>
        </w:tc>
        <w:tc>
          <w:tcPr>
            <w:tcW w:w="2477" w:type="dxa"/>
            <w:vAlign w:val="center"/>
          </w:tcPr>
          <w:p w14:paraId="54216CC5" w14:textId="526C3A76" w:rsidR="00C106BB" w:rsidRPr="003E7CEE" w:rsidRDefault="00C106BB" w:rsidP="001C5F61">
            <w:pPr>
              <w:jc w:val="left"/>
              <w:rPr>
                <w:rFonts w:cstheme="minorHAnsi"/>
                <w:sz w:val="20"/>
                <w:szCs w:val="20"/>
                <w:lang w:eastAsia="sk-SK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Požiadavka 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4016" w:type="dxa"/>
            <w:vAlign w:val="center"/>
          </w:tcPr>
          <w:p w14:paraId="039262B7" w14:textId="5FADFC3F" w:rsidR="00C106BB" w:rsidRPr="003E7CEE" w:rsidRDefault="00C106BB" w:rsidP="001C5F61">
            <w:pPr>
              <w:jc w:val="left"/>
              <w:rPr>
                <w:rFonts w:cstheme="minorHAnsi"/>
                <w:sz w:val="20"/>
                <w:szCs w:val="20"/>
                <w:lang w:eastAsia="sk-SK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Vytvorenie požiadavky na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data</w:t>
            </w:r>
            <w:proofErr w:type="spellEnd"/>
          </w:p>
        </w:tc>
      </w:tr>
      <w:tr w:rsidR="00C106BB" w:rsidRPr="00D32673" w14:paraId="612EDA9B" w14:textId="77777777" w:rsidTr="00523118">
        <w:tc>
          <w:tcPr>
            <w:tcW w:w="1591" w:type="dxa"/>
            <w:vAlign w:val="center"/>
          </w:tcPr>
          <w:p w14:paraId="44E1D803" w14:textId="1D0BB276" w:rsidR="00C106BB" w:rsidRPr="003E7CEE" w:rsidRDefault="00C106BB" w:rsidP="001C5F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API_OD_02</w:t>
            </w:r>
          </w:p>
        </w:tc>
        <w:tc>
          <w:tcPr>
            <w:tcW w:w="2477" w:type="dxa"/>
            <w:vAlign w:val="center"/>
          </w:tcPr>
          <w:p w14:paraId="11EDFDF5" w14:textId="238B10EA" w:rsidR="00C106BB" w:rsidRPr="003E7CEE" w:rsidRDefault="00052C44" w:rsidP="001C5F61">
            <w:pPr>
              <w:jc w:val="left"/>
              <w:rPr>
                <w:sz w:val="20"/>
                <w:szCs w:val="20"/>
                <w:lang w:eastAsia="sk-SK"/>
              </w:rPr>
            </w:pPr>
            <w:r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Získanie </w:t>
            </w:r>
            <w:r w:rsidR="5652A9F3"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stavu</w:t>
            </w:r>
            <w:r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 výsledku </w:t>
            </w:r>
            <w:r w:rsidR="00C106BB"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požiadavky na </w:t>
            </w:r>
            <w:proofErr w:type="spellStart"/>
            <w:r w:rsidR="00C106BB"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open</w:t>
            </w:r>
            <w:proofErr w:type="spellEnd"/>
            <w:r w:rsidR="00C106BB"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106BB" w:rsidRPr="18C2D7D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4016" w:type="dxa"/>
            <w:vAlign w:val="bottom"/>
          </w:tcPr>
          <w:p w14:paraId="2728BEDD" w14:textId="54C146F0" w:rsidR="00C106BB" w:rsidRPr="003E7CEE" w:rsidRDefault="00C106BB" w:rsidP="001C5F61">
            <w:pPr>
              <w:jc w:val="left"/>
              <w:rPr>
                <w:sz w:val="20"/>
                <w:szCs w:val="20"/>
              </w:rPr>
            </w:pPr>
            <w:r w:rsidRPr="604121E6">
              <w:rPr>
                <w:rFonts w:ascii="Calibri" w:hAnsi="Calibri" w:cs="Calibri"/>
                <w:color w:val="000000" w:themeColor="text1"/>
              </w:rPr>
              <w:t xml:space="preserve">Získanie </w:t>
            </w:r>
            <w:r w:rsidR="1A71D4D6" w:rsidRPr="18C2D7D6">
              <w:rPr>
                <w:rFonts w:ascii="Calibri" w:hAnsi="Calibri" w:cs="Calibri"/>
                <w:color w:val="000000" w:themeColor="text1"/>
              </w:rPr>
              <w:t>stavu</w:t>
            </w:r>
            <w:r w:rsidRPr="604121E6">
              <w:rPr>
                <w:rFonts w:ascii="Calibri" w:hAnsi="Calibri" w:cs="Calibri"/>
                <w:color w:val="000000" w:themeColor="text1"/>
              </w:rPr>
              <w:t xml:space="preserve"> požiadavky na </w:t>
            </w:r>
            <w:proofErr w:type="spellStart"/>
            <w:r w:rsidRPr="604121E6">
              <w:rPr>
                <w:rFonts w:ascii="Calibri" w:hAnsi="Calibri" w:cs="Calibri"/>
                <w:color w:val="000000" w:themeColor="text1"/>
              </w:rPr>
              <w:t>open</w:t>
            </w:r>
            <w:proofErr w:type="spellEnd"/>
            <w:r w:rsidRPr="604121E6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604121E6">
              <w:rPr>
                <w:rFonts w:ascii="Calibri" w:hAnsi="Calibri" w:cs="Calibri"/>
                <w:color w:val="000000" w:themeColor="text1"/>
              </w:rPr>
              <w:t>data</w:t>
            </w:r>
            <w:proofErr w:type="spellEnd"/>
            <w:r w:rsidR="03E6B124" w:rsidRPr="604121E6">
              <w:rPr>
                <w:rFonts w:ascii="Calibri" w:hAnsi="Calibri" w:cs="Calibri"/>
                <w:color w:val="000000" w:themeColor="text1"/>
              </w:rPr>
              <w:t xml:space="preserve"> a získanie výsledku</w:t>
            </w:r>
          </w:p>
        </w:tc>
      </w:tr>
      <w:tr w:rsidR="00C106BB" w:rsidRPr="003E7CEE" w14:paraId="6E21E1EB" w14:textId="77777777" w:rsidTr="00523118">
        <w:tc>
          <w:tcPr>
            <w:tcW w:w="1591" w:type="dxa"/>
            <w:vAlign w:val="center"/>
          </w:tcPr>
          <w:p w14:paraId="60D7A3D3" w14:textId="3864C554" w:rsidR="00C106BB" w:rsidRPr="003E7CEE" w:rsidRDefault="00C106BB" w:rsidP="001C5F6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API_OD_03</w:t>
            </w:r>
          </w:p>
        </w:tc>
        <w:tc>
          <w:tcPr>
            <w:tcW w:w="2477" w:type="dxa"/>
            <w:vAlign w:val="center"/>
          </w:tcPr>
          <w:p w14:paraId="5DB558DF" w14:textId="0CF2F96A" w:rsidR="00C106BB" w:rsidRPr="003E7CEE" w:rsidRDefault="00C106BB" w:rsidP="001C5F61">
            <w:pPr>
              <w:jc w:val="left"/>
              <w:rPr>
                <w:rFonts w:cstheme="minorHAnsi"/>
                <w:sz w:val="20"/>
                <w:szCs w:val="20"/>
                <w:lang w:eastAsia="sk-SK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Číselník hierarchií organizácií</w:t>
            </w:r>
          </w:p>
        </w:tc>
        <w:tc>
          <w:tcPr>
            <w:tcW w:w="4016" w:type="dxa"/>
            <w:vAlign w:val="bottom"/>
          </w:tcPr>
          <w:p w14:paraId="4BB4B21D" w14:textId="5D4AC87C" w:rsidR="00C106BB" w:rsidRPr="003E7CEE" w:rsidRDefault="00C106BB" w:rsidP="001C5F61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Získanie číselníka hierarchií organizácií</w:t>
            </w:r>
          </w:p>
        </w:tc>
      </w:tr>
    </w:tbl>
    <w:p w14:paraId="3058D1A3" w14:textId="25E8FD60" w:rsidR="604121E6" w:rsidRDefault="604121E6"/>
    <w:p w14:paraId="6EF53B59" w14:textId="722EC65B" w:rsidR="00F261B5" w:rsidRPr="003E7CEE" w:rsidRDefault="00F261B5" w:rsidP="009346D2">
      <w:pPr>
        <w:pStyle w:val="Nadpis10"/>
      </w:pPr>
      <w:bookmarkStart w:id="13" w:name="_Toc164261099"/>
      <w:r w:rsidRPr="003E7CEE">
        <w:t>Špecifikácia API služieb</w:t>
      </w:r>
      <w:r w:rsidR="00F92C01" w:rsidRPr="003E7CEE">
        <w:t xml:space="preserve"> pre </w:t>
      </w:r>
      <w:r w:rsidR="009346D2">
        <w:t>OPEN DATA</w:t>
      </w:r>
      <w:bookmarkEnd w:id="13"/>
    </w:p>
    <w:p w14:paraId="735676E2" w14:textId="7E9791E1" w:rsidR="0075158F" w:rsidRPr="009346D2" w:rsidRDefault="00DD4E66" w:rsidP="003B1FBC">
      <w:pPr>
        <w:rPr>
          <w:b/>
          <w:bCs/>
        </w:rPr>
      </w:pPr>
      <w:r>
        <w:rPr>
          <w:b/>
          <w:bCs/>
        </w:rPr>
        <w:t>Spracovanie je asynchrónne, jednotlivé s</w:t>
      </w:r>
      <w:r w:rsidR="0075158F" w:rsidRPr="009346D2">
        <w:rPr>
          <w:b/>
          <w:bCs/>
        </w:rPr>
        <w:t>lužby</w:t>
      </w:r>
      <w:r w:rsidR="001D7DAF">
        <w:rPr>
          <w:b/>
          <w:bCs/>
        </w:rPr>
        <w:t>, ktoré je potrebné volať</w:t>
      </w:r>
      <w:r w:rsidR="0075158F" w:rsidRPr="009346D2">
        <w:rPr>
          <w:b/>
          <w:bCs/>
        </w:rPr>
        <w:t xml:space="preserve"> </w:t>
      </w:r>
      <w:r w:rsidR="008C541D" w:rsidRPr="009346D2">
        <w:rPr>
          <w:b/>
          <w:bCs/>
        </w:rPr>
        <w:t>sú</w:t>
      </w:r>
      <w:r w:rsidR="0075158F" w:rsidRPr="009346D2">
        <w:rPr>
          <w:b/>
          <w:bCs/>
        </w:rPr>
        <w:t xml:space="preserve"> synchrónne</w:t>
      </w:r>
      <w:r w:rsidR="00A61262">
        <w:rPr>
          <w:b/>
          <w:bCs/>
        </w:rPr>
        <w:t>.</w:t>
      </w:r>
      <w:r w:rsidR="0075158F" w:rsidRPr="009346D2">
        <w:rPr>
          <w:b/>
          <w:bCs/>
        </w:rPr>
        <w:t xml:space="preserve"> </w:t>
      </w:r>
      <w:r w:rsidR="00A61262">
        <w:rPr>
          <w:b/>
          <w:bCs/>
        </w:rPr>
        <w:t>S</w:t>
      </w:r>
      <w:r w:rsidR="0075158F" w:rsidRPr="009346D2">
        <w:rPr>
          <w:b/>
          <w:bCs/>
        </w:rPr>
        <w:t>ú určené len pre čítanie dát, nie na ich zmenu.</w:t>
      </w:r>
    </w:p>
    <w:p w14:paraId="54632FCE" w14:textId="3D053017" w:rsidR="007E0FAC" w:rsidRDefault="007E0FAC" w:rsidP="003B1FBC">
      <w:r>
        <w:t xml:space="preserve">IS CES poskytuje </w:t>
      </w:r>
      <w:r w:rsidR="0055532F">
        <w:t xml:space="preserve"> </w:t>
      </w:r>
      <w:proofErr w:type="spellStart"/>
      <w:r w:rsidR="0055532F">
        <w:t>poskytuje</w:t>
      </w:r>
      <w:proofErr w:type="spellEnd"/>
      <w:r w:rsidR="0055532F">
        <w:t xml:space="preserve"> rôzne </w:t>
      </w:r>
      <w:proofErr w:type="spellStart"/>
      <w:r w:rsidR="0055532F">
        <w:t>datasety</w:t>
      </w:r>
      <w:proofErr w:type="spellEnd"/>
      <w:r w:rsidR="00606315">
        <w:t xml:space="preserve">, </w:t>
      </w:r>
      <w:r w:rsidR="00FB0350">
        <w:t>v zmysle Detailn</w:t>
      </w:r>
      <w:r w:rsidR="00CD384B">
        <w:t>ých</w:t>
      </w:r>
      <w:r w:rsidR="00FB0350">
        <w:t xml:space="preserve"> funkčn</w:t>
      </w:r>
      <w:r w:rsidR="004F0929">
        <w:t>ých</w:t>
      </w:r>
      <w:r w:rsidR="00FB0350">
        <w:t xml:space="preserve"> špecifikáci</w:t>
      </w:r>
      <w:r w:rsidR="004F0929">
        <w:t>í</w:t>
      </w:r>
      <w:r w:rsidR="00FB0350">
        <w:t xml:space="preserve"> modulu M27</w:t>
      </w:r>
      <w:r w:rsidR="00451751">
        <w:t xml:space="preserve">, </w:t>
      </w:r>
      <w:r w:rsidR="00606315">
        <w:t xml:space="preserve">ktoré je možné volať </w:t>
      </w:r>
      <w:r w:rsidR="00641EB7">
        <w:t>d</w:t>
      </w:r>
      <w:r w:rsidR="005C161C">
        <w:t xml:space="preserve">voma </w:t>
      </w:r>
      <w:r w:rsidR="00606315">
        <w:t xml:space="preserve"> API služb</w:t>
      </w:r>
      <w:r w:rsidR="005C161C">
        <w:t>ami</w:t>
      </w:r>
      <w:r w:rsidR="00606315">
        <w:t>.</w:t>
      </w:r>
    </w:p>
    <w:p w14:paraId="39B9632C" w14:textId="284055B0" w:rsidR="00305BB5" w:rsidRDefault="00305BB5" w:rsidP="003B1FBC">
      <w:r>
        <w:t xml:space="preserve">K 31.3.2024 sú to nasledovné </w:t>
      </w:r>
      <w:proofErr w:type="spellStart"/>
      <w:r>
        <w:t>datasety</w:t>
      </w:r>
      <w:proofErr w:type="spellEnd"/>
      <w:r>
        <w:t>:</w:t>
      </w:r>
    </w:p>
    <w:tbl>
      <w:tblPr>
        <w:tblW w:w="47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8"/>
        <w:gridCol w:w="2679"/>
      </w:tblGrid>
      <w:tr w:rsidR="001763A0" w:rsidRPr="00956092" w14:paraId="33F49856" w14:textId="77777777" w:rsidTr="009346D2">
        <w:trPr>
          <w:trHeight w:val="392"/>
          <w:tblHeader/>
          <w:jc w:val="center"/>
        </w:trPr>
        <w:tc>
          <w:tcPr>
            <w:tcW w:w="3491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E9BE" w14:textId="77777777" w:rsidR="001763A0" w:rsidRPr="00956092" w:rsidRDefault="001763A0" w:rsidP="00523118">
            <w:pPr>
              <w:spacing w:before="60"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56092">
              <w:rPr>
                <w:b/>
                <w:bCs/>
                <w:sz w:val="20"/>
                <w:szCs w:val="20"/>
              </w:rPr>
              <w:t>Dataset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otvorených údajov (</w:t>
            </w:r>
            <w:proofErr w:type="spellStart"/>
            <w:r>
              <w:rPr>
                <w:b/>
                <w:bCs/>
                <w:sz w:val="20"/>
                <w:szCs w:val="20"/>
              </w:rPr>
              <w:t>open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data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09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02A7" w14:textId="0BDB24FC" w:rsidR="001763A0" w:rsidRPr="00956092" w:rsidRDefault="001763A0" w:rsidP="00523118">
            <w:pPr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56092">
              <w:rPr>
                <w:b/>
                <w:bCs/>
                <w:sz w:val="20"/>
                <w:szCs w:val="20"/>
              </w:rPr>
              <w:t>Perióda aktualizácie</w:t>
            </w:r>
            <w:r w:rsidR="00305BB5">
              <w:rPr>
                <w:b/>
                <w:bCs/>
                <w:sz w:val="20"/>
                <w:szCs w:val="20"/>
              </w:rPr>
              <w:t xml:space="preserve"> dát</w:t>
            </w:r>
            <w:r w:rsidR="00F1666A">
              <w:rPr>
                <w:b/>
                <w:bCs/>
                <w:sz w:val="20"/>
                <w:szCs w:val="20"/>
              </w:rPr>
              <w:t xml:space="preserve"> *</w:t>
            </w:r>
          </w:p>
        </w:tc>
      </w:tr>
      <w:tr w:rsidR="001763A0" w:rsidRPr="00956092" w14:paraId="042ABA43" w14:textId="77777777" w:rsidTr="009346D2">
        <w:trPr>
          <w:trHeight w:val="392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4E2A6" w14:textId="0408D049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Organizačná štruktúra</w:t>
            </w:r>
            <w:r w:rsidR="00C410E7">
              <w:rPr>
                <w:sz w:val="20"/>
                <w:szCs w:val="20"/>
              </w:rPr>
              <w:t>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7D81E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  <w:tr w:rsidR="001763A0" w:rsidRPr="00956092" w14:paraId="686FFA89" w14:textId="77777777" w:rsidTr="009346D2">
        <w:trPr>
          <w:trHeight w:val="392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5B20" w14:textId="612B35A4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Zahraničné pracovné cesty</w:t>
            </w:r>
            <w:r w:rsidR="00C410E7">
              <w:rPr>
                <w:sz w:val="20"/>
                <w:szCs w:val="20"/>
              </w:rPr>
              <w:t>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CE311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  <w:tr w:rsidR="001763A0" w:rsidRPr="00956092" w14:paraId="210D8676" w14:textId="77777777" w:rsidTr="009346D2">
        <w:trPr>
          <w:trHeight w:val="405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413F" w14:textId="51B5CC76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Objednávky</w:t>
            </w:r>
            <w:r w:rsidR="00C410E7">
              <w:rPr>
                <w:sz w:val="20"/>
                <w:szCs w:val="20"/>
              </w:rPr>
              <w:t>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E1CF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  <w:tr w:rsidR="001763A0" w:rsidRPr="00956092" w14:paraId="7BBCDD65" w14:textId="77777777" w:rsidTr="009346D2">
        <w:trPr>
          <w:trHeight w:val="392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C228E" w14:textId="4671BCAF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Faktúry</w:t>
            </w:r>
            <w:r w:rsidR="00C410E7">
              <w:rPr>
                <w:sz w:val="20"/>
                <w:szCs w:val="20"/>
              </w:rPr>
              <w:t>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65236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  <w:tr w:rsidR="001763A0" w:rsidRPr="00956092" w14:paraId="06CC189D" w14:textId="77777777" w:rsidTr="009346D2">
        <w:trPr>
          <w:trHeight w:val="392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6E98" w14:textId="14605C0B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Povinne zverejňované zmluvy</w:t>
            </w:r>
            <w:r w:rsidR="00C410E7">
              <w:rPr>
                <w:sz w:val="20"/>
                <w:szCs w:val="20"/>
              </w:rPr>
              <w:t>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D7D49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  <w:tr w:rsidR="001763A0" w:rsidRPr="00956092" w14:paraId="0BB24403" w14:textId="77777777" w:rsidTr="009346D2">
        <w:trPr>
          <w:trHeight w:val="392"/>
          <w:jc w:val="center"/>
        </w:trPr>
        <w:tc>
          <w:tcPr>
            <w:tcW w:w="349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F043" w14:textId="37A9B16F" w:rsidR="001763A0" w:rsidRPr="00956092" w:rsidRDefault="001763A0" w:rsidP="00523118">
            <w:pPr>
              <w:spacing w:before="60" w:after="60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Počty zamestnancov a vytvorených pracovných miest</w:t>
            </w:r>
            <w:r w:rsidR="00C410E7">
              <w:rPr>
                <w:sz w:val="20"/>
                <w:szCs w:val="20"/>
              </w:rPr>
              <w:t>**</w:t>
            </w:r>
          </w:p>
        </w:tc>
        <w:tc>
          <w:tcPr>
            <w:tcW w:w="150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2124" w14:textId="77777777" w:rsidR="001763A0" w:rsidRPr="00956092" w:rsidRDefault="001763A0" w:rsidP="0052311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956092">
              <w:rPr>
                <w:sz w:val="20"/>
                <w:szCs w:val="20"/>
              </w:rPr>
              <w:t>Denne</w:t>
            </w:r>
          </w:p>
        </w:tc>
      </w:tr>
    </w:tbl>
    <w:p w14:paraId="1DA3DBB9" w14:textId="6C30410D" w:rsidR="00606315" w:rsidRDefault="00F1666A" w:rsidP="009346D2">
      <w:pPr>
        <w:ind w:left="284"/>
      </w:pPr>
      <w:r>
        <w:t>*Perióda aktualizácie dát do dátového skladu</w:t>
      </w:r>
      <w:r w:rsidR="00AB5583">
        <w:t xml:space="preserve">  je </w:t>
      </w:r>
      <w:r w:rsidR="00D6273D">
        <w:t xml:space="preserve"> vykonávaná</w:t>
      </w:r>
      <w:r w:rsidR="00C106BB">
        <w:t xml:space="preserve"> </w:t>
      </w:r>
      <w:r w:rsidR="00C410E7">
        <w:t xml:space="preserve">jeden </w:t>
      </w:r>
      <w:r w:rsidR="00C410E7" w:rsidRPr="00EE2606">
        <w:t xml:space="preserve">krát </w:t>
      </w:r>
      <w:r w:rsidR="00D6273D" w:rsidRPr="00EE2606">
        <w:t>v nočných hodinách</w:t>
      </w:r>
      <w:r w:rsidR="00C410E7" w:rsidRPr="00EE2606">
        <w:t>.</w:t>
      </w:r>
    </w:p>
    <w:p w14:paraId="5BA61C05" w14:textId="2C6211D3" w:rsidR="00C410E7" w:rsidRDefault="00C410E7" w:rsidP="009346D2">
      <w:pPr>
        <w:ind w:left="284"/>
      </w:pPr>
      <w:r>
        <w:t>**</w:t>
      </w:r>
      <w:r w:rsidRPr="00C410E7">
        <w:t xml:space="preserve"> </w:t>
      </w:r>
      <w:r w:rsidR="00D75ECD">
        <w:t xml:space="preserve">Dáta sú poskytované on </w:t>
      </w:r>
      <w:proofErr w:type="spellStart"/>
      <w:r w:rsidR="00D75ECD">
        <w:t>line</w:t>
      </w:r>
      <w:proofErr w:type="spellEnd"/>
      <w:r>
        <w:t>.</w:t>
      </w:r>
    </w:p>
    <w:p w14:paraId="4DA9DED0" w14:textId="5AD5BA91" w:rsidR="007D0C45" w:rsidRDefault="007D0C45" w:rsidP="00F1666A"/>
    <w:p w14:paraId="4FCD32F6" w14:textId="5DFA7ACB" w:rsidR="003B1FBC" w:rsidRDefault="006C3BB2" w:rsidP="003B1FBC">
      <w:r>
        <w:t>API  služba poskytuje dáta vo formát</w:t>
      </w:r>
      <w:r w:rsidR="0075158F">
        <w:t>och:</w:t>
      </w:r>
    </w:p>
    <w:p w14:paraId="506FAE80" w14:textId="563DC496" w:rsidR="0075158F" w:rsidRDefault="00D41315" w:rsidP="00D41315">
      <w:pPr>
        <w:pStyle w:val="Odsekzoznamu"/>
        <w:numPr>
          <w:ilvl w:val="0"/>
          <w:numId w:val="28"/>
        </w:numPr>
      </w:pPr>
      <w:proofErr w:type="spellStart"/>
      <w:r>
        <w:t>x</w:t>
      </w:r>
      <w:r w:rsidR="00215A0A">
        <w:t>ml</w:t>
      </w:r>
      <w:proofErr w:type="spellEnd"/>
    </w:p>
    <w:p w14:paraId="312F40CE" w14:textId="44DFE0E4" w:rsidR="00D41315" w:rsidRDefault="00D41315" w:rsidP="00D41315">
      <w:pPr>
        <w:pStyle w:val="Odsekzoznamu"/>
        <w:numPr>
          <w:ilvl w:val="0"/>
          <w:numId w:val="28"/>
        </w:numPr>
      </w:pPr>
      <w:proofErr w:type="spellStart"/>
      <w:r>
        <w:t>csv</w:t>
      </w:r>
      <w:proofErr w:type="spellEnd"/>
    </w:p>
    <w:p w14:paraId="50D467B8" w14:textId="77777777" w:rsidR="00D41315" w:rsidRDefault="00D41315" w:rsidP="003B1FBC"/>
    <w:p w14:paraId="2A81AEE1" w14:textId="03B46067" w:rsidR="000E3A02" w:rsidRDefault="008F1260" w:rsidP="003B1FBC">
      <w:r>
        <w:t>Detaily</w:t>
      </w:r>
      <w:r w:rsidR="00625692">
        <w:t xml:space="preserve"> </w:t>
      </w:r>
      <w:r>
        <w:t>o poskytovaných údajoch</w:t>
      </w:r>
      <w:r w:rsidR="0045571E">
        <w:t xml:space="preserve"> </w:t>
      </w:r>
      <w:r>
        <w:t>sú uvedené na stránke Ministerstva financií SR v súbore „</w:t>
      </w:r>
      <w:r w:rsidR="00876974">
        <w:t>M27_PP_Reporting_OpenData_V1.1.</w:t>
      </w:r>
      <w:r w:rsidR="000E3A02">
        <w:t>“</w:t>
      </w:r>
    </w:p>
    <w:p w14:paraId="7B901F16" w14:textId="454A0214" w:rsidR="00BA4527" w:rsidRDefault="000E3A02" w:rsidP="003B1FBC">
      <w:r w:rsidRPr="000E3A02">
        <w:t xml:space="preserve"> </w:t>
      </w:r>
      <w:hyperlink r:id="rId12" w:history="1">
        <w:r w:rsidRPr="007B4799">
          <w:rPr>
            <w:rStyle w:val="Hypertextovprepojenie"/>
          </w:rPr>
          <w:t>https://ces.mfsr.sk/files/ces/metodicke-usmernenia-pouzivatelske-prirucky/pouzivatelske-prirucky/30-10/m27_pp_reporting-opendata-karty-vlastnosti-v1-1.pdf</w:t>
        </w:r>
      </w:hyperlink>
    </w:p>
    <w:p w14:paraId="206FD727" w14:textId="09CAC7A6" w:rsidR="00E468DC" w:rsidRDefault="00E468DC" w:rsidP="00AB0991">
      <w:pPr>
        <w:pStyle w:val="NumberedHeadingStyleA2"/>
      </w:pPr>
      <w:bookmarkStart w:id="14" w:name="_Toc164261100"/>
      <w:r>
        <w:lastRenderedPageBreak/>
        <w:t>Slu</w:t>
      </w:r>
      <w:proofErr w:type="spellStart"/>
      <w:r>
        <w:rPr>
          <w:lang w:val="sk-SK"/>
        </w:rPr>
        <w:t>žba</w:t>
      </w:r>
      <w:proofErr w:type="spellEnd"/>
      <w:r>
        <w:rPr>
          <w:lang w:val="sk-SK"/>
        </w:rPr>
        <w:t xml:space="preserve"> </w:t>
      </w:r>
      <w:r w:rsidRPr="00E468DC">
        <w:t>API_OD_01</w:t>
      </w:r>
      <w:r>
        <w:t xml:space="preserve"> - </w:t>
      </w:r>
      <w:proofErr w:type="spellStart"/>
      <w:r w:rsidRPr="00E468DC">
        <w:t>Požiadavka</w:t>
      </w:r>
      <w:proofErr w:type="spellEnd"/>
      <w:r w:rsidRPr="00E468DC">
        <w:t xml:space="preserve"> </w:t>
      </w:r>
      <w:proofErr w:type="spellStart"/>
      <w:r w:rsidRPr="00E468DC">
        <w:t>na</w:t>
      </w:r>
      <w:proofErr w:type="spellEnd"/>
      <w:r w:rsidRPr="00E468DC">
        <w:t xml:space="preserve"> open data</w:t>
      </w:r>
      <w:bookmarkEnd w:id="14"/>
    </w:p>
    <w:p w14:paraId="7E99CAF9" w14:textId="70D17D59" w:rsidR="00846178" w:rsidRDefault="00846178" w:rsidP="00A2717F">
      <w:pPr>
        <w:pStyle w:val="Nadpis30"/>
        <w:rPr>
          <w:lang w:val="sk-SK"/>
        </w:rPr>
      </w:pPr>
      <w:bookmarkStart w:id="15" w:name="_Toc164261101"/>
      <w:r>
        <w:rPr>
          <w:lang w:val="sk-SK"/>
        </w:rPr>
        <w:t>Parametre služby</w:t>
      </w:r>
      <w:bookmarkEnd w:id="15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9"/>
      </w:tblGrid>
      <w:tr w:rsidR="00846178" w:rsidRPr="00846178" w14:paraId="18357F05" w14:textId="77777777" w:rsidTr="00846178">
        <w:trPr>
          <w:trHeight w:val="405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08F48" w14:textId="77777777" w:rsidR="00846178" w:rsidRPr="00846178" w:rsidRDefault="00846178" w:rsidP="00846178">
            <w:pPr>
              <w:spacing w:after="0" w:line="240" w:lineRule="auto"/>
              <w:jc w:val="center"/>
              <w:textAlignment w:val="baseline"/>
              <w:divId w:val="359165619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Test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6178" w:rsidRPr="00846178" w14:paraId="75F925B1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6AFB1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F0114" w14:textId="452B0154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9465B9">
              <w:rPr>
                <w:rFonts w:ascii="Calibri" w:eastAsia="Times New Roman" w:hAnsi="Calibri" w:cs="Calibri"/>
                <w:lang w:eastAsia="sk-SK"/>
              </w:rPr>
              <w:t>https://&lt;&lt;testhost:port&gt;/10/API_OD</w:t>
            </w:r>
            <w:r w:rsidRPr="009465B9">
              <w:rPr>
                <w:rFonts w:ascii="Calibri" w:eastAsia="Times New Roman" w:hAnsi="Calibri" w:cs="Calibri"/>
                <w:lang w:val="en-US" w:eastAsia="sk-SK"/>
              </w:rPr>
              <w:t>/01</w:t>
            </w:r>
          </w:p>
        </w:tc>
      </w:tr>
      <w:tr w:rsidR="00846178" w:rsidRPr="00846178" w14:paraId="604BA5AA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7F7CD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A6119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846178" w:rsidRPr="00846178" w14:paraId="0FC57EEE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F63B2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07496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846178" w:rsidRPr="00846178" w14:paraId="5A562EFD" w14:textId="77777777" w:rsidTr="00846178">
        <w:trPr>
          <w:trHeight w:val="300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31B2C" w14:textId="77777777" w:rsidR="00846178" w:rsidRPr="00846178" w:rsidRDefault="00846178" w:rsidP="0084617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Prod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846178" w:rsidRPr="00846178" w14:paraId="3D77C777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58F1B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C790" w14:textId="02DAF4EF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465B9">
              <w:rPr>
                <w:rFonts w:ascii="Calibri" w:eastAsia="Times New Roman" w:hAnsi="Calibri" w:cs="Calibri"/>
                <w:lang w:eastAsia="sk-SK"/>
              </w:rPr>
              <w:t>https://&lt;&lt;prodhost:port</w:t>
            </w:r>
            <w:r w:rsidR="009465B9" w:rsidRPr="009465B9">
              <w:rPr>
                <w:rFonts w:ascii="Calibri" w:eastAsia="Times New Roman" w:hAnsi="Calibri" w:cs="Calibri"/>
                <w:lang w:eastAsia="sk-SK"/>
              </w:rPr>
              <w:t>&gt;/10/API_OD</w:t>
            </w:r>
            <w:r w:rsidR="009465B9" w:rsidRPr="009465B9">
              <w:rPr>
                <w:rFonts w:ascii="Calibri" w:eastAsia="Times New Roman" w:hAnsi="Calibri" w:cs="Calibri"/>
                <w:lang w:val="en-US" w:eastAsia="sk-SK"/>
              </w:rPr>
              <w:t>/01</w:t>
            </w:r>
          </w:p>
        </w:tc>
      </w:tr>
      <w:tr w:rsidR="00846178" w:rsidRPr="00846178" w14:paraId="773F2816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BE624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8B89D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846178" w:rsidRPr="00846178" w14:paraId="0CB7EA4D" w14:textId="77777777" w:rsidTr="00846178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1D804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8ED63" w14:textId="77777777" w:rsidR="00846178" w:rsidRPr="00846178" w:rsidRDefault="00846178" w:rsidP="008461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</w:tbl>
    <w:p w14:paraId="06A43EDA" w14:textId="77777777" w:rsidR="00846178" w:rsidRPr="00846178" w:rsidRDefault="00846178" w:rsidP="008461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sk-SK"/>
        </w:rPr>
      </w:pPr>
      <w:r w:rsidRPr="00846178">
        <w:rPr>
          <w:rFonts w:ascii="Calibri" w:eastAsia="Times New Roman" w:hAnsi="Calibri" w:cs="Calibri"/>
          <w:lang w:eastAsia="sk-SK"/>
        </w:rPr>
        <w:t> </w:t>
      </w:r>
    </w:p>
    <w:p w14:paraId="46AF036B" w14:textId="61F49234" w:rsidR="00A2717F" w:rsidRDefault="00A2717F" w:rsidP="00A2717F">
      <w:pPr>
        <w:pStyle w:val="Nadpis30"/>
        <w:rPr>
          <w:lang w:val="sk-SK"/>
        </w:rPr>
      </w:pPr>
      <w:bookmarkStart w:id="16" w:name="_Toc164261102"/>
      <w:r>
        <w:rPr>
          <w:lang w:val="sk-SK"/>
        </w:rPr>
        <w:t>Špecifikácia služby</w:t>
      </w:r>
      <w:bookmarkEnd w:id="16"/>
    </w:p>
    <w:p w14:paraId="223FDC41" w14:textId="37A08ADD" w:rsidR="00355271" w:rsidRDefault="00F61B94" w:rsidP="00355271">
      <w:r>
        <w:t>Služba slúži na vytvorenie požiadavky</w:t>
      </w:r>
      <w:r w:rsidR="00DD4E66">
        <w:t xml:space="preserve"> o </w:t>
      </w:r>
      <w:proofErr w:type="spellStart"/>
      <w:r w:rsidR="00DD4E66">
        <w:t>dataset</w:t>
      </w:r>
      <w:proofErr w:type="spellEnd"/>
      <w:r w:rsidR="00DD4E66">
        <w:t xml:space="preserve"> </w:t>
      </w:r>
      <w:proofErr w:type="spellStart"/>
      <w:r w:rsidR="00DD4E66">
        <w:t>open</w:t>
      </w:r>
      <w:proofErr w:type="spellEnd"/>
      <w:r w:rsidR="00DD4E66">
        <w:t xml:space="preserve"> </w:t>
      </w:r>
      <w:proofErr w:type="spellStart"/>
      <w:r w:rsidR="00DD4E66">
        <w:t>data</w:t>
      </w:r>
      <w:proofErr w:type="spellEnd"/>
      <w:r w:rsidR="00DD4E66">
        <w:t xml:space="preserve">. </w:t>
      </w:r>
      <w:r w:rsidR="00355271">
        <w:t>Všeobecná štruktúra požiadavky (</w:t>
      </w:r>
      <w:proofErr w:type="spellStart"/>
      <w:r w:rsidR="00355271">
        <w:t>json</w:t>
      </w:r>
      <w:proofErr w:type="spellEnd"/>
      <w:r w:rsidR="00355271">
        <w:t xml:space="preserve">)  je nasledovná, kľúč </w:t>
      </w:r>
      <w:proofErr w:type="spellStart"/>
      <w:r w:rsidR="00355271">
        <w:t>operation</w:t>
      </w:r>
      <w:proofErr w:type="spellEnd"/>
      <w:r w:rsidR="00355271">
        <w:t xml:space="preserve"> je konštantn</w:t>
      </w:r>
      <w:r w:rsidR="006E1D96">
        <w:t>ý -</w:t>
      </w:r>
      <w:r w:rsidR="00355271">
        <w:t xml:space="preserve"> „</w:t>
      </w:r>
      <w:proofErr w:type="spellStart"/>
      <w:r w:rsidR="00355271">
        <w:t>opendata</w:t>
      </w:r>
      <w:proofErr w:type="spellEnd"/>
      <w:r w:rsidR="00355271">
        <w:t>“</w:t>
      </w:r>
      <w:r w:rsidR="003D0C5F">
        <w:t xml:space="preserve">, </w:t>
      </w:r>
      <w:proofErr w:type="spellStart"/>
      <w:r w:rsidR="003D0C5F">
        <w:t>payload</w:t>
      </w:r>
      <w:proofErr w:type="spellEnd"/>
      <w:r w:rsidR="003D0C5F">
        <w:t xml:space="preserve"> požiadavky je rôzny</w:t>
      </w:r>
      <w:r w:rsidR="006E1D96">
        <w:t>,</w:t>
      </w:r>
      <w:r w:rsidR="003D0C5F">
        <w:t xml:space="preserve"> v závislosti od požadovaného </w:t>
      </w:r>
      <w:proofErr w:type="spellStart"/>
      <w:r w:rsidR="003D0C5F">
        <w:t>datasetu</w:t>
      </w:r>
      <w:proofErr w:type="spellEnd"/>
      <w:r w:rsidR="00681BD9">
        <w:t>.</w:t>
      </w:r>
    </w:p>
    <w:p w14:paraId="06F1658F" w14:textId="77777777" w:rsidR="00355271" w:rsidRDefault="00355271" w:rsidP="00355271">
      <w:pPr>
        <w:spacing w:after="0"/>
      </w:pPr>
      <w:r>
        <w:t xml:space="preserve">{  </w:t>
      </w:r>
    </w:p>
    <w:p w14:paraId="75D1DE69" w14:textId="77777777" w:rsidR="00355271" w:rsidRDefault="00355271" w:rsidP="00355271">
      <w:pPr>
        <w:spacing w:after="0"/>
      </w:pPr>
      <w:r>
        <w:t>"</w:t>
      </w:r>
      <w:proofErr w:type="spellStart"/>
      <w:r>
        <w:t>operation</w:t>
      </w:r>
      <w:proofErr w:type="spellEnd"/>
      <w:r>
        <w:t>": "</w:t>
      </w:r>
      <w:proofErr w:type="spellStart"/>
      <w:r>
        <w:t>opendata</w:t>
      </w:r>
      <w:proofErr w:type="spellEnd"/>
      <w:r>
        <w:t xml:space="preserve">",  </w:t>
      </w:r>
    </w:p>
    <w:p w14:paraId="0F4E5C95" w14:textId="77777777" w:rsidR="00355271" w:rsidRDefault="00355271" w:rsidP="00355271">
      <w:pPr>
        <w:spacing w:after="0"/>
      </w:pPr>
      <w:r>
        <w:t>"</w:t>
      </w:r>
      <w:proofErr w:type="spellStart"/>
      <w:r>
        <w:t>payload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  </w:t>
      </w:r>
    </w:p>
    <w:p w14:paraId="4C426C1D" w14:textId="77777777" w:rsidR="00355271" w:rsidRDefault="00355271" w:rsidP="00355271">
      <w:pPr>
        <w:spacing w:after="0"/>
      </w:pPr>
      <w:r>
        <w:t xml:space="preserve">}  </w:t>
      </w:r>
    </w:p>
    <w:p w14:paraId="33B3935A" w14:textId="77777777" w:rsidR="00231FF1" w:rsidRDefault="00231FF1" w:rsidP="009015A1"/>
    <w:p w14:paraId="0807593C" w14:textId="10B70EEB" w:rsidR="009015A1" w:rsidRDefault="009015A1" w:rsidP="009015A1">
      <w:proofErr w:type="spellStart"/>
      <w:r>
        <w:t>Payload</w:t>
      </w:r>
      <w:proofErr w:type="spellEnd"/>
      <w:r>
        <w:t xml:space="preserve"> je base64 </w:t>
      </w:r>
      <w:proofErr w:type="spellStart"/>
      <w:r>
        <w:t>enkódovaný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podľa schémy </w:t>
      </w:r>
      <w:proofErr w:type="spellStart"/>
      <w:r>
        <w:t>OpendataRequestPayload</w:t>
      </w:r>
      <w:proofErr w:type="spellEnd"/>
      <w:r w:rsidR="00681BD9">
        <w:t xml:space="preserve">. Každý </w:t>
      </w:r>
      <w:proofErr w:type="spellStart"/>
      <w:r w:rsidR="00681BD9">
        <w:t>dataset</w:t>
      </w:r>
      <w:proofErr w:type="spellEnd"/>
      <w:r w:rsidR="00681BD9">
        <w:t xml:space="preserve"> má definovaný </w:t>
      </w:r>
      <w:proofErr w:type="spellStart"/>
      <w:r w:rsidR="00681BD9">
        <w:t>vymenový</w:t>
      </w:r>
      <w:proofErr w:type="spellEnd"/>
      <w:r w:rsidR="00681BD9">
        <w:t xml:space="preserve"> typ</w:t>
      </w:r>
      <w:r w:rsidR="0051582B">
        <w:t>, evidovaný v </w:t>
      </w:r>
      <w:proofErr w:type="spellStart"/>
      <w:r w:rsidR="0051582B">
        <w:t>kľuči</w:t>
      </w:r>
      <w:proofErr w:type="spellEnd"/>
      <w:r w:rsidR="0051582B">
        <w:t xml:space="preserve"> </w:t>
      </w:r>
      <w:proofErr w:type="spellStart"/>
      <w:r w:rsidR="0051582B">
        <w:t>datasetName</w:t>
      </w:r>
      <w:proofErr w:type="spellEnd"/>
      <w:r w:rsidR="0051582B">
        <w:t>.</w:t>
      </w:r>
    </w:p>
    <w:p w14:paraId="00DE1FAA" w14:textId="6E098344" w:rsidR="009015A1" w:rsidRDefault="009015A1" w:rsidP="00CB6411">
      <w:r>
        <w:rPr>
          <w:rStyle w:val="wacimagecontainer"/>
          <w:noProof/>
        </w:rPr>
        <w:drawing>
          <wp:inline distT="0" distB="0" distL="0" distR="0" wp14:anchorId="7DFDB59F" wp14:editId="0FA1C834">
            <wp:extent cx="5943600" cy="2624455"/>
            <wp:effectExtent l="0" t="0" r="0" b="4445"/>
            <wp:docPr id="12013263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8059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DD4D" w14:textId="77777777" w:rsidR="00355271" w:rsidRDefault="00355271" w:rsidP="00CB6411"/>
    <w:p w14:paraId="2FA8CE52" w14:textId="23C886A3" w:rsidR="00CB6411" w:rsidRDefault="00CB6411" w:rsidP="00AB0991">
      <w:r>
        <w:t>Služba overí požiadavku, následne zaeviduje novú požiadavku na spracovanie, v prípade úspešného spracovania vráti číslo požiadavky.</w:t>
      </w:r>
    </w:p>
    <w:p w14:paraId="7462A44A" w14:textId="77777777" w:rsidR="00EC3B00" w:rsidRDefault="00EC3B00" w:rsidP="00AB0991"/>
    <w:tbl>
      <w:tblPr>
        <w:tblStyle w:val="Mriekatabukysvetl"/>
        <w:tblW w:w="6240" w:type="dxa"/>
        <w:tblLook w:val="04A0" w:firstRow="1" w:lastRow="0" w:firstColumn="1" w:lastColumn="0" w:noHBand="0" w:noVBand="1"/>
      </w:tblPr>
      <w:tblGrid>
        <w:gridCol w:w="3120"/>
        <w:gridCol w:w="3120"/>
      </w:tblGrid>
      <w:tr w:rsidR="00A2717F" w:rsidRPr="00417D04" w14:paraId="111C71F2" w14:textId="77777777" w:rsidTr="0090728B">
        <w:trPr>
          <w:trHeight w:val="469"/>
        </w:trPr>
        <w:tc>
          <w:tcPr>
            <w:tcW w:w="3120" w:type="dxa"/>
            <w:shd w:val="clear" w:color="auto" w:fill="DEEAF6" w:themeFill="accent5" w:themeFillTint="33"/>
          </w:tcPr>
          <w:p w14:paraId="48C03738" w14:textId="77777777" w:rsidR="00A2717F" w:rsidRPr="00372137" w:rsidRDefault="00A2717F" w:rsidP="00523118">
            <w:pPr>
              <w:jc w:val="center"/>
              <w:rPr>
                <w:rFonts w:cstheme="minorHAnsi"/>
              </w:rPr>
            </w:pPr>
            <w:r w:rsidRPr="00372137">
              <w:rPr>
                <w:rFonts w:cstheme="minorHAnsi"/>
              </w:rPr>
              <w:t>Dokumentácia služby</w:t>
            </w:r>
          </w:p>
          <w:p w14:paraId="11133F41" w14:textId="77777777" w:rsidR="00A2717F" w:rsidRPr="00372137" w:rsidRDefault="00A2717F" w:rsidP="00523118">
            <w:pPr>
              <w:jc w:val="center"/>
              <w:rPr>
                <w:rFonts w:cstheme="minorHAnsi"/>
              </w:rPr>
            </w:pPr>
            <w:r w:rsidRPr="00372137">
              <w:rPr>
                <w:rFonts w:cstheme="minorHAnsi"/>
              </w:rPr>
              <w:t>v HTML formáte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687CA6EB" w14:textId="78B26BF2" w:rsidR="00A2717F" w:rsidRPr="00372137" w:rsidRDefault="00A2717F" w:rsidP="00523118">
            <w:pPr>
              <w:jc w:val="center"/>
              <w:rPr>
                <w:rFonts w:cstheme="minorHAnsi"/>
              </w:rPr>
            </w:pPr>
            <w:r w:rsidRPr="00372137">
              <w:rPr>
                <w:rFonts w:cstheme="minorHAnsi"/>
              </w:rPr>
              <w:t>Definícia služby</w:t>
            </w:r>
          </w:p>
        </w:tc>
      </w:tr>
      <w:tr w:rsidR="00A2717F" w14:paraId="1CF84D95" w14:textId="77777777" w:rsidTr="0090728B">
        <w:trPr>
          <w:trHeight w:val="1607"/>
        </w:trPr>
        <w:tc>
          <w:tcPr>
            <w:tcW w:w="3120" w:type="dxa"/>
          </w:tcPr>
          <w:p w14:paraId="10259A5A" w14:textId="77777777" w:rsidR="00A2717F" w:rsidRPr="00DA3C32" w:rsidRDefault="00A2717F" w:rsidP="00523118">
            <w:pPr>
              <w:jc w:val="center"/>
              <w:rPr>
                <w:rFonts w:cstheme="minorHAnsi"/>
              </w:rPr>
            </w:pPr>
          </w:p>
          <w:p w14:paraId="2B22D85A" w14:textId="6EE15AFB" w:rsidR="00A2717F" w:rsidRPr="00DA3C32" w:rsidRDefault="00FF0B2E" w:rsidP="00DA3C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1426" w:dyaOrig="811" w14:anchorId="566C33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40.5pt" o:ole="">
                  <v:imagedata r:id="rId14" o:title=""/>
                </v:shape>
                <o:OLEObject Type="Embed" ProgID="Package" ShapeID="_x0000_i1025" DrawAspect="Content" ObjectID="_1813046755" r:id="rId15"/>
              </w:object>
            </w:r>
          </w:p>
        </w:tc>
        <w:tc>
          <w:tcPr>
            <w:tcW w:w="3120" w:type="dxa"/>
          </w:tcPr>
          <w:p w14:paraId="72D2AEE9" w14:textId="77777777" w:rsidR="00A2717F" w:rsidRPr="00DA3C32" w:rsidRDefault="00A2717F" w:rsidP="00523118">
            <w:pPr>
              <w:jc w:val="center"/>
              <w:rPr>
                <w:rFonts w:cstheme="minorHAnsi"/>
              </w:rPr>
            </w:pPr>
          </w:p>
          <w:p w14:paraId="178D2605" w14:textId="45432239" w:rsidR="00A2717F" w:rsidRDefault="00FF0B2E" w:rsidP="14854B1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1538" w:dyaOrig="994" w14:anchorId="3B84B5EE">
                <v:shape id="_x0000_i1026" type="#_x0000_t75" style="width:77.25pt;height:49.5pt" o:ole="">
                  <v:imagedata r:id="rId16" o:title=""/>
                </v:shape>
                <o:OLEObject Type="Embed" ProgID="Package" ShapeID="_x0000_i1026" DrawAspect="Icon" ObjectID="_1813046756" r:id="rId17"/>
              </w:object>
            </w:r>
          </w:p>
        </w:tc>
      </w:tr>
    </w:tbl>
    <w:p w14:paraId="7CC516B5" w14:textId="77777777" w:rsidR="00A2717F" w:rsidRDefault="00A2717F" w:rsidP="00A2717F">
      <w:pPr>
        <w:ind w:firstLine="708"/>
        <w:rPr>
          <w:rFonts w:cstheme="minorHAnsi"/>
        </w:rPr>
      </w:pPr>
    </w:p>
    <w:p w14:paraId="2A9F7598" w14:textId="77777777" w:rsidR="00E5378E" w:rsidRDefault="00E5378E" w:rsidP="00E5378E">
      <w:pPr>
        <w:pStyle w:val="Nadpis30"/>
        <w:rPr>
          <w:lang w:val="sk-SK"/>
        </w:rPr>
      </w:pPr>
      <w:bookmarkStart w:id="17" w:name="_Toc164261103"/>
      <w:r>
        <w:rPr>
          <w:lang w:val="sk-SK"/>
        </w:rPr>
        <w:t>Príklady požiadaviek</w:t>
      </w:r>
      <w:bookmarkEnd w:id="17"/>
    </w:p>
    <w:p w14:paraId="3F0C07C9" w14:textId="115B9212" w:rsidR="00E5378E" w:rsidRDefault="00E5378E" w:rsidP="00E5378E">
      <w:r>
        <w:t xml:space="preserve">Vstupný </w:t>
      </w:r>
      <w:proofErr w:type="spellStart"/>
      <w:r>
        <w:t>payload</w:t>
      </w:r>
      <w:proofErr w:type="spellEnd"/>
      <w:r>
        <w:t>, pred dekódovaním</w:t>
      </w:r>
      <w:r w:rsidR="004F47DE">
        <w:t>, príklad:</w:t>
      </w:r>
    </w:p>
    <w:p w14:paraId="1ECE1890" w14:textId="77777777" w:rsidR="005E6C52" w:rsidRDefault="005E6C52" w:rsidP="00E5378E"/>
    <w:p w14:paraId="2D3A89CF" w14:textId="77777777" w:rsidR="008B77DF" w:rsidRPr="008B77DF" w:rsidRDefault="005E6C52" w:rsidP="001819EA">
      <w:pPr>
        <w:spacing w:after="0"/>
      </w:pPr>
      <w:r w:rsidRPr="008B77DF">
        <w:t>{</w:t>
      </w:r>
    </w:p>
    <w:p w14:paraId="1801C077" w14:textId="44B6A090" w:rsidR="008B77DF" w:rsidRPr="008B77DF" w:rsidRDefault="005E6C52" w:rsidP="001819EA">
      <w:pPr>
        <w:spacing w:after="0"/>
      </w:pPr>
      <w:r w:rsidRPr="008B77DF">
        <w:t>"</w:t>
      </w:r>
      <w:proofErr w:type="spellStart"/>
      <w:r w:rsidRPr="008B77DF">
        <w:t>datasetName</w:t>
      </w:r>
      <w:proofErr w:type="spellEnd"/>
      <w:r w:rsidRPr="008B77DF">
        <w:t>":"</w:t>
      </w:r>
      <w:proofErr w:type="spellStart"/>
      <w:r w:rsidRPr="008B77DF">
        <w:t>OrganizacnaStruktura</w:t>
      </w:r>
      <w:proofErr w:type="spellEnd"/>
      <w:r w:rsidRPr="008B77DF">
        <w:t>",</w:t>
      </w:r>
    </w:p>
    <w:p w14:paraId="62277E12" w14:textId="77777777" w:rsidR="008B77DF" w:rsidRPr="008B77DF" w:rsidRDefault="005E6C52" w:rsidP="001819EA">
      <w:pPr>
        <w:spacing w:after="0"/>
      </w:pPr>
      <w:r w:rsidRPr="008B77DF">
        <w:t>"hierarchyNodeCode":"0COMP_CODE:151020220101",</w:t>
      </w:r>
    </w:p>
    <w:p w14:paraId="08B0F8E3" w14:textId="77777777" w:rsidR="008B77DF" w:rsidRPr="008B77DF" w:rsidRDefault="005E6C52" w:rsidP="001819EA">
      <w:pPr>
        <w:spacing w:after="0"/>
      </w:pPr>
      <w:r w:rsidRPr="008B77DF">
        <w:t>"dateFrom":"2024-04-15",</w:t>
      </w:r>
    </w:p>
    <w:p w14:paraId="7D75280F" w14:textId="128EBB37" w:rsidR="008B77DF" w:rsidRPr="008B77DF" w:rsidRDefault="005E6C52" w:rsidP="001819EA">
      <w:pPr>
        <w:spacing w:after="0"/>
      </w:pPr>
      <w:r w:rsidRPr="008B77DF">
        <w:t>"dateTo":"2024-04-15",</w:t>
      </w:r>
    </w:p>
    <w:p w14:paraId="6C610217" w14:textId="77777777" w:rsidR="008B77DF" w:rsidRPr="008B77DF" w:rsidRDefault="005E6C52" w:rsidP="001819EA">
      <w:pPr>
        <w:spacing w:after="0"/>
      </w:pPr>
      <w:r w:rsidRPr="008B77DF">
        <w:t>"</w:t>
      </w:r>
      <w:proofErr w:type="spellStart"/>
      <w:r w:rsidRPr="008B77DF">
        <w:t>fileFormat</w:t>
      </w:r>
      <w:proofErr w:type="spellEnd"/>
      <w:r w:rsidRPr="008B77DF">
        <w:t>":"</w:t>
      </w:r>
      <w:proofErr w:type="spellStart"/>
      <w:r w:rsidRPr="008B77DF">
        <w:t>csv</w:t>
      </w:r>
      <w:proofErr w:type="spellEnd"/>
      <w:r w:rsidRPr="008B77DF">
        <w:t>"</w:t>
      </w:r>
    </w:p>
    <w:p w14:paraId="4EFEFF8B" w14:textId="14FCE3AA" w:rsidR="005E6C52" w:rsidRDefault="005E6C52" w:rsidP="001819EA">
      <w:pPr>
        <w:spacing w:after="0"/>
      </w:pPr>
      <w:r w:rsidRPr="008B77DF">
        <w:t>}</w:t>
      </w:r>
    </w:p>
    <w:p w14:paraId="615189D3" w14:textId="77777777" w:rsidR="00E5378E" w:rsidRDefault="00E5378E" w:rsidP="00E5378E">
      <w:pPr>
        <w:spacing w:after="0"/>
      </w:pPr>
    </w:p>
    <w:p w14:paraId="10214669" w14:textId="77777777" w:rsidR="00E5378E" w:rsidRDefault="00E5378E" w:rsidP="00E5378E">
      <w:pPr>
        <w:spacing w:after="0"/>
      </w:pPr>
      <w:r>
        <w:t xml:space="preserve">Finálny </w:t>
      </w:r>
      <w:proofErr w:type="spellStart"/>
      <w:r>
        <w:t>payload</w:t>
      </w:r>
      <w:proofErr w:type="spellEnd"/>
      <w:r>
        <w:t xml:space="preserve"> po </w:t>
      </w:r>
      <w:proofErr w:type="spellStart"/>
      <w:r>
        <w:t>enkódovaní</w:t>
      </w:r>
      <w:proofErr w:type="spellEnd"/>
      <w:r>
        <w:t xml:space="preserve"> do base64</w:t>
      </w:r>
    </w:p>
    <w:p w14:paraId="6796ED0E" w14:textId="77777777" w:rsidR="00E5378E" w:rsidRDefault="00E5378E" w:rsidP="00E5378E">
      <w:pPr>
        <w:spacing w:after="0"/>
      </w:pPr>
    </w:p>
    <w:p w14:paraId="3D34666A" w14:textId="77777777" w:rsidR="00E5378E" w:rsidRDefault="00E5378E" w:rsidP="00E5378E">
      <w:pPr>
        <w:spacing w:after="0"/>
      </w:pPr>
      <w:r>
        <w:t>{</w:t>
      </w:r>
    </w:p>
    <w:p w14:paraId="1E49C58E" w14:textId="77777777" w:rsidR="00991A8E" w:rsidRDefault="00991A8E" w:rsidP="00991A8E">
      <w:pPr>
        <w:spacing w:after="0"/>
      </w:pPr>
      <w:r>
        <w:t>"</w:t>
      </w:r>
      <w:proofErr w:type="spellStart"/>
      <w:r>
        <w:t>operation</w:t>
      </w:r>
      <w:proofErr w:type="spellEnd"/>
      <w:r>
        <w:t>": "</w:t>
      </w:r>
      <w:proofErr w:type="spellStart"/>
      <w:r>
        <w:t>opendata</w:t>
      </w:r>
      <w:proofErr w:type="spellEnd"/>
      <w:r>
        <w:t>", "</w:t>
      </w:r>
      <w:proofErr w:type="spellStart"/>
      <w:r>
        <w:t>payload</w:t>
      </w:r>
      <w:proofErr w:type="spellEnd"/>
      <w:r>
        <w:t>": "ewoiZGF0YXNldE5hbWUiOiJPcmdhbml6YWNuYVN0cnVrdHVyYSIsCiJoaWVyYXJjaHlOb2RlQ29kZSI6IjBDT01QX0NPREU6MTUxMDIwMjIwMTAxIiwKImRhdGVGcm9tIjoiMjAyNC0wNC0xNSIsCiJkYXRlVG8iOiIyMDI0LTA0LTE1IiwKImZpbGVGb3JtYXQiOiJjc3YiCn0="</w:t>
      </w:r>
    </w:p>
    <w:p w14:paraId="5223BC01" w14:textId="0F2C9249" w:rsidR="00E5378E" w:rsidRPr="003E7CEE" w:rsidRDefault="00991A8E" w:rsidP="00E5378E">
      <w:pPr>
        <w:spacing w:after="0"/>
      </w:pPr>
      <w:r>
        <w:t>}</w:t>
      </w:r>
    </w:p>
    <w:p w14:paraId="13BACB5E" w14:textId="14ECF5FE" w:rsidR="00E5378E" w:rsidRDefault="00E5378E" w:rsidP="00E5378E">
      <w:pPr>
        <w:pStyle w:val="Nadpis30"/>
        <w:rPr>
          <w:lang w:val="sk-SK"/>
        </w:rPr>
      </w:pPr>
      <w:bookmarkStart w:id="18" w:name="_Toc164261104"/>
      <w:r w:rsidRPr="000C1F39">
        <w:rPr>
          <w:lang w:val="sk-SK"/>
        </w:rPr>
        <w:t>Príklad odpovede na požiadavku</w:t>
      </w:r>
      <w:bookmarkEnd w:id="18"/>
    </w:p>
    <w:p w14:paraId="45DD6B5D" w14:textId="06DE466B" w:rsidR="000D14A4" w:rsidRDefault="00CB6411" w:rsidP="00AB0991">
      <w:pPr>
        <w:spacing w:after="0"/>
      </w:pPr>
      <w:r>
        <w:t>Odpoveď po úspešnom zaevidovaní požiadavky a spustení spracovania</w:t>
      </w:r>
      <w:r w:rsidR="0023035A">
        <w:t>, p</w:t>
      </w:r>
      <w:r w:rsidR="000D14A4">
        <w:t xml:space="preserve">ríklad odpovede:  </w:t>
      </w:r>
    </w:p>
    <w:p w14:paraId="068586D2" w14:textId="260153F9" w:rsidR="000D14A4" w:rsidRDefault="000D14A4" w:rsidP="00B555D2">
      <w:pPr>
        <w:spacing w:after="0"/>
      </w:pPr>
    </w:p>
    <w:p w14:paraId="5A4D0307" w14:textId="77777777" w:rsidR="00B555D2" w:rsidRDefault="00B555D2" w:rsidP="00B555D2">
      <w:pPr>
        <w:spacing w:after="0"/>
      </w:pPr>
    </w:p>
    <w:p w14:paraId="0297D520" w14:textId="5746ECC6" w:rsidR="00B555D2" w:rsidRDefault="00B555D2" w:rsidP="00AB0991">
      <w:pPr>
        <w:spacing w:after="0"/>
      </w:pPr>
    </w:p>
    <w:p w14:paraId="6192252F" w14:textId="77777777" w:rsidR="003E3411" w:rsidRDefault="003E3411" w:rsidP="003E3411">
      <w:pPr>
        <w:spacing w:after="0"/>
      </w:pPr>
      <w:r>
        <w:lastRenderedPageBreak/>
        <w:t>{</w:t>
      </w:r>
    </w:p>
    <w:p w14:paraId="3EA954B7" w14:textId="5FC64D46" w:rsidR="003E3411" w:rsidRDefault="003E3411" w:rsidP="003E3411">
      <w:pPr>
        <w:spacing w:after="0"/>
      </w:pPr>
      <w:r>
        <w:tab/>
        <w:t>"</w:t>
      </w:r>
      <w:proofErr w:type="spellStart"/>
      <w:r>
        <w:t>requestId</w:t>
      </w:r>
      <w:proofErr w:type="spellEnd"/>
      <w:r>
        <w:t xml:space="preserve">": </w:t>
      </w:r>
      <w:r w:rsidR="00C705F7">
        <w:t>3</w:t>
      </w:r>
      <w:r>
        <w:t>000008138</w:t>
      </w:r>
    </w:p>
    <w:p w14:paraId="66B7705F" w14:textId="0123C5C1" w:rsidR="000D14A4" w:rsidRDefault="003E3411" w:rsidP="00AB0991">
      <w:pPr>
        <w:spacing w:after="0"/>
      </w:pPr>
      <w:r>
        <w:t>}</w:t>
      </w:r>
    </w:p>
    <w:p w14:paraId="75F88FDA" w14:textId="77777777" w:rsidR="003E3411" w:rsidRDefault="003E3411" w:rsidP="003E3411">
      <w:pPr>
        <w:spacing w:after="0"/>
      </w:pPr>
    </w:p>
    <w:p w14:paraId="13AE845B" w14:textId="0CC2011F" w:rsidR="000D14A4" w:rsidRDefault="000D14A4" w:rsidP="00AB0991">
      <w:pPr>
        <w:spacing w:after="0"/>
      </w:pPr>
      <w:r>
        <w:t>V prípade chyby zaevidovania novej požiadavky na asynchrónne spracovanie</w:t>
      </w:r>
      <w:r w:rsidR="00FB6033">
        <w:t>, p</w:t>
      </w:r>
      <w:r>
        <w:t xml:space="preserve">ríklad odpovede:  </w:t>
      </w:r>
    </w:p>
    <w:p w14:paraId="24B3B2A6" w14:textId="5550F4AA" w:rsidR="000D14A4" w:rsidRDefault="000D14A4" w:rsidP="00AB0991">
      <w:pPr>
        <w:spacing w:after="0"/>
      </w:pPr>
    </w:p>
    <w:p w14:paraId="59120610" w14:textId="77777777" w:rsidR="000D14A4" w:rsidRDefault="000D14A4" w:rsidP="00AB0991">
      <w:pPr>
        <w:spacing w:after="0"/>
      </w:pPr>
      <w:r>
        <w:t xml:space="preserve">{  </w:t>
      </w:r>
    </w:p>
    <w:p w14:paraId="6CDD5779" w14:textId="77777777" w:rsidR="000D14A4" w:rsidRDefault="000D14A4" w:rsidP="00AB0991">
      <w:pPr>
        <w:spacing w:after="0"/>
      </w:pPr>
      <w:r>
        <w:t>  "</w:t>
      </w:r>
      <w:proofErr w:type="spellStart"/>
      <w:r>
        <w:t>timestamp</w:t>
      </w:r>
      <w:proofErr w:type="spellEnd"/>
      <w:r>
        <w:t xml:space="preserve">": "2023-06-23T08:45:35.254Z",  </w:t>
      </w:r>
    </w:p>
    <w:p w14:paraId="5D98807D" w14:textId="77777777" w:rsidR="000D14A4" w:rsidRDefault="000D14A4" w:rsidP="00AB0991">
      <w:pPr>
        <w:spacing w:after="0"/>
      </w:pPr>
      <w:r>
        <w:t xml:space="preserve">  "status": 500,  </w:t>
      </w:r>
    </w:p>
    <w:p w14:paraId="3B87E2CB" w14:textId="77777777" w:rsidR="000D14A4" w:rsidRDefault="000D14A4" w:rsidP="00AB0991">
      <w:pPr>
        <w:spacing w:after="0"/>
      </w:pPr>
      <w:r>
        <w:t>  "</w:t>
      </w:r>
      <w:proofErr w:type="spellStart"/>
      <w:r>
        <w:t>error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",  </w:t>
      </w:r>
    </w:p>
    <w:p w14:paraId="120BA188" w14:textId="77777777" w:rsidR="000D14A4" w:rsidRDefault="000D14A4" w:rsidP="00AB0991">
      <w:pPr>
        <w:spacing w:after="0"/>
      </w:pPr>
      <w:r>
        <w:t>  "</w:t>
      </w:r>
      <w:proofErr w:type="spellStart"/>
      <w:r>
        <w:t>path</w:t>
      </w:r>
      <w:proofErr w:type="spellEnd"/>
      <w:r>
        <w:t>": "</w:t>
      </w:r>
      <w:proofErr w:type="spellStart"/>
      <w:r>
        <w:t>string</w:t>
      </w:r>
      <w:proofErr w:type="spellEnd"/>
      <w:r>
        <w:t xml:space="preserve">"  </w:t>
      </w:r>
    </w:p>
    <w:p w14:paraId="5B858EE4" w14:textId="4672C446" w:rsidR="000D14A4" w:rsidRPr="000C1F39" w:rsidRDefault="000D14A4" w:rsidP="00AB0991">
      <w:pPr>
        <w:spacing w:after="0"/>
      </w:pPr>
      <w:r>
        <w:t>}</w:t>
      </w:r>
    </w:p>
    <w:p w14:paraId="66182054" w14:textId="0CD59FCF" w:rsidR="009170C1" w:rsidRPr="009B4C9D" w:rsidRDefault="005752D7" w:rsidP="009170C1">
      <w:pPr>
        <w:pStyle w:val="Nadpis30"/>
        <w:rPr>
          <w:lang w:val="sk-SK"/>
        </w:rPr>
      </w:pPr>
      <w:bookmarkStart w:id="19" w:name="_Toc163732792"/>
      <w:bookmarkStart w:id="20" w:name="_Toc163735524"/>
      <w:bookmarkStart w:id="21" w:name="_Toc163735979"/>
      <w:bookmarkStart w:id="22" w:name="_Toc163732793"/>
      <w:bookmarkStart w:id="23" w:name="_Toc163735525"/>
      <w:bookmarkStart w:id="24" w:name="_Toc163735980"/>
      <w:bookmarkStart w:id="25" w:name="_Toc163732794"/>
      <w:bookmarkStart w:id="26" w:name="_Toc163735526"/>
      <w:bookmarkStart w:id="27" w:name="_Toc163735981"/>
      <w:bookmarkStart w:id="28" w:name="_Toc164261105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AB0991">
        <w:rPr>
          <w:lang w:val="sk-SK"/>
        </w:rPr>
        <w:t xml:space="preserve">Popis </w:t>
      </w:r>
      <w:proofErr w:type="spellStart"/>
      <w:r w:rsidRPr="00AB0991">
        <w:rPr>
          <w:lang w:val="sk-SK"/>
        </w:rPr>
        <w:t>Datasetu</w:t>
      </w:r>
      <w:proofErr w:type="spellEnd"/>
      <w:r w:rsidR="00C55399">
        <w:rPr>
          <w:lang w:val="sk-SK"/>
        </w:rPr>
        <w:t xml:space="preserve"> -</w:t>
      </w:r>
      <w:r w:rsidRPr="00AB0991">
        <w:rPr>
          <w:lang w:val="sk-SK"/>
        </w:rPr>
        <w:t xml:space="preserve"> </w:t>
      </w:r>
      <w:r w:rsidRPr="005752D7">
        <w:rPr>
          <w:lang w:val="sk-SK"/>
        </w:rPr>
        <w:t>Organizačná štruktúra</w:t>
      </w:r>
      <w:bookmarkEnd w:id="28"/>
    </w:p>
    <w:p w14:paraId="5F07550D" w14:textId="0CB19CCD" w:rsidR="00AF32EF" w:rsidRDefault="00AA181F" w:rsidP="00AB0991">
      <w:proofErr w:type="spellStart"/>
      <w:r w:rsidRPr="366A0496">
        <w:t>Dataset</w:t>
      </w:r>
      <w:proofErr w:type="spellEnd"/>
      <w:r w:rsidRPr="366A0496">
        <w:t xml:space="preserve"> </w:t>
      </w:r>
      <w:r w:rsidR="009170C1" w:rsidRPr="366A0496">
        <w:t xml:space="preserve">poskytuje dáta </w:t>
      </w:r>
      <w:r w:rsidR="000C53FC" w:rsidRPr="366A0496">
        <w:t xml:space="preserve">aktuálne platný </w:t>
      </w:r>
      <w:r w:rsidR="00095E31" w:rsidRPr="366A0496">
        <w:t>zoznam organizačných útvarov</w:t>
      </w:r>
      <w:r w:rsidR="00AF32EF" w:rsidRPr="366A0496">
        <w:t>.</w:t>
      </w:r>
    </w:p>
    <w:p w14:paraId="2545E01C" w14:textId="68C11DA3" w:rsidR="009170C1" w:rsidRDefault="00FC5964" w:rsidP="00AB0991">
      <w:pPr>
        <w:rPr>
          <w:rFonts w:cstheme="minorHAnsi"/>
        </w:rPr>
      </w:pPr>
      <w:r>
        <w:rPr>
          <w:rFonts w:cstheme="minorHAnsi"/>
        </w:rPr>
        <w:t xml:space="preserve">Poskytovanými </w:t>
      </w:r>
      <w:r w:rsidR="009170C1" w:rsidRPr="00C53F77">
        <w:rPr>
          <w:rFonts w:cstheme="minorHAnsi"/>
        </w:rPr>
        <w:t xml:space="preserve"> údajmi sú:</w:t>
      </w:r>
    </w:p>
    <w:p w14:paraId="2197D796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OrganizacnyUtvarID</w:t>
      </w:r>
      <w:proofErr w:type="spellEnd"/>
    </w:p>
    <w:p w14:paraId="59365674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OrganizacnyUtvarSkratenyKod</w:t>
      </w:r>
      <w:proofErr w:type="spellEnd"/>
    </w:p>
    <w:p w14:paraId="149F8C7D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OrganizacnyUtvarNazov</w:t>
      </w:r>
      <w:proofErr w:type="spellEnd"/>
    </w:p>
    <w:p w14:paraId="47DD63E9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OrganizacnyUtvarPopis</w:t>
      </w:r>
      <w:proofErr w:type="spellEnd"/>
    </w:p>
    <w:p w14:paraId="134ECCF2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OrganizacnyUtvarTypKod</w:t>
      </w:r>
      <w:proofErr w:type="spellEnd"/>
    </w:p>
    <w:p w14:paraId="51191796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OrganizacnyUtvarTypNazov</w:t>
      </w:r>
      <w:proofErr w:type="spellEnd"/>
    </w:p>
    <w:p w14:paraId="4AAAADC2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NadriadenyOrganizacnyUtvarID</w:t>
      </w:r>
      <w:proofErr w:type="spellEnd"/>
    </w:p>
    <w:p w14:paraId="10D8C445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NadriadenyOrganizacnyUtvarKod</w:t>
      </w:r>
      <w:proofErr w:type="spellEnd"/>
    </w:p>
    <w:p w14:paraId="66EE47E8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NadriadenyOrganizacnyUtvarNazov</w:t>
      </w:r>
      <w:proofErr w:type="spellEnd"/>
    </w:p>
    <w:p w14:paraId="5E497C00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NadriadenyOrganizacnyUtvarPopis</w:t>
      </w:r>
      <w:proofErr w:type="spellEnd"/>
    </w:p>
    <w:p w14:paraId="4426FB58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OrganizaciaICO</w:t>
      </w:r>
      <w:proofErr w:type="spellEnd"/>
    </w:p>
    <w:p w14:paraId="268535AA" w14:textId="77777777" w:rsidR="00417D04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OrganizaciaNazov</w:t>
      </w:r>
      <w:proofErr w:type="spellEnd"/>
    </w:p>
    <w:p w14:paraId="7CF0560D" w14:textId="5F68744D" w:rsidR="005E57D6" w:rsidRPr="00417D04" w:rsidRDefault="00417D04" w:rsidP="009346D2">
      <w:pPr>
        <w:pStyle w:val="Odsekzoznamu"/>
        <w:numPr>
          <w:ilvl w:val="0"/>
          <w:numId w:val="17"/>
        </w:numPr>
        <w:rPr>
          <w:rFonts w:cstheme="minorHAnsi"/>
        </w:rPr>
      </w:pPr>
      <w:proofErr w:type="spellStart"/>
      <w:r w:rsidRPr="00417D04">
        <w:rPr>
          <w:rFonts w:cstheme="minorHAnsi"/>
        </w:rPr>
        <w:t>Platnost</w:t>
      </w:r>
      <w:proofErr w:type="spellEnd"/>
    </w:p>
    <w:p w14:paraId="2924BC5B" w14:textId="35243DC5" w:rsidR="007A1540" w:rsidRPr="003E7CEE" w:rsidRDefault="002E1742" w:rsidP="00AB0991">
      <w:pPr>
        <w:pStyle w:val="Nadpis30"/>
      </w:pPr>
      <w:bookmarkStart w:id="29" w:name="_Toc163732796"/>
      <w:bookmarkStart w:id="30" w:name="_Toc163735528"/>
      <w:bookmarkStart w:id="31" w:name="_Toc163735983"/>
      <w:bookmarkStart w:id="32" w:name="_Toc161999783"/>
      <w:bookmarkStart w:id="33" w:name="_Toc161999915"/>
      <w:bookmarkStart w:id="34" w:name="_Toc161999784"/>
      <w:bookmarkStart w:id="35" w:name="_Toc161999916"/>
      <w:bookmarkStart w:id="36" w:name="_Toc161999785"/>
      <w:bookmarkStart w:id="37" w:name="_Toc161999917"/>
      <w:bookmarkStart w:id="38" w:name="_Toc161999786"/>
      <w:bookmarkStart w:id="39" w:name="_Toc161999918"/>
      <w:bookmarkStart w:id="40" w:name="_Toc161999787"/>
      <w:bookmarkStart w:id="41" w:name="_Toc161999919"/>
      <w:bookmarkStart w:id="42" w:name="_Toc161999788"/>
      <w:bookmarkStart w:id="43" w:name="_Toc161999920"/>
      <w:bookmarkStart w:id="44" w:name="_Toc161999789"/>
      <w:bookmarkStart w:id="45" w:name="_Toc161999921"/>
      <w:bookmarkStart w:id="46" w:name="_Toc161999790"/>
      <w:bookmarkStart w:id="47" w:name="_Toc161999922"/>
      <w:bookmarkStart w:id="48" w:name="_Toc161999791"/>
      <w:bookmarkStart w:id="49" w:name="_Toc161999923"/>
      <w:bookmarkStart w:id="50" w:name="_Toc161999792"/>
      <w:bookmarkStart w:id="51" w:name="_Toc161999924"/>
      <w:bookmarkStart w:id="52" w:name="_Toc161999793"/>
      <w:bookmarkStart w:id="53" w:name="_Toc161999925"/>
      <w:bookmarkStart w:id="54" w:name="_Toc163732797"/>
      <w:bookmarkStart w:id="55" w:name="_Toc163735529"/>
      <w:bookmarkStart w:id="56" w:name="_Toc163735984"/>
      <w:bookmarkStart w:id="57" w:name="_Toc163732805"/>
      <w:bookmarkStart w:id="58" w:name="_Toc163735537"/>
      <w:bookmarkStart w:id="59" w:name="_Toc163735992"/>
      <w:bookmarkStart w:id="60" w:name="_Toc163732813"/>
      <w:bookmarkStart w:id="61" w:name="_Toc163735545"/>
      <w:bookmarkStart w:id="62" w:name="_Toc163736000"/>
      <w:bookmarkStart w:id="63" w:name="_Toc163732814"/>
      <w:bookmarkStart w:id="64" w:name="_Toc163735546"/>
      <w:bookmarkStart w:id="65" w:name="_Toc163736001"/>
      <w:bookmarkStart w:id="66" w:name="_Toc163732817"/>
      <w:bookmarkStart w:id="67" w:name="_Toc163735549"/>
      <w:bookmarkStart w:id="68" w:name="_Toc163736004"/>
      <w:bookmarkStart w:id="69" w:name="_Toc163732820"/>
      <w:bookmarkStart w:id="70" w:name="_Toc163735552"/>
      <w:bookmarkStart w:id="71" w:name="_Toc163736007"/>
      <w:bookmarkStart w:id="72" w:name="_Toc163732825"/>
      <w:bookmarkStart w:id="73" w:name="_Toc163735557"/>
      <w:bookmarkStart w:id="74" w:name="_Toc163736012"/>
      <w:bookmarkStart w:id="75" w:name="_Toc163732830"/>
      <w:bookmarkStart w:id="76" w:name="_Toc163735562"/>
      <w:bookmarkStart w:id="77" w:name="_Toc163736017"/>
      <w:bookmarkStart w:id="78" w:name="_Toc163732831"/>
      <w:bookmarkStart w:id="79" w:name="_Toc163735563"/>
      <w:bookmarkStart w:id="80" w:name="_Toc163736018"/>
      <w:bookmarkStart w:id="81" w:name="_Toc163732833"/>
      <w:bookmarkStart w:id="82" w:name="_Toc163735565"/>
      <w:bookmarkStart w:id="83" w:name="_Toc163736020"/>
      <w:bookmarkStart w:id="84" w:name="_Toc163732834"/>
      <w:bookmarkStart w:id="85" w:name="_Toc163735566"/>
      <w:bookmarkStart w:id="86" w:name="_Toc163736021"/>
      <w:bookmarkStart w:id="87" w:name="_Toc163732835"/>
      <w:bookmarkStart w:id="88" w:name="_Toc163735567"/>
      <w:bookmarkStart w:id="89" w:name="_Toc163736022"/>
      <w:bookmarkStart w:id="90" w:name="_Toc163732836"/>
      <w:bookmarkStart w:id="91" w:name="_Toc163735568"/>
      <w:bookmarkStart w:id="92" w:name="_Toc163736023"/>
      <w:bookmarkStart w:id="93" w:name="_Toc163732837"/>
      <w:bookmarkStart w:id="94" w:name="_Toc163735569"/>
      <w:bookmarkStart w:id="95" w:name="_Toc163736024"/>
      <w:bookmarkStart w:id="96" w:name="_Toc163732839"/>
      <w:bookmarkStart w:id="97" w:name="_Toc163735571"/>
      <w:bookmarkStart w:id="98" w:name="_Toc163736026"/>
      <w:bookmarkStart w:id="99" w:name="_Toc163732840"/>
      <w:bookmarkStart w:id="100" w:name="_Toc163735572"/>
      <w:bookmarkStart w:id="101" w:name="_Toc163736027"/>
      <w:bookmarkStart w:id="102" w:name="_Toc163732841"/>
      <w:bookmarkStart w:id="103" w:name="_Toc163735573"/>
      <w:bookmarkStart w:id="104" w:name="_Toc163736028"/>
      <w:bookmarkStart w:id="105" w:name="_Toc163732842"/>
      <w:bookmarkStart w:id="106" w:name="_Toc163735574"/>
      <w:bookmarkStart w:id="107" w:name="_Toc163736029"/>
      <w:bookmarkStart w:id="108" w:name="_Toc163732843"/>
      <w:bookmarkStart w:id="109" w:name="_Toc163735575"/>
      <w:bookmarkStart w:id="110" w:name="_Toc163736030"/>
      <w:bookmarkStart w:id="111" w:name="_Toc16426110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AB0991">
        <w:rPr>
          <w:lang w:val="sk-SK"/>
        </w:rPr>
        <w:t xml:space="preserve">Popis </w:t>
      </w:r>
      <w:proofErr w:type="spellStart"/>
      <w:r w:rsidRPr="00AB0991">
        <w:rPr>
          <w:lang w:val="sk-SK"/>
        </w:rPr>
        <w:t>Datasetu</w:t>
      </w:r>
      <w:proofErr w:type="spellEnd"/>
      <w:r w:rsidR="00C55399">
        <w:rPr>
          <w:lang w:val="sk-SK"/>
        </w:rPr>
        <w:t xml:space="preserve"> -</w:t>
      </w:r>
      <w:r w:rsidRPr="00AB0991">
        <w:rPr>
          <w:lang w:val="sk-SK"/>
        </w:rPr>
        <w:t xml:space="preserve"> </w:t>
      </w:r>
      <w:r w:rsidR="00FA135F" w:rsidRPr="00AB0991">
        <w:rPr>
          <w:lang w:val="sk-SK"/>
        </w:rPr>
        <w:t>Zahraničné pracovné cesty</w:t>
      </w:r>
      <w:bookmarkEnd w:id="111"/>
    </w:p>
    <w:p w14:paraId="066F4F26" w14:textId="144E351F" w:rsidR="00577D12" w:rsidRDefault="00AA181F" w:rsidP="00AB0991">
      <w:proofErr w:type="spellStart"/>
      <w:r w:rsidRPr="366A0496">
        <w:t>Dataset</w:t>
      </w:r>
      <w:proofErr w:type="spellEnd"/>
      <w:r w:rsidRPr="366A0496" w:rsidDel="00AA181F">
        <w:t xml:space="preserve"> </w:t>
      </w:r>
      <w:r w:rsidR="00577D12" w:rsidRPr="366A0496">
        <w:t xml:space="preserve">poskytuje dáta </w:t>
      </w:r>
      <w:r w:rsidR="00861B2F" w:rsidRPr="366A0496">
        <w:t>„uzav</w:t>
      </w:r>
      <w:r w:rsidR="000F5071" w:rsidRPr="366A0496">
        <w:t>reté“ pracovné cesty“  v module Personalizácia pracovných ciest“</w:t>
      </w:r>
      <w:r w:rsidR="00FD2324" w:rsidRPr="366A0496">
        <w:t>.</w:t>
      </w:r>
    </w:p>
    <w:p w14:paraId="553A8DD2" w14:textId="5BF70171" w:rsidR="00577D12" w:rsidRDefault="00FC5964" w:rsidP="00AB0991">
      <w:pPr>
        <w:rPr>
          <w:rFonts w:cstheme="minorHAnsi"/>
        </w:rPr>
      </w:pPr>
      <w:r>
        <w:rPr>
          <w:rFonts w:cstheme="minorHAnsi"/>
        </w:rPr>
        <w:t xml:space="preserve">Poskytovanými </w:t>
      </w:r>
      <w:r w:rsidR="00577D12" w:rsidRPr="00C53F77">
        <w:rPr>
          <w:rFonts w:cstheme="minorHAnsi"/>
        </w:rPr>
        <w:t>údajmi sú:</w:t>
      </w:r>
    </w:p>
    <w:p w14:paraId="082451F2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ZahrPracCestaID</w:t>
      </w:r>
      <w:proofErr w:type="spellEnd"/>
    </w:p>
    <w:p w14:paraId="7468649D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OrgJedID</w:t>
      </w:r>
      <w:proofErr w:type="spellEnd"/>
    </w:p>
    <w:p w14:paraId="63E8C19C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OrgJedNazov</w:t>
      </w:r>
      <w:proofErr w:type="spellEnd"/>
    </w:p>
    <w:p w14:paraId="73587122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OrganizaciaNazov</w:t>
      </w:r>
      <w:proofErr w:type="spellEnd"/>
    </w:p>
    <w:p w14:paraId="22F92209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OrganizaciaICO</w:t>
      </w:r>
      <w:proofErr w:type="spellEnd"/>
    </w:p>
    <w:p w14:paraId="4A9B7056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CestaDatumZaciatku</w:t>
      </w:r>
      <w:proofErr w:type="spellEnd"/>
    </w:p>
    <w:p w14:paraId="48316E81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lastRenderedPageBreak/>
        <w:t>CestaDatumKonca</w:t>
      </w:r>
      <w:proofErr w:type="spellEnd"/>
    </w:p>
    <w:p w14:paraId="2B692DD8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CestaDatumUzavretia</w:t>
      </w:r>
      <w:proofErr w:type="spellEnd"/>
    </w:p>
    <w:p w14:paraId="7D108F48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r w:rsidRPr="00FC5964">
        <w:rPr>
          <w:rFonts w:cstheme="minorHAnsi"/>
        </w:rPr>
        <w:t>Cestovne</w:t>
      </w:r>
    </w:p>
    <w:p w14:paraId="7F55B8DC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r w:rsidRPr="00FC5964">
        <w:rPr>
          <w:rFonts w:cstheme="minorHAnsi"/>
        </w:rPr>
        <w:t>Ubytovanie</w:t>
      </w:r>
    </w:p>
    <w:p w14:paraId="16A1CBEE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r w:rsidRPr="00FC5964">
        <w:rPr>
          <w:rFonts w:cstheme="minorHAnsi"/>
        </w:rPr>
        <w:t>Stravne</w:t>
      </w:r>
    </w:p>
    <w:p w14:paraId="5819349D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NakladyVedlajsie</w:t>
      </w:r>
      <w:proofErr w:type="spellEnd"/>
    </w:p>
    <w:p w14:paraId="5A044BFE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Vreckove</w:t>
      </w:r>
      <w:proofErr w:type="spellEnd"/>
    </w:p>
    <w:p w14:paraId="71E42AC2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Refuncacia</w:t>
      </w:r>
      <w:proofErr w:type="spellEnd"/>
    </w:p>
    <w:p w14:paraId="59494C5C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CelkomVEUR</w:t>
      </w:r>
      <w:proofErr w:type="spellEnd"/>
    </w:p>
    <w:p w14:paraId="6C03573C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CielKajKod</w:t>
      </w:r>
      <w:proofErr w:type="spellEnd"/>
    </w:p>
    <w:p w14:paraId="573695A0" w14:textId="77777777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CielKrajNazov</w:t>
      </w:r>
      <w:proofErr w:type="spellEnd"/>
    </w:p>
    <w:p w14:paraId="191291BA" w14:textId="64170CA4" w:rsidR="00FC5964" w:rsidRPr="00FC5964" w:rsidRDefault="00FC5964" w:rsidP="009346D2">
      <w:pPr>
        <w:pStyle w:val="Odsekzoznamu"/>
        <w:numPr>
          <w:ilvl w:val="0"/>
          <w:numId w:val="18"/>
        </w:numPr>
        <w:rPr>
          <w:rFonts w:cstheme="minorHAnsi"/>
        </w:rPr>
      </w:pPr>
      <w:proofErr w:type="spellStart"/>
      <w:r w:rsidRPr="00FC5964">
        <w:rPr>
          <w:rFonts w:cstheme="minorHAnsi"/>
        </w:rPr>
        <w:t>Poznamka</w:t>
      </w:r>
      <w:proofErr w:type="spellEnd"/>
    </w:p>
    <w:p w14:paraId="00B75691" w14:textId="00580F51" w:rsidR="00246DB0" w:rsidRPr="003E7CEE" w:rsidRDefault="009B4C9D" w:rsidP="00AB0991">
      <w:pPr>
        <w:pStyle w:val="Nadpis30"/>
      </w:pPr>
      <w:bookmarkStart w:id="112" w:name="_Toc163732845"/>
      <w:bookmarkStart w:id="113" w:name="_Toc163735577"/>
      <w:bookmarkStart w:id="114" w:name="_Toc163736032"/>
      <w:bookmarkStart w:id="115" w:name="_Toc163732846"/>
      <w:bookmarkStart w:id="116" w:name="_Toc163735578"/>
      <w:bookmarkStart w:id="117" w:name="_Toc163736033"/>
      <w:bookmarkStart w:id="118" w:name="_Toc163732854"/>
      <w:bookmarkStart w:id="119" w:name="_Toc163735586"/>
      <w:bookmarkStart w:id="120" w:name="_Toc163736041"/>
      <w:bookmarkStart w:id="121" w:name="_Toc163735594"/>
      <w:bookmarkStart w:id="122" w:name="_Toc163736049"/>
      <w:bookmarkStart w:id="123" w:name="_Toc163732863"/>
      <w:bookmarkStart w:id="124" w:name="_Toc163735595"/>
      <w:bookmarkStart w:id="125" w:name="_Toc163736050"/>
      <w:bookmarkStart w:id="126" w:name="_Toc163732864"/>
      <w:bookmarkStart w:id="127" w:name="_Toc163735596"/>
      <w:bookmarkStart w:id="128" w:name="_Toc163736051"/>
      <w:bookmarkStart w:id="129" w:name="_Toc163732867"/>
      <w:bookmarkStart w:id="130" w:name="_Toc163735599"/>
      <w:bookmarkStart w:id="131" w:name="_Toc163736054"/>
      <w:bookmarkStart w:id="132" w:name="_Toc163732870"/>
      <w:bookmarkStart w:id="133" w:name="_Toc163735602"/>
      <w:bookmarkStart w:id="134" w:name="_Toc163736057"/>
      <w:bookmarkStart w:id="135" w:name="_Toc163732875"/>
      <w:bookmarkStart w:id="136" w:name="_Toc163735607"/>
      <w:bookmarkStart w:id="137" w:name="_Toc163736062"/>
      <w:bookmarkStart w:id="138" w:name="_Toc163732880"/>
      <w:bookmarkStart w:id="139" w:name="_Toc163735612"/>
      <w:bookmarkStart w:id="140" w:name="_Toc163736067"/>
      <w:bookmarkStart w:id="141" w:name="_Toc163732883"/>
      <w:bookmarkStart w:id="142" w:name="_Toc163735615"/>
      <w:bookmarkStart w:id="143" w:name="_Toc163736070"/>
      <w:bookmarkStart w:id="144" w:name="_Toc163732885"/>
      <w:bookmarkStart w:id="145" w:name="_Toc163735617"/>
      <w:bookmarkStart w:id="146" w:name="_Toc163736072"/>
      <w:bookmarkStart w:id="147" w:name="_Toc163732886"/>
      <w:bookmarkStart w:id="148" w:name="_Toc163735618"/>
      <w:bookmarkStart w:id="149" w:name="_Toc163736073"/>
      <w:bookmarkStart w:id="150" w:name="_Toc163732889"/>
      <w:bookmarkStart w:id="151" w:name="_Toc163735621"/>
      <w:bookmarkStart w:id="152" w:name="_Toc163736076"/>
      <w:bookmarkStart w:id="153" w:name="_Toc163732890"/>
      <w:bookmarkStart w:id="154" w:name="_Toc163735622"/>
      <w:bookmarkStart w:id="155" w:name="_Toc163736077"/>
      <w:bookmarkStart w:id="156" w:name="_Toc163732891"/>
      <w:bookmarkStart w:id="157" w:name="_Toc163735623"/>
      <w:bookmarkStart w:id="158" w:name="_Toc163736078"/>
      <w:bookmarkStart w:id="159" w:name="_Toc16426110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proofErr w:type="spellStart"/>
      <w:r>
        <w:t>Popis</w:t>
      </w:r>
      <w:proofErr w:type="spellEnd"/>
      <w:r>
        <w:t xml:space="preserve"> </w:t>
      </w:r>
      <w:proofErr w:type="spellStart"/>
      <w:r>
        <w:t>d</w:t>
      </w:r>
      <w:r w:rsidR="00C91323" w:rsidRPr="009B4C9D">
        <w:t>ataset</w:t>
      </w:r>
      <w:r w:rsidR="00B706C2" w:rsidRPr="009B4C9D">
        <w:t>u</w:t>
      </w:r>
      <w:proofErr w:type="spellEnd"/>
      <w:r w:rsidR="00C91323" w:rsidRPr="009B4C9D">
        <w:t xml:space="preserve"> </w:t>
      </w:r>
      <w:r w:rsidR="00C55399">
        <w:t>-</w:t>
      </w:r>
      <w:r w:rsidR="00C91323">
        <w:t xml:space="preserve"> </w:t>
      </w:r>
      <w:proofErr w:type="spellStart"/>
      <w:r w:rsidR="00246DB0" w:rsidRPr="003E7CEE">
        <w:t>Faktúry</w:t>
      </w:r>
      <w:proofErr w:type="spellEnd"/>
      <w:r w:rsidR="00246DB0" w:rsidRPr="003E7CEE">
        <w:t xml:space="preserve"> </w:t>
      </w:r>
      <w:proofErr w:type="spellStart"/>
      <w:r w:rsidR="00246DB0" w:rsidRPr="003E7CEE">
        <w:t>na</w:t>
      </w:r>
      <w:proofErr w:type="spellEnd"/>
      <w:r w:rsidR="00246DB0" w:rsidRPr="003E7CEE">
        <w:t xml:space="preserve"> </w:t>
      </w:r>
      <w:proofErr w:type="spellStart"/>
      <w:r w:rsidR="00246DB0" w:rsidRPr="003E7CEE">
        <w:t>zverejnenie</w:t>
      </w:r>
      <w:bookmarkEnd w:id="159"/>
      <w:proofErr w:type="spellEnd"/>
      <w:r w:rsidR="00246DB0" w:rsidRPr="003E7CEE">
        <w:t xml:space="preserve"> </w:t>
      </w:r>
    </w:p>
    <w:p w14:paraId="312116C9" w14:textId="043081ED" w:rsidR="00185F0B" w:rsidRPr="009346D2" w:rsidRDefault="00AA181F" w:rsidP="00AB0991">
      <w:pPr>
        <w:spacing w:after="0"/>
        <w:rPr>
          <w:rFonts w:cstheme="minorHAnsi"/>
        </w:rPr>
      </w:pPr>
      <w:bookmarkStart w:id="160" w:name="_Hlk161999963"/>
      <w:proofErr w:type="spellStart"/>
      <w:r>
        <w:rPr>
          <w:rFonts w:cstheme="minorHAnsi"/>
        </w:rPr>
        <w:t>Dataset</w:t>
      </w:r>
      <w:proofErr w:type="spellEnd"/>
      <w:r w:rsidRPr="00185F0B" w:rsidDel="00AA181F">
        <w:rPr>
          <w:rFonts w:cstheme="minorHAnsi"/>
        </w:rPr>
        <w:t xml:space="preserve"> </w:t>
      </w:r>
      <w:r w:rsidR="00246DB0" w:rsidRPr="00185F0B">
        <w:rPr>
          <w:rFonts w:cstheme="minorHAnsi"/>
        </w:rPr>
        <w:t xml:space="preserve">poskytuje informácie o faktúrach </w:t>
      </w:r>
      <w:r w:rsidR="00524930" w:rsidRPr="00185F0B">
        <w:rPr>
          <w:rFonts w:cstheme="minorHAnsi"/>
        </w:rPr>
        <w:t xml:space="preserve">na </w:t>
      </w:r>
      <w:r w:rsidR="00246DB0" w:rsidRPr="00185F0B">
        <w:rPr>
          <w:rFonts w:cstheme="minorHAnsi"/>
        </w:rPr>
        <w:t xml:space="preserve">zverejnenie. </w:t>
      </w:r>
    </w:p>
    <w:p w14:paraId="319C8E2E" w14:textId="77777777" w:rsidR="00185F0B" w:rsidRDefault="00185F0B" w:rsidP="00185F0B">
      <w:pPr>
        <w:spacing w:after="0"/>
        <w:ind w:left="709"/>
        <w:rPr>
          <w:rFonts w:cstheme="minorHAnsi"/>
        </w:rPr>
      </w:pPr>
    </w:p>
    <w:p w14:paraId="435ECC94" w14:textId="77777777" w:rsidR="00185F0B" w:rsidRPr="00185F0B" w:rsidRDefault="00185F0B" w:rsidP="00185F0B">
      <w:pPr>
        <w:spacing w:after="0"/>
        <w:ind w:left="709"/>
        <w:rPr>
          <w:rFonts w:cstheme="minorHAnsi"/>
        </w:rPr>
      </w:pPr>
    </w:p>
    <w:p w14:paraId="55044672" w14:textId="26545B78" w:rsidR="00185F0B" w:rsidRDefault="00185F0B" w:rsidP="00AB0991">
      <w:pPr>
        <w:spacing w:after="0"/>
        <w:rPr>
          <w:rFonts w:cstheme="minorHAnsi"/>
        </w:rPr>
      </w:pPr>
      <w:r w:rsidRPr="00185F0B">
        <w:rPr>
          <w:rFonts w:cstheme="minorHAnsi"/>
        </w:rPr>
        <w:t>Poskytovanými údajmi sú</w:t>
      </w:r>
      <w:r>
        <w:rPr>
          <w:rFonts w:cstheme="minorHAnsi"/>
        </w:rPr>
        <w:t xml:space="preserve"> napríklad:</w:t>
      </w:r>
      <w:r w:rsidRPr="00185F0B">
        <w:rPr>
          <w:rFonts w:cstheme="minorHAnsi"/>
        </w:rPr>
        <w:t>:</w:t>
      </w:r>
    </w:p>
    <w:bookmarkEnd w:id="160"/>
    <w:p w14:paraId="3638D19D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IDENTIFIKÁTOR FAKTÚRY</w:t>
      </w:r>
    </w:p>
    <w:p w14:paraId="3CCE3573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IDENTIFIKÁTOR ZMLUVY</w:t>
      </w:r>
    </w:p>
    <w:p w14:paraId="4DE54635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IDENTIFIKÁTOR OBJEDNÁVKY</w:t>
      </w:r>
    </w:p>
    <w:p w14:paraId="6FC33964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ZÁLOHOVÁ FAKTÚRA</w:t>
      </w:r>
    </w:p>
    <w:p w14:paraId="2F7D9EE0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NÁZOV OBJEDNÁVATEĽA</w:t>
      </w:r>
    </w:p>
    <w:p w14:paraId="0144C06F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IČO OBJEDNÁVATEĽA</w:t>
      </w:r>
    </w:p>
    <w:p w14:paraId="4597199F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OBJEDNÁVATEĽ ULICA</w:t>
      </w:r>
    </w:p>
    <w:p w14:paraId="50BEC48D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OBJEDNÁVATEĽ ČÍSLO</w:t>
      </w:r>
    </w:p>
    <w:p w14:paraId="418727B8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PSČ OBJEDNÁVATEĽA</w:t>
      </w:r>
    </w:p>
    <w:p w14:paraId="790B9728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OBEC OBJEDNÁVATEĽA NUTS Kód</w:t>
      </w:r>
    </w:p>
    <w:p w14:paraId="4CB2C727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OBEC OBJEDNÁVATEĽA</w:t>
      </w:r>
    </w:p>
    <w:p w14:paraId="018EF31F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OKRES OBJEDNÁVATEĽA NUTS Kód</w:t>
      </w:r>
    </w:p>
    <w:p w14:paraId="64119878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OKRES OBJEDNÁVATEĽA</w:t>
      </w:r>
    </w:p>
    <w:p w14:paraId="121313E2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KRAJ OBJEDNÁVATEĽA NUTS Kód</w:t>
      </w:r>
    </w:p>
    <w:p w14:paraId="00EE6D58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KRAJ OBJEDNÁVATEĽA</w:t>
      </w:r>
    </w:p>
    <w:p w14:paraId="55E56AD6" w14:textId="77777777" w:rsidR="00185F0B" w:rsidRPr="00185F0B" w:rsidRDefault="00185F0B" w:rsidP="009346D2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KÓD KRAJINY OBJEDNÁVATEĽA</w:t>
      </w:r>
    </w:p>
    <w:p w14:paraId="005631CC" w14:textId="5D40717A" w:rsidR="00185F0B" w:rsidRPr="00185F0B" w:rsidRDefault="00185F0B" w:rsidP="00185F0B">
      <w:pPr>
        <w:pStyle w:val="Odsekzoznamu"/>
        <w:numPr>
          <w:ilvl w:val="0"/>
          <w:numId w:val="20"/>
        </w:numPr>
        <w:spacing w:after="0"/>
        <w:rPr>
          <w:rFonts w:cstheme="minorHAnsi"/>
        </w:rPr>
      </w:pPr>
      <w:r w:rsidRPr="00185F0B">
        <w:rPr>
          <w:rFonts w:cstheme="minorHAnsi"/>
        </w:rPr>
        <w:t>NÁZOV KRAJINY OBJEDNÁVATEĽA</w:t>
      </w:r>
    </w:p>
    <w:p w14:paraId="1402DE9A" w14:textId="77777777" w:rsidR="00577B7F" w:rsidRPr="009B4C9D" w:rsidRDefault="00577B7F" w:rsidP="00AB0991">
      <w:pPr>
        <w:rPr>
          <w:lang w:val="en-US" w:eastAsia="ja-JP"/>
        </w:rPr>
      </w:pPr>
      <w:bookmarkStart w:id="161" w:name="_Toc163732893"/>
      <w:bookmarkStart w:id="162" w:name="_Toc163732902"/>
      <w:bookmarkEnd w:id="161"/>
      <w:bookmarkEnd w:id="162"/>
    </w:p>
    <w:p w14:paraId="14CE5515" w14:textId="17F7D665" w:rsidR="00E770A1" w:rsidRPr="003E7CEE" w:rsidRDefault="00577B7F" w:rsidP="00AB0991">
      <w:pPr>
        <w:pStyle w:val="Nadpis30"/>
      </w:pPr>
      <w:bookmarkStart w:id="163" w:name="_Toc163732911"/>
      <w:bookmarkStart w:id="164" w:name="_Toc163735625"/>
      <w:bookmarkStart w:id="165" w:name="_Toc163736080"/>
      <w:bookmarkStart w:id="166" w:name="_Toc163732912"/>
      <w:bookmarkStart w:id="167" w:name="_Toc163735626"/>
      <w:bookmarkStart w:id="168" w:name="_Toc163736081"/>
      <w:bookmarkStart w:id="169" w:name="_Toc163732913"/>
      <w:bookmarkStart w:id="170" w:name="_Toc163735627"/>
      <w:bookmarkStart w:id="171" w:name="_Toc163736082"/>
      <w:bookmarkStart w:id="172" w:name="_Toc163732914"/>
      <w:bookmarkStart w:id="173" w:name="_Toc163735628"/>
      <w:bookmarkStart w:id="174" w:name="_Toc163736083"/>
      <w:bookmarkStart w:id="175" w:name="_Toc163732915"/>
      <w:bookmarkStart w:id="176" w:name="_Toc163735629"/>
      <w:bookmarkStart w:id="177" w:name="_Toc163736084"/>
      <w:bookmarkStart w:id="178" w:name="_Toc163732916"/>
      <w:bookmarkStart w:id="179" w:name="_Toc163735630"/>
      <w:bookmarkStart w:id="180" w:name="_Toc163736085"/>
      <w:bookmarkStart w:id="181" w:name="_Toc163732921"/>
      <w:bookmarkStart w:id="182" w:name="_Toc163735635"/>
      <w:bookmarkStart w:id="183" w:name="_Toc163736090"/>
      <w:bookmarkStart w:id="184" w:name="_Toc163732922"/>
      <w:bookmarkStart w:id="185" w:name="_Toc163735636"/>
      <w:bookmarkStart w:id="186" w:name="_Toc163736091"/>
      <w:bookmarkStart w:id="187" w:name="_Toc164261108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proofErr w:type="spellStart"/>
      <w:r>
        <w:t>Popis</w:t>
      </w:r>
      <w:proofErr w:type="spellEnd"/>
      <w:r>
        <w:t xml:space="preserve"> </w:t>
      </w:r>
      <w:proofErr w:type="spellStart"/>
      <w:r>
        <w:t>D</w:t>
      </w:r>
      <w:r w:rsidR="00185F0B" w:rsidRPr="009B4C9D">
        <w:t>ataset</w:t>
      </w:r>
      <w:r w:rsidR="006F61BC" w:rsidRPr="009B4C9D">
        <w:t>u</w:t>
      </w:r>
      <w:proofErr w:type="spellEnd"/>
      <w:r w:rsidR="00C55399">
        <w:t xml:space="preserve"> -</w:t>
      </w:r>
      <w:r w:rsidR="00185F0B">
        <w:t xml:space="preserve"> </w:t>
      </w:r>
      <w:r w:rsidR="00826EA2">
        <w:rPr>
          <w:lang w:val="sk-SK"/>
        </w:rPr>
        <w:t>Objednávky</w:t>
      </w:r>
      <w:bookmarkEnd w:id="187"/>
    </w:p>
    <w:p w14:paraId="545658CA" w14:textId="4B60139D" w:rsidR="00B2350A" w:rsidRPr="00B2350A" w:rsidRDefault="00AA181F" w:rsidP="00B2350A">
      <w:pPr>
        <w:jc w:val="left"/>
        <w:rPr>
          <w:rFonts w:cstheme="minorHAnsi"/>
          <w:iCs/>
        </w:rPr>
      </w:pPr>
      <w:proofErr w:type="spellStart"/>
      <w:r>
        <w:rPr>
          <w:rFonts w:cstheme="minorHAnsi"/>
        </w:rPr>
        <w:t>Dataset</w:t>
      </w:r>
      <w:proofErr w:type="spellEnd"/>
      <w:r w:rsidRPr="00B2350A" w:rsidDel="00AA181F">
        <w:rPr>
          <w:rFonts w:cstheme="minorHAnsi"/>
          <w:iCs/>
        </w:rPr>
        <w:t xml:space="preserve"> </w:t>
      </w:r>
      <w:r w:rsidR="00B2350A" w:rsidRPr="00B2350A">
        <w:rPr>
          <w:rFonts w:cstheme="minorHAnsi"/>
          <w:iCs/>
        </w:rPr>
        <w:t xml:space="preserve">poskytuje informácie o </w:t>
      </w:r>
      <w:r w:rsidR="00B2350A">
        <w:rPr>
          <w:rFonts w:cstheme="minorHAnsi"/>
          <w:iCs/>
        </w:rPr>
        <w:t>objed</w:t>
      </w:r>
      <w:r w:rsidR="00496CA4">
        <w:rPr>
          <w:rFonts w:cstheme="minorHAnsi"/>
          <w:iCs/>
        </w:rPr>
        <w:t>n</w:t>
      </w:r>
      <w:r w:rsidR="00B2350A">
        <w:rPr>
          <w:rFonts w:cstheme="minorHAnsi"/>
          <w:iCs/>
        </w:rPr>
        <w:t>ávkach</w:t>
      </w:r>
      <w:r w:rsidR="00B2350A" w:rsidRPr="00B2350A">
        <w:rPr>
          <w:rFonts w:cstheme="minorHAnsi"/>
          <w:iCs/>
        </w:rPr>
        <w:t xml:space="preserve"> na zverejnenie. </w:t>
      </w:r>
    </w:p>
    <w:p w14:paraId="569A7120" w14:textId="25100CED" w:rsidR="00B2350A" w:rsidRDefault="00B2350A" w:rsidP="00B2350A">
      <w:pPr>
        <w:rPr>
          <w:rFonts w:cstheme="minorHAnsi"/>
          <w:iCs/>
        </w:rPr>
      </w:pPr>
      <w:r w:rsidRPr="00B2350A">
        <w:rPr>
          <w:rFonts w:cstheme="minorHAnsi"/>
          <w:iCs/>
        </w:rPr>
        <w:t>Poskytovanými údajmi sú napríklad:</w:t>
      </w:r>
    </w:p>
    <w:p w14:paraId="24643C0B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lastRenderedPageBreak/>
        <w:t>IDENTIFIKÁTOR OBJEDNÁVKY</w:t>
      </w:r>
    </w:p>
    <w:p w14:paraId="34602BB1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IDENTIFIKÁTOR ZMLUVY</w:t>
      </w:r>
    </w:p>
    <w:p w14:paraId="6878F9E5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NÁZOV OBJEDNÁVATEĽA</w:t>
      </w:r>
    </w:p>
    <w:p w14:paraId="0417A2CF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IČO OBJEDNÁVATEĽA</w:t>
      </w:r>
    </w:p>
    <w:p w14:paraId="19CD7FCC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OBJEDNÁVATEĽ ULICA</w:t>
      </w:r>
    </w:p>
    <w:p w14:paraId="7BAC691B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OBJEDNÁVATEĽ ČÍSLO</w:t>
      </w:r>
    </w:p>
    <w:p w14:paraId="20493343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PSČ OBJEDNÁVATEĽA</w:t>
      </w:r>
    </w:p>
    <w:p w14:paraId="33404DF5" w14:textId="77777777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OBEC OBJEDNÁVATEĽA NUTS Kód</w:t>
      </w:r>
    </w:p>
    <w:p w14:paraId="1506D806" w14:textId="44FB87D2" w:rsidR="00B2350A" w:rsidRPr="00B2350A" w:rsidRDefault="00B2350A" w:rsidP="009346D2">
      <w:pPr>
        <w:pStyle w:val="Odsekzoznamu"/>
        <w:numPr>
          <w:ilvl w:val="0"/>
          <w:numId w:val="23"/>
        </w:numPr>
        <w:rPr>
          <w:rFonts w:cstheme="minorHAnsi"/>
          <w:iCs/>
        </w:rPr>
      </w:pPr>
      <w:r w:rsidRPr="00B2350A">
        <w:rPr>
          <w:rFonts w:cstheme="minorHAnsi"/>
          <w:iCs/>
        </w:rPr>
        <w:t>OBEC OBJEDNÁVATEĽA</w:t>
      </w:r>
    </w:p>
    <w:p w14:paraId="481511DB" w14:textId="3A95C0F8" w:rsidR="00D71EEB" w:rsidRPr="00B2350A" w:rsidRDefault="003A1F20" w:rsidP="003A1F20">
      <w:pPr>
        <w:pStyle w:val="Nadpis30"/>
      </w:pPr>
      <w:bookmarkStart w:id="188" w:name="_Toc163732932"/>
      <w:bookmarkStart w:id="189" w:name="_Toc163735646"/>
      <w:bookmarkStart w:id="190" w:name="_Toc163736100"/>
      <w:bookmarkStart w:id="191" w:name="_Toc164261109"/>
      <w:bookmarkEnd w:id="188"/>
      <w:bookmarkEnd w:id="189"/>
      <w:bookmarkEnd w:id="190"/>
      <w:proofErr w:type="spellStart"/>
      <w:r w:rsidRPr="003A1F20">
        <w:t>Popis</w:t>
      </w:r>
      <w:proofErr w:type="spellEnd"/>
      <w:r w:rsidRPr="003A1F20">
        <w:t xml:space="preserve"> </w:t>
      </w:r>
      <w:proofErr w:type="spellStart"/>
      <w:r w:rsidRPr="003A1F20">
        <w:t>Datasetu</w:t>
      </w:r>
      <w:proofErr w:type="spellEnd"/>
      <w:r w:rsidRPr="003A1F20">
        <w:t xml:space="preserve"> - </w:t>
      </w:r>
      <w:proofErr w:type="spellStart"/>
      <w:r w:rsidRPr="003A1F20">
        <w:t>Povinne</w:t>
      </w:r>
      <w:proofErr w:type="spellEnd"/>
      <w:r w:rsidRPr="003A1F20">
        <w:t xml:space="preserve"> </w:t>
      </w:r>
      <w:proofErr w:type="spellStart"/>
      <w:r w:rsidRPr="003A1F20">
        <w:t>zverejňované</w:t>
      </w:r>
      <w:proofErr w:type="spellEnd"/>
      <w:r w:rsidRPr="003A1F20">
        <w:t xml:space="preserve"> </w:t>
      </w:r>
      <w:proofErr w:type="spellStart"/>
      <w:r w:rsidRPr="003A1F20">
        <w:t>zmluvy</w:t>
      </w:r>
      <w:bookmarkEnd w:id="191"/>
      <w:proofErr w:type="spellEnd"/>
    </w:p>
    <w:p w14:paraId="06374CDC" w14:textId="77777777" w:rsidR="00496CA4" w:rsidRDefault="003A1F20" w:rsidP="009346D2">
      <w:pPr>
        <w:jc w:val="left"/>
        <w:rPr>
          <w:rFonts w:cstheme="minorHAnsi"/>
          <w:iCs/>
        </w:rPr>
      </w:pPr>
      <w:proofErr w:type="spellStart"/>
      <w:r w:rsidRPr="003A1F20">
        <w:rPr>
          <w:rFonts w:cstheme="minorHAnsi"/>
          <w:iCs/>
        </w:rPr>
        <w:t>Dataset</w:t>
      </w:r>
      <w:proofErr w:type="spellEnd"/>
      <w:r w:rsidRPr="003A1F20">
        <w:rPr>
          <w:rFonts w:cstheme="minorHAnsi"/>
          <w:iCs/>
        </w:rPr>
        <w:t xml:space="preserve"> </w:t>
      </w:r>
      <w:r w:rsidR="009346D2" w:rsidRPr="00B2350A">
        <w:rPr>
          <w:rFonts w:cstheme="minorHAnsi"/>
          <w:iCs/>
        </w:rPr>
        <w:t>poskytuje informácie o</w:t>
      </w:r>
      <w:r w:rsidRPr="003A1F20">
        <w:rPr>
          <w:rFonts w:cstheme="minorHAnsi"/>
          <w:iCs/>
        </w:rPr>
        <w:t xml:space="preserve"> </w:t>
      </w:r>
      <w:r w:rsidR="009346D2">
        <w:rPr>
          <w:rFonts w:cstheme="minorHAnsi"/>
          <w:iCs/>
        </w:rPr>
        <w:t>zmluvách na z</w:t>
      </w:r>
      <w:r w:rsidR="009346D2" w:rsidRPr="00B2350A">
        <w:rPr>
          <w:rFonts w:cstheme="minorHAnsi"/>
          <w:iCs/>
        </w:rPr>
        <w:t xml:space="preserve">verejnenie. </w:t>
      </w:r>
    </w:p>
    <w:p w14:paraId="47AB1A75" w14:textId="77777777" w:rsidR="009346D2" w:rsidRDefault="009346D2" w:rsidP="009346D2">
      <w:pPr>
        <w:rPr>
          <w:rFonts w:cstheme="minorHAnsi"/>
          <w:iCs/>
        </w:rPr>
      </w:pPr>
      <w:r w:rsidRPr="00B2350A">
        <w:rPr>
          <w:rFonts w:cstheme="minorHAnsi"/>
          <w:iCs/>
        </w:rPr>
        <w:t>Poskytovanými údajmi sú napríklad:</w:t>
      </w:r>
    </w:p>
    <w:p w14:paraId="501BAE3C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EVIDENČNÉ ČÍSLO ZMLUVY</w:t>
      </w:r>
    </w:p>
    <w:p w14:paraId="50F81607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ČÍSLO ZMLUVY</w:t>
      </w:r>
    </w:p>
    <w:p w14:paraId="5871E967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DODATKOV ZMLUVY</w:t>
      </w:r>
    </w:p>
    <w:p w14:paraId="2513EC9C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TYP ZMLUVY KÓD</w:t>
      </w:r>
    </w:p>
    <w:p w14:paraId="0868EE7F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TYP ZMLUVY</w:t>
      </w:r>
    </w:p>
    <w:p w14:paraId="3C923F1A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URČENIE ZMLUVY</w:t>
      </w:r>
    </w:p>
    <w:p w14:paraId="518B8E6D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REZORT</w:t>
      </w:r>
    </w:p>
    <w:p w14:paraId="71E3DE76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ÚČTOVNÝ OKRUH</w:t>
      </w:r>
    </w:p>
    <w:p w14:paraId="4DDA402A" w14:textId="77777777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NÁZOV ORGANIZÁCIE</w:t>
      </w:r>
    </w:p>
    <w:p w14:paraId="278FDEB9" w14:textId="48DC694B" w:rsidR="009346D2" w:rsidRPr="009346D2" w:rsidRDefault="009346D2" w:rsidP="009346D2">
      <w:pPr>
        <w:pStyle w:val="Odsekzoznamu"/>
        <w:numPr>
          <w:ilvl w:val="0"/>
          <w:numId w:val="26"/>
        </w:numPr>
        <w:rPr>
          <w:rFonts w:cstheme="minorHAnsi"/>
          <w:iCs/>
        </w:rPr>
      </w:pPr>
      <w:r w:rsidRPr="009346D2">
        <w:rPr>
          <w:rFonts w:cstheme="minorHAnsi"/>
          <w:iCs/>
        </w:rPr>
        <w:t>IČO ORGANIZÁCIE</w:t>
      </w:r>
    </w:p>
    <w:p w14:paraId="16D03683" w14:textId="3D1C3F7A" w:rsidR="009346D2" w:rsidRPr="003E7CEE" w:rsidRDefault="00811C5F" w:rsidP="00AB0991">
      <w:pPr>
        <w:pStyle w:val="Nadpis30"/>
      </w:pPr>
      <w:bookmarkStart w:id="192" w:name="_Toc163732963"/>
      <w:bookmarkStart w:id="193" w:name="_Toc163736117"/>
      <w:bookmarkStart w:id="194" w:name="_Toc163736125"/>
      <w:bookmarkStart w:id="195" w:name="_Toc163732974"/>
      <w:bookmarkStart w:id="196" w:name="_Toc163736128"/>
      <w:bookmarkStart w:id="197" w:name="_Toc163732975"/>
      <w:bookmarkStart w:id="198" w:name="_Toc163736129"/>
      <w:bookmarkStart w:id="199" w:name="_Toc163732976"/>
      <w:bookmarkStart w:id="200" w:name="_Toc163736130"/>
      <w:bookmarkStart w:id="201" w:name="_Toc163732977"/>
      <w:bookmarkStart w:id="202" w:name="_Toc163736131"/>
      <w:bookmarkStart w:id="203" w:name="_Toc163732978"/>
      <w:bookmarkStart w:id="204" w:name="_Toc163736132"/>
      <w:bookmarkStart w:id="205" w:name="_Toc163732979"/>
      <w:bookmarkStart w:id="206" w:name="_Toc163736133"/>
      <w:bookmarkStart w:id="207" w:name="_Toc163732981"/>
      <w:bookmarkStart w:id="208" w:name="_Toc163736135"/>
      <w:bookmarkStart w:id="209" w:name="_Toc163732983"/>
      <w:bookmarkStart w:id="210" w:name="_Toc163736137"/>
      <w:bookmarkStart w:id="211" w:name="_Toc164261110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proofErr w:type="spellStart"/>
      <w:r>
        <w:t>Popis</w:t>
      </w:r>
      <w:proofErr w:type="spellEnd"/>
      <w:r>
        <w:t xml:space="preserve"> </w:t>
      </w:r>
      <w:proofErr w:type="spellStart"/>
      <w:r>
        <w:t>Da</w:t>
      </w:r>
      <w:r w:rsidR="009346D2">
        <w:t>taset</w:t>
      </w:r>
      <w:r w:rsidR="0036295E">
        <w:t>u</w:t>
      </w:r>
      <w:proofErr w:type="spellEnd"/>
      <w:r w:rsidR="009346D2">
        <w:t xml:space="preserve"> </w:t>
      </w:r>
      <w:r w:rsidR="00C072F2">
        <w:t>-</w:t>
      </w:r>
      <w:r w:rsidR="009346D2">
        <w:t xml:space="preserve"> </w:t>
      </w:r>
      <w:proofErr w:type="spellStart"/>
      <w:r w:rsidR="009346D2">
        <w:t>Počty</w:t>
      </w:r>
      <w:proofErr w:type="spellEnd"/>
      <w:r w:rsidR="009346D2">
        <w:t xml:space="preserve"> </w:t>
      </w:r>
      <w:r w:rsidR="009346D2" w:rsidRPr="009B4C9D">
        <w:rPr>
          <w:lang w:val="sk-SK"/>
        </w:rPr>
        <w:t>zamestnancov</w:t>
      </w:r>
      <w:r w:rsidR="009346D2">
        <w:t xml:space="preserve"> a </w:t>
      </w:r>
      <w:proofErr w:type="spellStart"/>
      <w:r w:rsidR="009346D2">
        <w:t>vytvorených</w:t>
      </w:r>
      <w:proofErr w:type="spellEnd"/>
      <w:r w:rsidR="009346D2">
        <w:t xml:space="preserve"> </w:t>
      </w:r>
      <w:proofErr w:type="spellStart"/>
      <w:r w:rsidR="009346D2">
        <w:t>pracovných</w:t>
      </w:r>
      <w:proofErr w:type="spellEnd"/>
      <w:r w:rsidR="009346D2">
        <w:t xml:space="preserve"> </w:t>
      </w:r>
      <w:proofErr w:type="spellStart"/>
      <w:r w:rsidR="009346D2">
        <w:t>miest</w:t>
      </w:r>
      <w:bookmarkEnd w:id="211"/>
      <w:proofErr w:type="spellEnd"/>
      <w:r w:rsidR="009346D2">
        <w:t xml:space="preserve"> </w:t>
      </w:r>
    </w:p>
    <w:p w14:paraId="31903923" w14:textId="4A32ED54" w:rsidR="009346D2" w:rsidRPr="00B2350A" w:rsidRDefault="00AA181F" w:rsidP="009346D2">
      <w:pPr>
        <w:jc w:val="left"/>
        <w:rPr>
          <w:rFonts w:cstheme="minorHAnsi"/>
          <w:iCs/>
        </w:rPr>
      </w:pPr>
      <w:proofErr w:type="spellStart"/>
      <w:r>
        <w:rPr>
          <w:rFonts w:cstheme="minorHAnsi"/>
        </w:rPr>
        <w:t>Dataset</w:t>
      </w:r>
      <w:proofErr w:type="spellEnd"/>
      <w:r w:rsidRPr="00B2350A" w:rsidDel="00AA181F">
        <w:rPr>
          <w:rFonts w:cstheme="minorHAnsi"/>
          <w:iCs/>
        </w:rPr>
        <w:t xml:space="preserve"> </w:t>
      </w:r>
      <w:r w:rsidR="009346D2" w:rsidRPr="00B2350A">
        <w:rPr>
          <w:rFonts w:cstheme="minorHAnsi"/>
          <w:iCs/>
        </w:rPr>
        <w:t>poskytuje informácie o</w:t>
      </w:r>
      <w:r w:rsidR="009346D2">
        <w:rPr>
          <w:rFonts w:cstheme="minorHAnsi"/>
          <w:iCs/>
        </w:rPr>
        <w:t> počtoch zamestnancov a vytvorených pracovných miestach</w:t>
      </w:r>
      <w:r w:rsidR="009346D2" w:rsidRPr="00B2350A">
        <w:rPr>
          <w:rFonts w:cstheme="minorHAnsi"/>
          <w:iCs/>
        </w:rPr>
        <w:t xml:space="preserve">. </w:t>
      </w:r>
    </w:p>
    <w:p w14:paraId="09BF2779" w14:textId="77777777" w:rsidR="009346D2" w:rsidRDefault="009346D2" w:rsidP="009346D2">
      <w:pPr>
        <w:rPr>
          <w:rFonts w:cstheme="minorHAnsi"/>
          <w:iCs/>
        </w:rPr>
      </w:pPr>
      <w:r w:rsidRPr="00B2350A">
        <w:rPr>
          <w:rFonts w:cstheme="minorHAnsi"/>
          <w:iCs/>
        </w:rPr>
        <w:t>Poskytovanými údajmi sú napríklad:</w:t>
      </w:r>
    </w:p>
    <w:p w14:paraId="1C11BFB8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VYTVORENÝCH MIEST - ŠTÁTNA SLUŽBA</w:t>
      </w:r>
    </w:p>
    <w:p w14:paraId="6FF4C26B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VYTVORENÝCH MIEST - VEREJNÁ SLUŽBA</w:t>
      </w:r>
    </w:p>
    <w:p w14:paraId="1BD37524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OBSADENÝCH MIEST - ŠTÁTNA SLUŽBA</w:t>
      </w:r>
    </w:p>
    <w:p w14:paraId="1A4199B5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OBSADENÝCH MIEST - VEREJNÁ SLUŽBA</w:t>
      </w:r>
    </w:p>
    <w:p w14:paraId="61B26DFF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ZAMESTNANCOV - ŠTÁTNA SLUŽBA</w:t>
      </w:r>
    </w:p>
    <w:p w14:paraId="1532C726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POČET ZAMESTNANCOV - VEREJNÁ SLUŽBA</w:t>
      </w:r>
    </w:p>
    <w:p w14:paraId="580ECBC7" w14:textId="77777777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VOĽNÉ PRACOVNÉ MIESTA - ŠTÁTNA SLUŽBA</w:t>
      </w:r>
    </w:p>
    <w:p w14:paraId="760B60EA" w14:textId="4AAC7C5D" w:rsidR="009346D2" w:rsidRPr="009346D2" w:rsidRDefault="009346D2" w:rsidP="009346D2">
      <w:pPr>
        <w:pStyle w:val="Odsekzoznamu"/>
        <w:numPr>
          <w:ilvl w:val="0"/>
          <w:numId w:val="27"/>
        </w:numPr>
        <w:rPr>
          <w:rFonts w:cstheme="minorHAnsi"/>
          <w:iCs/>
        </w:rPr>
      </w:pPr>
      <w:r w:rsidRPr="009346D2">
        <w:rPr>
          <w:rFonts w:cstheme="minorHAnsi"/>
          <w:iCs/>
        </w:rPr>
        <w:t>VOĽNÉ PRACOVNÉ MIESTA - VEREJNÁ SLUŽBA</w:t>
      </w:r>
    </w:p>
    <w:p w14:paraId="0FA4EEF6" w14:textId="77C29D0D" w:rsidR="006B6B7F" w:rsidRDefault="006B6B7F" w:rsidP="006B6B7F">
      <w:pPr>
        <w:pStyle w:val="NumberedHeadingStyleA2"/>
      </w:pPr>
      <w:bookmarkStart w:id="212" w:name="_Toc164261111"/>
      <w:r>
        <w:lastRenderedPageBreak/>
        <w:t>Slu</w:t>
      </w:r>
      <w:proofErr w:type="spellStart"/>
      <w:r>
        <w:rPr>
          <w:lang w:val="sk-SK"/>
        </w:rPr>
        <w:t>žba</w:t>
      </w:r>
      <w:proofErr w:type="spellEnd"/>
      <w:r>
        <w:rPr>
          <w:lang w:val="sk-SK"/>
        </w:rPr>
        <w:t xml:space="preserve"> </w:t>
      </w:r>
      <w:r w:rsidRPr="00E468DC">
        <w:t>API_OD_0</w:t>
      </w:r>
      <w:r w:rsidR="00D01750">
        <w:t>2</w:t>
      </w:r>
      <w:r>
        <w:t xml:space="preserve"> </w:t>
      </w:r>
      <w:r w:rsidR="00052C44">
        <w:t>–</w:t>
      </w:r>
      <w:r>
        <w:t xml:space="preserve"> </w:t>
      </w:r>
      <w:proofErr w:type="spellStart"/>
      <w:r w:rsidR="00052C44">
        <w:t>Získanie</w:t>
      </w:r>
      <w:proofErr w:type="spellEnd"/>
      <w:r w:rsidR="00052C44">
        <w:t xml:space="preserve"> detail a </w:t>
      </w:r>
      <w:proofErr w:type="spellStart"/>
      <w:r w:rsidR="00052C44">
        <w:t>výsledku</w:t>
      </w:r>
      <w:proofErr w:type="spellEnd"/>
      <w:r w:rsidR="00D01750" w:rsidRPr="00D01750">
        <w:t xml:space="preserve"> </w:t>
      </w:r>
      <w:proofErr w:type="spellStart"/>
      <w:r w:rsidR="00D01750" w:rsidRPr="00D01750">
        <w:t>požiadavky</w:t>
      </w:r>
      <w:proofErr w:type="spellEnd"/>
      <w:r w:rsidR="00D01750" w:rsidRPr="00D01750">
        <w:t xml:space="preserve"> </w:t>
      </w:r>
      <w:proofErr w:type="spellStart"/>
      <w:r w:rsidR="00D01750" w:rsidRPr="00D01750">
        <w:t>na</w:t>
      </w:r>
      <w:proofErr w:type="spellEnd"/>
      <w:r w:rsidR="00D01750" w:rsidRPr="00D01750">
        <w:t xml:space="preserve"> open data</w:t>
      </w:r>
      <w:bookmarkEnd w:id="212"/>
    </w:p>
    <w:p w14:paraId="58820D3F" w14:textId="45D12BEF" w:rsidR="006A1E90" w:rsidRDefault="006A1E90" w:rsidP="00564FEE">
      <w:pPr>
        <w:pStyle w:val="Nadpis30"/>
        <w:rPr>
          <w:lang w:val="sk-SK"/>
        </w:rPr>
      </w:pPr>
      <w:bookmarkStart w:id="213" w:name="_Toc164261112"/>
      <w:r>
        <w:rPr>
          <w:lang w:val="sk-SK"/>
        </w:rPr>
        <w:t>Parametre služby</w:t>
      </w:r>
      <w:bookmarkEnd w:id="213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9"/>
      </w:tblGrid>
      <w:tr w:rsidR="006A1E90" w:rsidRPr="00846178" w14:paraId="65CADE46" w14:textId="77777777" w:rsidTr="006A1E90">
        <w:trPr>
          <w:trHeight w:val="405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7D173" w14:textId="77777777" w:rsidR="006A1E90" w:rsidRPr="00846178" w:rsidRDefault="006A1E90" w:rsidP="006A1E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Test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A1E90" w:rsidRPr="00846178" w14:paraId="3DD5C658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17CB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3A3F5" w14:textId="3C0563BF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9465B9">
              <w:rPr>
                <w:rFonts w:ascii="Calibri" w:eastAsia="Times New Roman" w:hAnsi="Calibri" w:cs="Calibri"/>
                <w:lang w:eastAsia="sk-SK"/>
              </w:rPr>
              <w:t>https://&lt;&lt;testhost:port&gt;/10/API_OD</w:t>
            </w:r>
            <w:r w:rsidRPr="009465B9">
              <w:rPr>
                <w:rFonts w:ascii="Calibri" w:eastAsia="Times New Roman" w:hAnsi="Calibri" w:cs="Calibri"/>
                <w:lang w:val="en-US" w:eastAsia="sk-SK"/>
              </w:rPr>
              <w:t>/02</w:t>
            </w:r>
          </w:p>
        </w:tc>
      </w:tr>
      <w:tr w:rsidR="006A1E90" w:rsidRPr="00846178" w14:paraId="248C9EC4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6FDBA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0A7A7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6A1E90" w:rsidRPr="00846178" w14:paraId="3DAC0940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38AA9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5DD9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6A1E90" w:rsidRPr="00846178" w14:paraId="6CF1BF4F" w14:textId="77777777" w:rsidTr="006A1E90">
        <w:trPr>
          <w:trHeight w:val="300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BB7AB" w14:textId="77777777" w:rsidR="006A1E90" w:rsidRPr="00846178" w:rsidRDefault="006A1E90" w:rsidP="006A1E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Prod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6A1E90" w:rsidRPr="00846178" w14:paraId="339EA2F7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52FA4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15676" w14:textId="63C6C710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465B9">
              <w:rPr>
                <w:rFonts w:ascii="Calibri" w:eastAsia="Times New Roman" w:hAnsi="Calibri" w:cs="Calibri"/>
                <w:lang w:eastAsia="sk-SK"/>
              </w:rPr>
              <w:t>https://&lt;&lt;prodhost:port&gt;</w:t>
            </w:r>
            <w:r w:rsidR="009465B9" w:rsidRPr="009465B9">
              <w:rPr>
                <w:rFonts w:ascii="Calibri" w:eastAsia="Times New Roman" w:hAnsi="Calibri" w:cs="Calibri"/>
                <w:lang w:eastAsia="sk-SK"/>
              </w:rPr>
              <w:t>/10/API_OD</w:t>
            </w:r>
            <w:r w:rsidR="009465B9" w:rsidRPr="009465B9">
              <w:rPr>
                <w:rFonts w:ascii="Calibri" w:eastAsia="Times New Roman" w:hAnsi="Calibri" w:cs="Calibri"/>
                <w:lang w:val="en-US" w:eastAsia="sk-SK"/>
              </w:rPr>
              <w:t>/02</w:t>
            </w:r>
          </w:p>
        </w:tc>
      </w:tr>
      <w:tr w:rsidR="006A1E90" w:rsidRPr="00846178" w14:paraId="0182146B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EBD1D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9E424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6A1E90" w:rsidRPr="00846178" w14:paraId="5A2681DC" w14:textId="77777777" w:rsidTr="006A1E90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61074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22C33" w14:textId="77777777" w:rsidR="006A1E90" w:rsidRPr="00846178" w:rsidRDefault="006A1E90" w:rsidP="006A1E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</w:tbl>
    <w:p w14:paraId="083AAE3C" w14:textId="77777777" w:rsidR="006A1E90" w:rsidRDefault="006A1E90" w:rsidP="006A1E90"/>
    <w:p w14:paraId="219B63C4" w14:textId="5396BA9D" w:rsidR="00564FEE" w:rsidRDefault="00564FEE" w:rsidP="00564FEE">
      <w:pPr>
        <w:pStyle w:val="Nadpis30"/>
        <w:rPr>
          <w:lang w:val="sk-SK"/>
        </w:rPr>
      </w:pPr>
      <w:bookmarkStart w:id="214" w:name="_Toc164261113"/>
      <w:r>
        <w:rPr>
          <w:lang w:val="sk-SK"/>
        </w:rPr>
        <w:t>Špecifikácia služby</w:t>
      </w:r>
      <w:bookmarkEnd w:id="214"/>
    </w:p>
    <w:p w14:paraId="53FD5E74" w14:textId="5936161C" w:rsidR="008F464F" w:rsidRPr="004D2C23" w:rsidRDefault="009175FF" w:rsidP="008F464F">
      <w:pPr>
        <w:spacing w:after="0"/>
        <w:rPr>
          <w:lang w:val="en-US"/>
        </w:rPr>
      </w:pPr>
      <w:proofErr w:type="spellStart"/>
      <w:r w:rsidRPr="00AB0991">
        <w:rPr>
          <w:lang w:val="en-US"/>
        </w:rPr>
        <w:t>Služba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slúži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na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zisťovanie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stavu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asynchrónneho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spracovania</w:t>
      </w:r>
      <w:proofErr w:type="spellEnd"/>
      <w:r w:rsidRPr="00AB0991">
        <w:rPr>
          <w:lang w:val="en-US"/>
        </w:rPr>
        <w:t xml:space="preserve"> – </w:t>
      </w:r>
      <w:proofErr w:type="spellStart"/>
      <w:r w:rsidRPr="00AB0991">
        <w:rPr>
          <w:lang w:val="en-US"/>
        </w:rPr>
        <w:t>overenie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stavu</w:t>
      </w:r>
      <w:proofErr w:type="spellEnd"/>
      <w:r w:rsidRPr="00AB0991">
        <w:rPr>
          <w:lang w:val="en-US"/>
        </w:rPr>
        <w:t xml:space="preserve"> </w:t>
      </w:r>
      <w:proofErr w:type="spellStart"/>
      <w:r w:rsidRPr="00AB0991">
        <w:rPr>
          <w:lang w:val="en-US"/>
        </w:rPr>
        <w:t>požiadavky</w:t>
      </w:r>
      <w:proofErr w:type="spellEnd"/>
      <w:r w:rsidR="00C67B4D">
        <w:rPr>
          <w:lang w:val="en-US"/>
        </w:rPr>
        <w:t xml:space="preserve"> </w:t>
      </w:r>
      <w:proofErr w:type="spellStart"/>
      <w:r w:rsidR="00C67B4D">
        <w:rPr>
          <w:lang w:val="en-US"/>
        </w:rPr>
        <w:t>na</w:t>
      </w:r>
      <w:proofErr w:type="spellEnd"/>
      <w:r w:rsidR="00C67B4D">
        <w:rPr>
          <w:lang w:val="en-US"/>
        </w:rPr>
        <w:t xml:space="preserve"> open data</w:t>
      </w:r>
      <w:r w:rsidRPr="00AB0991">
        <w:rPr>
          <w:lang w:val="en-US"/>
        </w:rPr>
        <w:t xml:space="preserve">. </w:t>
      </w:r>
      <w:r w:rsidR="008F464F" w:rsidRPr="004D2C23">
        <w:rPr>
          <w:lang w:val="en-US"/>
        </w:rPr>
        <w:t xml:space="preserve">Ak </w:t>
      </w:r>
      <w:proofErr w:type="spellStart"/>
      <w:r w:rsidR="008F464F" w:rsidRPr="004D2C23">
        <w:rPr>
          <w:lang w:val="en-US"/>
        </w:rPr>
        <w:t>sa</w:t>
      </w:r>
      <w:proofErr w:type="spellEnd"/>
      <w:r w:rsidR="008F464F" w:rsidRPr="004D2C23">
        <w:rPr>
          <w:lang w:val="en-US"/>
        </w:rPr>
        <w:t xml:space="preserve"> </w:t>
      </w:r>
      <w:proofErr w:type="spellStart"/>
      <w:r w:rsidR="008F464F" w:rsidRPr="004D2C23">
        <w:rPr>
          <w:lang w:val="en-US"/>
        </w:rPr>
        <w:t>požiadavka</w:t>
      </w:r>
      <w:proofErr w:type="spellEnd"/>
      <w:r w:rsidR="008F464F" w:rsidRPr="004D2C23">
        <w:rPr>
          <w:lang w:val="en-US"/>
        </w:rPr>
        <w:t xml:space="preserve"> </w:t>
      </w:r>
      <w:proofErr w:type="spellStart"/>
      <w:r w:rsidR="008F464F" w:rsidRPr="004D2C23">
        <w:rPr>
          <w:lang w:val="en-US"/>
        </w:rPr>
        <w:t>spracováva</w:t>
      </w:r>
      <w:proofErr w:type="spellEnd"/>
      <w:r w:rsidR="008F464F" w:rsidRPr="004D2C23">
        <w:rPr>
          <w:lang w:val="en-US"/>
        </w:rPr>
        <w:t xml:space="preserve">, </w:t>
      </w:r>
      <w:proofErr w:type="spellStart"/>
      <w:r w:rsidR="008F464F" w:rsidRPr="004D2C23">
        <w:rPr>
          <w:lang w:val="en-US"/>
        </w:rPr>
        <w:t>vráti</w:t>
      </w:r>
      <w:proofErr w:type="spellEnd"/>
      <w:r w:rsidR="008F464F" w:rsidRPr="004D2C23">
        <w:rPr>
          <w:lang w:val="en-US"/>
        </w:rPr>
        <w:t xml:space="preserve"> </w:t>
      </w:r>
      <w:proofErr w:type="spellStart"/>
      <w:r w:rsidR="008F464F" w:rsidRPr="004D2C23">
        <w:rPr>
          <w:lang w:val="en-US"/>
        </w:rPr>
        <w:t>služba</w:t>
      </w:r>
      <w:proofErr w:type="spellEnd"/>
      <w:r w:rsidR="008F464F" w:rsidRPr="004D2C23">
        <w:rPr>
          <w:lang w:val="en-US"/>
        </w:rPr>
        <w:t xml:space="preserve"> status „</w:t>
      </w:r>
      <w:proofErr w:type="gramStart"/>
      <w:r w:rsidR="008F464F" w:rsidRPr="004D2C23">
        <w:rPr>
          <w:lang w:val="en-US"/>
        </w:rPr>
        <w:t>processing“</w:t>
      </w:r>
      <w:proofErr w:type="gramEnd"/>
      <w:r w:rsidR="008F464F" w:rsidRPr="004D2C23">
        <w:rPr>
          <w:lang w:val="en-US"/>
        </w:rPr>
        <w:t xml:space="preserve">.  </w:t>
      </w:r>
    </w:p>
    <w:p w14:paraId="3A1D68CC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{  </w:t>
      </w:r>
    </w:p>
    <w:p w14:paraId="154A4017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  "status": "processing",  </w:t>
      </w:r>
    </w:p>
    <w:p w14:paraId="5C896DFF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>  "</w:t>
      </w:r>
      <w:proofErr w:type="spellStart"/>
      <w:r w:rsidRPr="004D2C23">
        <w:rPr>
          <w:lang w:val="en-US"/>
        </w:rPr>
        <w:t>errorMessage</w:t>
      </w:r>
      <w:proofErr w:type="spellEnd"/>
      <w:r w:rsidRPr="004D2C23">
        <w:rPr>
          <w:lang w:val="en-US"/>
        </w:rPr>
        <w:t xml:space="preserve">": null,  </w:t>
      </w:r>
    </w:p>
    <w:p w14:paraId="1F4DBFF5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  "payload": null,  </w:t>
      </w:r>
    </w:p>
    <w:p w14:paraId="04C9D833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>  "</w:t>
      </w:r>
      <w:proofErr w:type="spellStart"/>
      <w:r w:rsidRPr="004D2C23">
        <w:rPr>
          <w:lang w:val="en-US"/>
        </w:rPr>
        <w:t>responsePath</w:t>
      </w:r>
      <w:proofErr w:type="spellEnd"/>
      <w:r w:rsidRPr="004D2C23">
        <w:rPr>
          <w:lang w:val="en-US"/>
        </w:rPr>
        <w:t xml:space="preserve">": null  </w:t>
      </w:r>
    </w:p>
    <w:p w14:paraId="4E77C6DC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>} </w:t>
      </w:r>
    </w:p>
    <w:p w14:paraId="6414D7D0" w14:textId="77777777" w:rsidR="008F464F" w:rsidRPr="004D2C23" w:rsidRDefault="008F464F" w:rsidP="008F464F">
      <w:pPr>
        <w:spacing w:after="0"/>
        <w:rPr>
          <w:lang w:val="en-US"/>
        </w:rPr>
      </w:pPr>
    </w:p>
    <w:p w14:paraId="0EA82400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Ak je </w:t>
      </w:r>
      <w:proofErr w:type="spellStart"/>
      <w:r w:rsidRPr="004D2C23">
        <w:rPr>
          <w:lang w:val="en-US"/>
        </w:rPr>
        <w:t>požiadavka</w:t>
      </w:r>
      <w:proofErr w:type="spellEnd"/>
      <w:r w:rsidRPr="004D2C23">
        <w:rPr>
          <w:lang w:val="en-US"/>
        </w:rPr>
        <w:t xml:space="preserve"> je </w:t>
      </w:r>
      <w:proofErr w:type="spellStart"/>
      <w:r w:rsidRPr="004D2C23">
        <w:rPr>
          <w:lang w:val="en-US"/>
        </w:rPr>
        <w:t>spracovaná</w:t>
      </w:r>
      <w:proofErr w:type="spellEnd"/>
      <w:r w:rsidRPr="004D2C23">
        <w:rPr>
          <w:lang w:val="en-US"/>
        </w:rPr>
        <w:t xml:space="preserve">, </w:t>
      </w:r>
      <w:proofErr w:type="spellStart"/>
      <w:r w:rsidRPr="004D2C23">
        <w:rPr>
          <w:lang w:val="en-US"/>
        </w:rPr>
        <w:t>služba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vráti</w:t>
      </w:r>
      <w:proofErr w:type="spellEnd"/>
      <w:r w:rsidRPr="004D2C23">
        <w:rPr>
          <w:lang w:val="en-US"/>
        </w:rPr>
        <w:t xml:space="preserve"> status „</w:t>
      </w:r>
      <w:proofErr w:type="gramStart"/>
      <w:r w:rsidRPr="004D2C23">
        <w:rPr>
          <w:lang w:val="en-US"/>
        </w:rPr>
        <w:t>done“</w:t>
      </w:r>
      <w:proofErr w:type="gramEnd"/>
      <w:r w:rsidRPr="004D2C23">
        <w:rPr>
          <w:lang w:val="en-US"/>
        </w:rPr>
        <w:t xml:space="preserve">. Payload </w:t>
      </w:r>
      <w:proofErr w:type="spellStart"/>
      <w:r w:rsidRPr="004D2C23">
        <w:rPr>
          <w:lang w:val="en-US"/>
        </w:rPr>
        <w:t>obsahuje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výstupný</w:t>
      </w:r>
      <w:proofErr w:type="spellEnd"/>
      <w:r w:rsidRPr="004D2C23">
        <w:rPr>
          <w:lang w:val="en-US"/>
        </w:rPr>
        <w:t xml:space="preserve"> </w:t>
      </w:r>
      <w:proofErr w:type="gramStart"/>
      <w:r w:rsidRPr="004D2C23">
        <w:rPr>
          <w:lang w:val="en-US"/>
        </w:rPr>
        <w:t>payload ,</w:t>
      </w:r>
      <w:proofErr w:type="gram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kódovaný</w:t>
      </w:r>
      <w:proofErr w:type="spellEnd"/>
      <w:r w:rsidRPr="004D2C23">
        <w:rPr>
          <w:lang w:val="en-US"/>
        </w:rPr>
        <w:t xml:space="preserve"> do base64, </w:t>
      </w:r>
      <w:proofErr w:type="spellStart"/>
      <w:r w:rsidRPr="004D2C23">
        <w:rPr>
          <w:lang w:val="en-US"/>
        </w:rPr>
        <w:t>schéma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odpovede</w:t>
      </w:r>
      <w:proofErr w:type="spellEnd"/>
      <w:r w:rsidRPr="004D2C23">
        <w:rPr>
          <w:lang w:val="en-US"/>
        </w:rPr>
        <w:t xml:space="preserve">: </w:t>
      </w:r>
      <w:proofErr w:type="spellStart"/>
      <w:r w:rsidRPr="004D2C23">
        <w:rPr>
          <w:lang w:val="en-US"/>
        </w:rPr>
        <w:t>ProcessAsyncResult</w:t>
      </w:r>
      <w:proofErr w:type="spellEnd"/>
    </w:p>
    <w:p w14:paraId="6379DAE1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  </w:t>
      </w:r>
    </w:p>
    <w:p w14:paraId="54CEE37F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{  </w:t>
      </w:r>
    </w:p>
    <w:p w14:paraId="1FFA5F59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  "status": "done",  </w:t>
      </w:r>
    </w:p>
    <w:p w14:paraId="6328957F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>  "</w:t>
      </w:r>
      <w:proofErr w:type="spellStart"/>
      <w:r w:rsidRPr="004D2C23">
        <w:rPr>
          <w:lang w:val="en-US"/>
        </w:rPr>
        <w:t>errorMessage</w:t>
      </w:r>
      <w:proofErr w:type="spellEnd"/>
      <w:r w:rsidRPr="004D2C23">
        <w:rPr>
          <w:lang w:val="en-US"/>
        </w:rPr>
        <w:t xml:space="preserve">": "string",  </w:t>
      </w:r>
    </w:p>
    <w:p w14:paraId="26FC23DF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  "payload": "string",  </w:t>
      </w:r>
    </w:p>
    <w:p w14:paraId="31F8E9B8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>  "</w:t>
      </w:r>
      <w:proofErr w:type="spellStart"/>
      <w:r w:rsidRPr="004D2C23">
        <w:rPr>
          <w:lang w:val="en-US"/>
        </w:rPr>
        <w:t>responsePath</w:t>
      </w:r>
      <w:proofErr w:type="spellEnd"/>
      <w:r w:rsidRPr="004D2C23">
        <w:rPr>
          <w:lang w:val="en-US"/>
        </w:rPr>
        <w:t xml:space="preserve">": "string"  </w:t>
      </w:r>
    </w:p>
    <w:p w14:paraId="352B0B2A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}  </w:t>
      </w:r>
    </w:p>
    <w:p w14:paraId="4F58237F" w14:textId="77777777" w:rsidR="008F464F" w:rsidRPr="004D2C23" w:rsidRDefault="008F464F" w:rsidP="008F464F">
      <w:pPr>
        <w:spacing w:after="0"/>
        <w:rPr>
          <w:lang w:val="en-US"/>
        </w:rPr>
      </w:pPr>
    </w:p>
    <w:p w14:paraId="0356A5CB" w14:textId="77777777" w:rsidR="008F464F" w:rsidRPr="004D2C23" w:rsidRDefault="008F464F" w:rsidP="008F464F">
      <w:pPr>
        <w:spacing w:after="0"/>
        <w:rPr>
          <w:lang w:val="en-US"/>
        </w:rPr>
      </w:pPr>
      <w:proofErr w:type="spellStart"/>
      <w:r w:rsidRPr="004D2C23">
        <w:rPr>
          <w:lang w:val="en-US"/>
        </w:rPr>
        <w:t>Výstupný</w:t>
      </w:r>
      <w:proofErr w:type="spellEnd"/>
      <w:r w:rsidRPr="004D2C23">
        <w:rPr>
          <w:lang w:val="en-US"/>
        </w:rPr>
        <w:t xml:space="preserve"> dataset je </w:t>
      </w:r>
      <w:proofErr w:type="spellStart"/>
      <w:r w:rsidRPr="004D2C23">
        <w:rPr>
          <w:lang w:val="en-US"/>
        </w:rPr>
        <w:t>uvedený</w:t>
      </w:r>
      <w:proofErr w:type="spellEnd"/>
      <w:r w:rsidRPr="004D2C23">
        <w:rPr>
          <w:lang w:val="en-US"/>
        </w:rPr>
        <w:t xml:space="preserve"> v </w:t>
      </w:r>
      <w:proofErr w:type="spellStart"/>
      <w:r w:rsidRPr="004D2C23">
        <w:rPr>
          <w:lang w:val="en-US"/>
        </w:rPr>
        <w:t>kľúči</w:t>
      </w:r>
      <w:proofErr w:type="spellEnd"/>
      <w:r w:rsidRPr="004D2C23">
        <w:rPr>
          <w:lang w:val="en-US"/>
        </w:rPr>
        <w:t xml:space="preserve"> payload, </w:t>
      </w:r>
      <w:proofErr w:type="spellStart"/>
      <w:r w:rsidRPr="004D2C23">
        <w:rPr>
          <w:lang w:val="en-US"/>
        </w:rPr>
        <w:t>enkódovaný</w:t>
      </w:r>
      <w:proofErr w:type="spellEnd"/>
      <w:r w:rsidRPr="004D2C23">
        <w:rPr>
          <w:lang w:val="en-US"/>
        </w:rPr>
        <w:t xml:space="preserve"> v base64.  </w:t>
      </w:r>
      <w:proofErr w:type="spellStart"/>
      <w:r w:rsidRPr="004D2C23">
        <w:rPr>
          <w:lang w:val="en-US"/>
        </w:rPr>
        <w:t>Každý</w:t>
      </w:r>
      <w:proofErr w:type="spellEnd"/>
      <w:r w:rsidRPr="004D2C23">
        <w:rPr>
          <w:lang w:val="en-US"/>
        </w:rPr>
        <w:t xml:space="preserve"> dataset </w:t>
      </w:r>
      <w:proofErr w:type="spellStart"/>
      <w:r w:rsidRPr="004D2C23">
        <w:rPr>
          <w:lang w:val="en-US"/>
        </w:rPr>
        <w:t>otvorených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dát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má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špecifickú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schému</w:t>
      </w:r>
      <w:proofErr w:type="spellEnd"/>
      <w:r w:rsidRPr="004D2C23">
        <w:rPr>
          <w:lang w:val="en-US"/>
        </w:rPr>
        <w:t xml:space="preserve">, </w:t>
      </w:r>
      <w:proofErr w:type="spellStart"/>
      <w:r w:rsidRPr="004D2C23">
        <w:rPr>
          <w:lang w:val="en-US"/>
        </w:rPr>
        <w:t>výstup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môže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byť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poskytovaný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vo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viacerých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formátoch</w:t>
      </w:r>
      <w:proofErr w:type="spellEnd"/>
      <w:r w:rsidRPr="004D2C23">
        <w:rPr>
          <w:lang w:val="en-US"/>
        </w:rPr>
        <w:t xml:space="preserve"> (</w:t>
      </w:r>
      <w:proofErr w:type="spellStart"/>
      <w:r w:rsidRPr="004D2C23">
        <w:rPr>
          <w:lang w:val="en-US"/>
        </w:rPr>
        <w:t>napr</w:t>
      </w:r>
      <w:proofErr w:type="spellEnd"/>
      <w:r w:rsidRPr="004D2C23">
        <w:rPr>
          <w:lang w:val="en-US"/>
        </w:rPr>
        <w:t xml:space="preserve">. CSV, XML), </w:t>
      </w:r>
      <w:proofErr w:type="spellStart"/>
      <w:r w:rsidRPr="004D2C23">
        <w:rPr>
          <w:lang w:val="en-US"/>
        </w:rPr>
        <w:t>uvádzame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príklad</w:t>
      </w:r>
      <w:proofErr w:type="spellEnd"/>
      <w:r w:rsidRPr="004D2C23">
        <w:rPr>
          <w:lang w:val="en-US"/>
        </w:rPr>
        <w:t xml:space="preserve"> pre </w:t>
      </w:r>
      <w:proofErr w:type="spellStart"/>
      <w:r w:rsidRPr="004D2C23">
        <w:rPr>
          <w:lang w:val="en-US"/>
        </w:rPr>
        <w:t>formát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uvedený</w:t>
      </w:r>
      <w:proofErr w:type="spellEnd"/>
      <w:r w:rsidRPr="004D2C23">
        <w:rPr>
          <w:lang w:val="en-US"/>
        </w:rPr>
        <w:t xml:space="preserve"> v </w:t>
      </w:r>
      <w:proofErr w:type="spellStart"/>
      <w:r w:rsidRPr="004D2C23">
        <w:rPr>
          <w:lang w:val="en-US"/>
        </w:rPr>
        <w:t>požiadavke</w:t>
      </w:r>
      <w:proofErr w:type="spellEnd"/>
      <w:r w:rsidRPr="004D2C23">
        <w:rPr>
          <w:lang w:val="en-US"/>
        </w:rPr>
        <w:t>:</w:t>
      </w:r>
    </w:p>
    <w:p w14:paraId="2E230A61" w14:textId="77777777" w:rsidR="008F464F" w:rsidRPr="004D2C23" w:rsidRDefault="008F464F" w:rsidP="008F464F">
      <w:pPr>
        <w:spacing w:after="0"/>
        <w:rPr>
          <w:lang w:val="en-US"/>
        </w:rPr>
      </w:pPr>
      <w:r w:rsidRPr="004D2C23">
        <w:rPr>
          <w:lang w:val="en-US"/>
        </w:rPr>
        <w:t xml:space="preserve">Treba </w:t>
      </w:r>
      <w:proofErr w:type="spellStart"/>
      <w:r w:rsidRPr="004D2C23">
        <w:rPr>
          <w:lang w:val="en-US"/>
        </w:rPr>
        <w:t>doplnit</w:t>
      </w:r>
      <w:proofErr w:type="spellEnd"/>
      <w:r w:rsidRPr="004D2C23">
        <w:rPr>
          <w:lang w:val="en-US"/>
        </w:rPr>
        <w:t xml:space="preserve"> </w:t>
      </w:r>
      <w:proofErr w:type="spellStart"/>
      <w:r w:rsidRPr="004D2C23">
        <w:rPr>
          <w:lang w:val="en-US"/>
        </w:rPr>
        <w:t>vystup</w:t>
      </w:r>
      <w:proofErr w:type="spellEnd"/>
      <w:r w:rsidRPr="004D2C23">
        <w:rPr>
          <w:lang w:val="en-US"/>
        </w:rPr>
        <w:t xml:space="preserve"> xml</w:t>
      </w:r>
    </w:p>
    <w:p w14:paraId="48B0B027" w14:textId="1151F678" w:rsidR="009175FF" w:rsidRDefault="009175FF" w:rsidP="007330D4">
      <w:pPr>
        <w:rPr>
          <w:lang w:val="en-US"/>
        </w:rPr>
      </w:pPr>
    </w:p>
    <w:tbl>
      <w:tblPr>
        <w:tblStyle w:val="Mriekatabukysvetl"/>
        <w:tblW w:w="6240" w:type="dxa"/>
        <w:tblLook w:val="04A0" w:firstRow="1" w:lastRow="0" w:firstColumn="1" w:lastColumn="0" w:noHBand="0" w:noVBand="1"/>
      </w:tblPr>
      <w:tblGrid>
        <w:gridCol w:w="3120"/>
        <w:gridCol w:w="3120"/>
      </w:tblGrid>
      <w:tr w:rsidR="00621C62" w:rsidRPr="009346D2" w14:paraId="243A7ED1" w14:textId="77777777" w:rsidTr="0090728B">
        <w:trPr>
          <w:trHeight w:val="469"/>
        </w:trPr>
        <w:tc>
          <w:tcPr>
            <w:tcW w:w="3120" w:type="dxa"/>
            <w:shd w:val="clear" w:color="auto" w:fill="DEEAF6" w:themeFill="accent5" w:themeFillTint="33"/>
          </w:tcPr>
          <w:p w14:paraId="3E7E3C53" w14:textId="77777777" w:rsidR="00621C62" w:rsidRPr="0090728B" w:rsidRDefault="00621C62" w:rsidP="00523118">
            <w:pPr>
              <w:jc w:val="center"/>
              <w:rPr>
                <w:rFonts w:cstheme="minorHAnsi"/>
              </w:rPr>
            </w:pPr>
            <w:r w:rsidRPr="0090728B">
              <w:rPr>
                <w:rFonts w:cstheme="minorHAnsi"/>
              </w:rPr>
              <w:t>Dokumentácia služby</w:t>
            </w:r>
          </w:p>
          <w:p w14:paraId="0BDD1206" w14:textId="77777777" w:rsidR="00621C62" w:rsidRPr="0090728B" w:rsidRDefault="00621C62" w:rsidP="00523118">
            <w:pPr>
              <w:jc w:val="center"/>
              <w:rPr>
                <w:rFonts w:cstheme="minorHAnsi"/>
              </w:rPr>
            </w:pPr>
            <w:r w:rsidRPr="0090728B">
              <w:rPr>
                <w:rFonts w:cstheme="minorHAnsi"/>
              </w:rPr>
              <w:t>v HTML formáte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69956B19" w14:textId="3BE2373F" w:rsidR="00621C62" w:rsidRPr="0090728B" w:rsidRDefault="00621C62" w:rsidP="00523118">
            <w:pPr>
              <w:jc w:val="center"/>
              <w:rPr>
                <w:rFonts w:cstheme="minorHAnsi"/>
              </w:rPr>
            </w:pPr>
            <w:r w:rsidRPr="0090728B">
              <w:rPr>
                <w:rFonts w:cstheme="minorHAnsi"/>
              </w:rPr>
              <w:t>Definícia služby</w:t>
            </w:r>
          </w:p>
        </w:tc>
      </w:tr>
      <w:tr w:rsidR="00621C62" w14:paraId="5AD42827" w14:textId="77777777" w:rsidTr="00CB1826">
        <w:trPr>
          <w:trHeight w:val="1607"/>
        </w:trPr>
        <w:tc>
          <w:tcPr>
            <w:tcW w:w="3120" w:type="dxa"/>
            <w:shd w:val="clear" w:color="auto" w:fill="auto"/>
          </w:tcPr>
          <w:p w14:paraId="2FA07030" w14:textId="6595FFA9" w:rsidR="00621C62" w:rsidRPr="00CB1826" w:rsidRDefault="00FF0B2E" w:rsidP="6C32C66F">
            <w:pPr>
              <w:jc w:val="center"/>
            </w:pPr>
            <w:r>
              <w:object w:dxaOrig="1426" w:dyaOrig="811" w14:anchorId="467DD5EE">
                <v:shape id="_x0000_i1027" type="#_x0000_t75" style="width:71.25pt;height:40.5pt" o:ole="">
                  <v:imagedata r:id="rId18" o:title=""/>
                </v:shape>
                <o:OLEObject Type="Embed" ProgID="Package" ShapeID="_x0000_i1027" DrawAspect="Content" ObjectID="_1813046757" r:id="rId19"/>
              </w:object>
            </w:r>
          </w:p>
          <w:p w14:paraId="38FCBFC6" w14:textId="77777777" w:rsidR="00621C62" w:rsidRPr="00CB1826" w:rsidRDefault="00621C62" w:rsidP="00523118">
            <w:pPr>
              <w:rPr>
                <w:rFonts w:cstheme="minorHAnsi"/>
              </w:rPr>
            </w:pPr>
          </w:p>
        </w:tc>
        <w:tc>
          <w:tcPr>
            <w:tcW w:w="3120" w:type="dxa"/>
            <w:shd w:val="clear" w:color="auto" w:fill="auto"/>
          </w:tcPr>
          <w:p w14:paraId="2000D410" w14:textId="67AE8470" w:rsidR="00621C62" w:rsidRDefault="00FF0B2E" w:rsidP="6C32C66F">
            <w:pPr>
              <w:jc w:val="center"/>
            </w:pPr>
            <w:r>
              <w:object w:dxaOrig="1538" w:dyaOrig="994" w14:anchorId="2D1BA7D6">
                <v:shape id="_x0000_i1028" type="#_x0000_t75" style="width:77.25pt;height:49.5pt" o:ole="">
                  <v:imagedata r:id="rId20" o:title=""/>
                </v:shape>
                <o:OLEObject Type="Embed" ProgID="Package" ShapeID="_x0000_i1028" DrawAspect="Icon" ObjectID="_1813046758" r:id="rId21"/>
              </w:object>
            </w:r>
          </w:p>
        </w:tc>
      </w:tr>
    </w:tbl>
    <w:p w14:paraId="78C0388B" w14:textId="77777777" w:rsidR="00621C62" w:rsidRPr="00AB0991" w:rsidRDefault="00621C62" w:rsidP="00AB0991">
      <w:pPr>
        <w:rPr>
          <w:lang w:val="en-US"/>
        </w:rPr>
      </w:pPr>
    </w:p>
    <w:p w14:paraId="041733EA" w14:textId="77777777" w:rsidR="00564FEE" w:rsidRDefault="00564FEE" w:rsidP="00564FEE">
      <w:pPr>
        <w:pStyle w:val="Nadpis30"/>
        <w:rPr>
          <w:lang w:val="sk-SK"/>
        </w:rPr>
      </w:pPr>
      <w:bookmarkStart w:id="215" w:name="_Toc164261114"/>
      <w:r>
        <w:rPr>
          <w:lang w:val="sk-SK"/>
        </w:rPr>
        <w:t>Príklady požiadaviek</w:t>
      </w:r>
      <w:bookmarkEnd w:id="215"/>
    </w:p>
    <w:p w14:paraId="26811EC8" w14:textId="25B040E0" w:rsidR="00564FEE" w:rsidRDefault="00604535" w:rsidP="00604535">
      <w:pPr>
        <w:rPr>
          <w:lang w:val="en-US"/>
        </w:rPr>
      </w:pPr>
      <w:r w:rsidRPr="000C1F39">
        <w:t xml:space="preserve">Zavolanie GET metódy </w:t>
      </w:r>
      <w:r>
        <w:t xml:space="preserve">s parametrom </w:t>
      </w:r>
      <w:r w:rsidR="005F0C9C">
        <w:t>čísla požiadavky,</w:t>
      </w:r>
      <w:r w:rsidR="006E3E13">
        <w:t xml:space="preserve"> ktorú vrátila služba API_OD_01</w:t>
      </w:r>
      <w:r w:rsidR="005F0C9C">
        <w:t xml:space="preserve"> napr. /</w:t>
      </w:r>
      <w:r w:rsidR="005F0C9C" w:rsidRPr="000C1F39">
        <w:t>API_OD_0</w:t>
      </w:r>
      <w:r w:rsidR="005F0C9C">
        <w:t>2</w:t>
      </w:r>
      <w:r w:rsidR="005F0C9C" w:rsidRPr="000C1F39">
        <w:t>/</w:t>
      </w:r>
      <w:r w:rsidR="005F0C9C">
        <w:rPr>
          <w:lang w:val="en-US"/>
        </w:rPr>
        <w:t>&lt;</w:t>
      </w:r>
      <w:proofErr w:type="spellStart"/>
      <w:r w:rsidR="005F0C9C">
        <w:rPr>
          <w:lang w:val="en-US"/>
        </w:rPr>
        <w:t>číslo</w:t>
      </w:r>
      <w:proofErr w:type="spellEnd"/>
      <w:r w:rsidR="005F0C9C">
        <w:rPr>
          <w:lang w:val="en-US"/>
        </w:rPr>
        <w:t xml:space="preserve"> </w:t>
      </w:r>
      <w:proofErr w:type="spellStart"/>
      <w:r w:rsidR="005F0C9C">
        <w:rPr>
          <w:lang w:val="en-US"/>
        </w:rPr>
        <w:t>požiadavky</w:t>
      </w:r>
      <w:proofErr w:type="spellEnd"/>
      <w:r w:rsidR="005F0C9C">
        <w:rPr>
          <w:lang w:val="en-US"/>
        </w:rPr>
        <w:t>&gt;</w:t>
      </w:r>
    </w:p>
    <w:p w14:paraId="2C76717F" w14:textId="77777777" w:rsidR="00146716" w:rsidRDefault="00146716" w:rsidP="00146716">
      <w:pPr>
        <w:pStyle w:val="Nadpis30"/>
        <w:rPr>
          <w:lang w:val="sk-SK"/>
        </w:rPr>
      </w:pPr>
      <w:bookmarkStart w:id="216" w:name="_Toc164261115"/>
      <w:r w:rsidRPr="000C1F39">
        <w:rPr>
          <w:lang w:val="sk-SK"/>
        </w:rPr>
        <w:t>Príklad odpovede na požiadavku</w:t>
      </w:r>
      <w:bookmarkEnd w:id="216"/>
    </w:p>
    <w:p w14:paraId="731017D8" w14:textId="20710308" w:rsidR="00E9225D" w:rsidRDefault="00E9225D" w:rsidP="00743C61">
      <w:pPr>
        <w:spacing w:after="0"/>
      </w:pPr>
      <w:r>
        <w:t xml:space="preserve">V prípade úspešného spracovania, s výsledným </w:t>
      </w:r>
      <w:proofErr w:type="spellStart"/>
      <w:r>
        <w:t>datasetom</w:t>
      </w:r>
      <w:proofErr w:type="spellEnd"/>
    </w:p>
    <w:p w14:paraId="31D88F04" w14:textId="77777777" w:rsidR="00E9225D" w:rsidRDefault="00E9225D" w:rsidP="00743C61">
      <w:pPr>
        <w:spacing w:after="0"/>
      </w:pPr>
    </w:p>
    <w:p w14:paraId="323D067E" w14:textId="49523D8D" w:rsidR="00743C61" w:rsidRDefault="00743C61" w:rsidP="00AB0991">
      <w:pPr>
        <w:spacing w:after="0"/>
      </w:pPr>
      <w:r>
        <w:t>{</w:t>
      </w:r>
    </w:p>
    <w:p w14:paraId="6A2ECFD6" w14:textId="77777777" w:rsidR="00743C61" w:rsidRDefault="00743C61" w:rsidP="00AB0991">
      <w:pPr>
        <w:spacing w:after="0"/>
      </w:pPr>
      <w:r>
        <w:tab/>
        <w:t>"status": "done",</w:t>
      </w:r>
    </w:p>
    <w:p w14:paraId="20E82A33" w14:textId="77777777" w:rsidR="00743C61" w:rsidRDefault="00743C61" w:rsidP="00AB0991">
      <w:pPr>
        <w:spacing w:after="0"/>
      </w:pPr>
      <w:r>
        <w:tab/>
        <w:t>"</w:t>
      </w:r>
      <w:proofErr w:type="spellStart"/>
      <w:r>
        <w:t>errorMessage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5A797C2" w14:textId="77777777" w:rsidR="00743C61" w:rsidRDefault="00743C61" w:rsidP="00AB0991">
      <w:pPr>
        <w:spacing w:after="0"/>
      </w:pPr>
      <w:r>
        <w:tab/>
        <w:t>"</w:t>
      </w:r>
      <w:proofErr w:type="spellStart"/>
      <w:r>
        <w:t>payload</w:t>
      </w:r>
      <w:proofErr w:type="spellEnd"/>
      <w:r>
        <w:t>": "WmFoclByYWNDZXN0YUlEO09yZ0plZElEO09yZ0plZE5hem92O09yZ2FuaXphY2lhTmF6b3Y7T3JnYW5pemFjaWFJQ087Q2VzdGFEYXR1bVphY2lhdGt1O0Nlc3RhRGF0dW1Lb25jYTtDZXN0YURhdHVtVXphdnJldGlhO0Nlc3Rvdm5lO1VieXRvdmFuaWU7U3RyYXZuZTtOYWtsYWR5VmVkbGFqc2llO1ZyZWNrb3ZlO1JlZnVuZGFjaWE7Q2Vsa29tVkVVUjtDaWVsS2FqS29kO0NpZWxLcmFqTmF6b3Y7UG96bmFta2EK",</w:t>
      </w:r>
    </w:p>
    <w:p w14:paraId="0975ADEB" w14:textId="77777777" w:rsidR="00743C61" w:rsidRDefault="00743C61" w:rsidP="00AB0991">
      <w:pPr>
        <w:spacing w:after="0"/>
      </w:pPr>
      <w:r>
        <w:tab/>
        <w:t>"</w:t>
      </w:r>
      <w:proofErr w:type="spellStart"/>
      <w:r>
        <w:t>responsePath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51D3B1E2" w14:textId="029DCBF1" w:rsidR="00743C61" w:rsidRDefault="00743C61" w:rsidP="00743C61">
      <w:pPr>
        <w:spacing w:after="0"/>
      </w:pPr>
      <w:r>
        <w:t>}</w:t>
      </w:r>
    </w:p>
    <w:p w14:paraId="4001648B" w14:textId="77777777" w:rsidR="001C6EB8" w:rsidRDefault="001C6EB8" w:rsidP="00743C61">
      <w:pPr>
        <w:spacing w:after="0"/>
      </w:pPr>
    </w:p>
    <w:p w14:paraId="2F6C550A" w14:textId="615EED91" w:rsidR="001C6EB8" w:rsidRDefault="001C6EB8" w:rsidP="00743C61">
      <w:pPr>
        <w:spacing w:after="0"/>
      </w:pPr>
      <w:r>
        <w:t xml:space="preserve">V prípade </w:t>
      </w:r>
      <w:r w:rsidR="00763D91">
        <w:t xml:space="preserve">http </w:t>
      </w:r>
      <w:r>
        <w:t>chyby</w:t>
      </w:r>
    </w:p>
    <w:p w14:paraId="74043BE4" w14:textId="77777777" w:rsidR="001C6EB8" w:rsidRDefault="001C6EB8" w:rsidP="00743C61">
      <w:pPr>
        <w:spacing w:after="0"/>
      </w:pPr>
    </w:p>
    <w:p w14:paraId="17AE2B7D" w14:textId="77777777" w:rsidR="001C6EB8" w:rsidRDefault="001C6EB8" w:rsidP="001C6EB8">
      <w:pPr>
        <w:spacing w:after="0"/>
      </w:pPr>
      <w:r>
        <w:t>{</w:t>
      </w:r>
    </w:p>
    <w:p w14:paraId="0FC728DD" w14:textId="77777777" w:rsidR="001C6EB8" w:rsidRDefault="001C6EB8" w:rsidP="001C6EB8">
      <w:pPr>
        <w:spacing w:after="0"/>
      </w:pPr>
      <w:r>
        <w:tab/>
        <w:t>"</w:t>
      </w:r>
      <w:proofErr w:type="spellStart"/>
      <w:r>
        <w:t>timestamp</w:t>
      </w:r>
      <w:proofErr w:type="spellEnd"/>
      <w:r>
        <w:t>": 1712834686475,</w:t>
      </w:r>
    </w:p>
    <w:p w14:paraId="66776094" w14:textId="77777777" w:rsidR="001C6EB8" w:rsidRDefault="001C6EB8" w:rsidP="001C6EB8">
      <w:pPr>
        <w:spacing w:after="0"/>
      </w:pPr>
      <w:r>
        <w:tab/>
        <w:t>"status": 401,</w:t>
      </w:r>
    </w:p>
    <w:p w14:paraId="0CC0F3BF" w14:textId="77777777" w:rsidR="001C6EB8" w:rsidRDefault="001C6EB8" w:rsidP="001C6EB8">
      <w:pPr>
        <w:spacing w:after="0"/>
      </w:pPr>
      <w:r>
        <w:tab/>
        <w:t>"</w:t>
      </w:r>
      <w:proofErr w:type="spellStart"/>
      <w:r>
        <w:t>error</w:t>
      </w:r>
      <w:proofErr w:type="spellEnd"/>
      <w:r>
        <w:t>": "</w:t>
      </w:r>
      <w:proofErr w:type="spellStart"/>
      <w:r>
        <w:t>Unauthorized</w:t>
      </w:r>
      <w:proofErr w:type="spellEnd"/>
      <w:r>
        <w:t>",</w:t>
      </w:r>
    </w:p>
    <w:p w14:paraId="6153A207" w14:textId="77777777" w:rsidR="001C6EB8" w:rsidRDefault="001C6EB8" w:rsidP="001C6EB8">
      <w:pPr>
        <w:spacing w:after="0"/>
      </w:pPr>
      <w:r>
        <w:tab/>
        <w:t>"</w:t>
      </w:r>
      <w:proofErr w:type="spellStart"/>
      <w:r>
        <w:t>path</w:t>
      </w:r>
      <w:proofErr w:type="spellEnd"/>
      <w:r>
        <w:t>": "/</w:t>
      </w:r>
      <w:proofErr w:type="spellStart"/>
      <w:r>
        <w:t>async</w:t>
      </w:r>
      <w:proofErr w:type="spellEnd"/>
      <w:r>
        <w:t>/v1/</w:t>
      </w:r>
      <w:proofErr w:type="spellStart"/>
      <w:r>
        <w:t>processAsync</w:t>
      </w:r>
      <w:proofErr w:type="spellEnd"/>
      <w:r>
        <w:t>/3000002993"</w:t>
      </w:r>
    </w:p>
    <w:p w14:paraId="4D34C250" w14:textId="607BD6DC" w:rsidR="001C6EB8" w:rsidRDefault="001C6EB8" w:rsidP="001C6EB8">
      <w:pPr>
        <w:spacing w:after="0"/>
      </w:pPr>
      <w:r>
        <w:t>}</w:t>
      </w:r>
    </w:p>
    <w:p w14:paraId="5329A9AF" w14:textId="77777777" w:rsidR="00E9225D" w:rsidRDefault="00E9225D" w:rsidP="00AB0991">
      <w:pPr>
        <w:spacing w:after="0"/>
      </w:pPr>
    </w:p>
    <w:p w14:paraId="2F656B02" w14:textId="78C6708F" w:rsidR="005B5EBE" w:rsidRDefault="005B5EBE" w:rsidP="00AB0991">
      <w:r>
        <w:t xml:space="preserve">Príklad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 pre </w:t>
      </w:r>
      <w:proofErr w:type="spellStart"/>
      <w:r>
        <w:t>dataset</w:t>
      </w:r>
      <w:proofErr w:type="spellEnd"/>
      <w:r>
        <w:t xml:space="preserve"> </w:t>
      </w:r>
      <w:proofErr w:type="spellStart"/>
      <w:r w:rsidR="00B54C17">
        <w:rPr>
          <w:lang w:val="en-US"/>
        </w:rPr>
        <w:t>OrganizacnaStruktura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</w:t>
      </w:r>
      <w:proofErr w:type="spellStart"/>
      <w:r w:rsidR="00762AF8">
        <w:t>xml</w:t>
      </w:r>
      <w:proofErr w:type="spellEnd"/>
      <w:r w:rsidR="00762AF8">
        <w:t xml:space="preserve"> </w:t>
      </w:r>
    </w:p>
    <w:p w14:paraId="36D3DD47" w14:textId="3373C534" w:rsidR="005B5EBE" w:rsidRDefault="00477681" w:rsidP="00604535">
      <w:pPr>
        <w:rPr>
          <w:lang w:val="en-US"/>
        </w:rPr>
      </w:pPr>
      <w:r>
        <w:rPr>
          <w:lang w:val="en-US"/>
        </w:rPr>
        <w:object w:dxaOrig="1538" w:dyaOrig="994" w14:anchorId="33B035D9">
          <v:shape id="_x0000_i1029" type="#_x0000_t75" style="width:75.75pt;height:49.5pt" o:ole="">
            <v:imagedata r:id="rId22" o:title=""/>
          </v:shape>
          <o:OLEObject Type="Embed" ProgID="Package" ShapeID="_x0000_i1029" DrawAspect="Icon" ObjectID="_1813046759" r:id="rId23"/>
        </w:object>
      </w:r>
      <w:bookmarkStart w:id="217" w:name="_MON_1774723902"/>
      <w:bookmarkEnd w:id="217"/>
      <w:r w:rsidR="00074A68">
        <w:rPr>
          <w:lang w:val="en-US"/>
        </w:rPr>
        <w:object w:dxaOrig="1538" w:dyaOrig="994" w14:anchorId="5A165817">
          <v:shape id="_x0000_i1030" type="#_x0000_t75" style="width:75.75pt;height:49.5pt" o:ole="">
            <v:imagedata r:id="rId24" o:title=""/>
          </v:shape>
          <o:OLEObject Type="Embed" ProgID="Excel.SheetMacroEnabled.12" ShapeID="_x0000_i1030" DrawAspect="Icon" ObjectID="_1813046760" r:id="rId25"/>
        </w:object>
      </w:r>
    </w:p>
    <w:p w14:paraId="50DAD003" w14:textId="53712637" w:rsidR="005B5EBE" w:rsidRDefault="005B5EBE" w:rsidP="00604535">
      <w:pPr>
        <w:rPr>
          <w:lang w:val="en-US"/>
        </w:rPr>
      </w:pPr>
      <w:r>
        <w:t>￼</w:t>
      </w:r>
    </w:p>
    <w:p w14:paraId="132FED35" w14:textId="6FD91070" w:rsidR="005B5EBE" w:rsidRDefault="005B5EBE" w:rsidP="00604535">
      <w:pPr>
        <w:rPr>
          <w:lang w:val="en-US"/>
        </w:rPr>
      </w:pPr>
      <w:proofErr w:type="spellStart"/>
      <w:r>
        <w:rPr>
          <w:lang w:val="en-US"/>
        </w:rPr>
        <w:lastRenderedPageBreak/>
        <w:t>Pr</w:t>
      </w:r>
      <w:r>
        <w:t>íklad</w:t>
      </w:r>
      <w:proofErr w:type="spellEnd"/>
      <w:r>
        <w:t xml:space="preserve"> r</w:t>
      </w:r>
      <w:proofErr w:type="spellStart"/>
      <w:r>
        <w:rPr>
          <w:lang w:val="en-US"/>
        </w:rPr>
        <w:t>esponse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payload  pre</w:t>
      </w:r>
      <w:proofErr w:type="gram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OrganizacnaStruktura</w:t>
      </w:r>
      <w:proofErr w:type="spellEnd"/>
      <w:r>
        <w:rPr>
          <w:lang w:val="en-US"/>
        </w:rPr>
        <w:t xml:space="preserve">, format </w:t>
      </w:r>
      <w:r w:rsidR="00762AF8">
        <w:rPr>
          <w:lang w:val="en-US"/>
        </w:rPr>
        <w:t xml:space="preserve">csv </w:t>
      </w:r>
    </w:p>
    <w:p w14:paraId="0B90D7EC" w14:textId="1557F46E" w:rsidR="00146716" w:rsidRPr="00AB0991" w:rsidRDefault="005B5EBE" w:rsidP="00AB0991">
      <w:pPr>
        <w:rPr>
          <w:lang w:val="en-US"/>
        </w:rPr>
      </w:pPr>
      <w:r>
        <w:t>￼</w:t>
      </w:r>
      <w:r w:rsidR="00920FD0">
        <w:object w:dxaOrig="1538" w:dyaOrig="994" w14:anchorId="46C9B416">
          <v:shape id="_x0000_i1031" type="#_x0000_t75" style="width:75.75pt;height:49.5pt" o:ole="">
            <v:imagedata r:id="rId26" o:title=""/>
          </v:shape>
          <o:OLEObject Type="Embed" ProgID="Package" ShapeID="_x0000_i1031" DrawAspect="Icon" ObjectID="_1813046761" r:id="rId27"/>
        </w:object>
      </w:r>
      <w:r w:rsidR="00477681">
        <w:object w:dxaOrig="2955" w:dyaOrig="810" w14:anchorId="37D7100B">
          <v:shape id="_x0000_i1032" type="#_x0000_t75" style="width:147.75pt;height:40.5pt" o:ole="">
            <v:imagedata r:id="rId28" o:title=""/>
          </v:shape>
          <o:OLEObject Type="Embed" ProgID="Package" ShapeID="_x0000_i1032" DrawAspect="Content" ObjectID="_1813046762" r:id="rId29"/>
        </w:object>
      </w:r>
    </w:p>
    <w:p w14:paraId="53950B10" w14:textId="759ACFA0" w:rsidR="006B6B7F" w:rsidRDefault="006B6B7F" w:rsidP="00523118">
      <w:pPr>
        <w:pStyle w:val="NumberedHeadingStyleA2"/>
      </w:pPr>
      <w:bookmarkStart w:id="218" w:name="_Toc164261116"/>
      <w:r>
        <w:t>Slu</w:t>
      </w:r>
      <w:proofErr w:type="spellStart"/>
      <w:r>
        <w:rPr>
          <w:lang w:val="sk-SK"/>
        </w:rPr>
        <w:t>žba</w:t>
      </w:r>
      <w:proofErr w:type="spellEnd"/>
      <w:r>
        <w:rPr>
          <w:lang w:val="sk-SK"/>
        </w:rPr>
        <w:t xml:space="preserve"> </w:t>
      </w:r>
      <w:r w:rsidRPr="00E468DC">
        <w:t>API_OD_0</w:t>
      </w:r>
      <w:r>
        <w:t xml:space="preserve">3 - </w:t>
      </w:r>
      <w:proofErr w:type="spellStart"/>
      <w:r w:rsidRPr="006B6B7F">
        <w:t>Číselník</w:t>
      </w:r>
      <w:proofErr w:type="spellEnd"/>
      <w:r w:rsidRPr="006B6B7F">
        <w:t xml:space="preserve"> </w:t>
      </w:r>
      <w:proofErr w:type="spellStart"/>
      <w:r w:rsidRPr="006B6B7F">
        <w:t>hierarchií</w:t>
      </w:r>
      <w:proofErr w:type="spellEnd"/>
      <w:r w:rsidRPr="006B6B7F">
        <w:t xml:space="preserve"> </w:t>
      </w:r>
      <w:proofErr w:type="spellStart"/>
      <w:r w:rsidRPr="006B6B7F">
        <w:t>organizácií</w:t>
      </w:r>
      <w:bookmarkEnd w:id="218"/>
      <w:proofErr w:type="spellEnd"/>
    </w:p>
    <w:p w14:paraId="4C3B0380" w14:textId="77777777" w:rsidR="007403F5" w:rsidRDefault="007403F5" w:rsidP="007403F5">
      <w:pPr>
        <w:pStyle w:val="Nadpis30"/>
        <w:rPr>
          <w:lang w:val="sk-SK"/>
        </w:rPr>
      </w:pPr>
      <w:bookmarkStart w:id="219" w:name="_Toc164261117"/>
      <w:r>
        <w:rPr>
          <w:lang w:val="sk-SK"/>
        </w:rPr>
        <w:t>Parametre služby</w:t>
      </w:r>
      <w:bookmarkEnd w:id="219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9"/>
      </w:tblGrid>
      <w:tr w:rsidR="007403F5" w:rsidRPr="00846178" w14:paraId="61B5248A" w14:textId="77777777" w:rsidTr="007403F5">
        <w:trPr>
          <w:trHeight w:val="405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22E41" w14:textId="77777777" w:rsidR="007403F5" w:rsidRPr="00846178" w:rsidRDefault="007403F5" w:rsidP="007403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Test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7403F5" w:rsidRPr="00846178" w14:paraId="2113503C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7B36C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B28A6" w14:textId="07608350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k-SK"/>
              </w:rPr>
            </w:pPr>
            <w:r w:rsidRPr="00467035">
              <w:rPr>
                <w:rFonts w:ascii="Calibri" w:eastAsia="Times New Roman" w:hAnsi="Calibri" w:cs="Calibri"/>
                <w:lang w:eastAsia="sk-SK"/>
              </w:rPr>
              <w:t>https://&lt;&lt;testhost:port&gt;/10/API_OD</w:t>
            </w:r>
            <w:r w:rsidRPr="00467035">
              <w:rPr>
                <w:rFonts w:ascii="Calibri" w:eastAsia="Times New Roman" w:hAnsi="Calibri" w:cs="Calibri"/>
                <w:lang w:val="en-US" w:eastAsia="sk-SK"/>
              </w:rPr>
              <w:t>/03</w:t>
            </w:r>
          </w:p>
        </w:tc>
      </w:tr>
      <w:tr w:rsidR="007403F5" w:rsidRPr="00846178" w14:paraId="33C45485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9BECC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9905F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7403F5" w:rsidRPr="00846178" w14:paraId="4C34FB19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B3B26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E990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7403F5" w:rsidRPr="00846178" w14:paraId="21729A98" w14:textId="77777777" w:rsidTr="007403F5">
        <w:trPr>
          <w:trHeight w:val="300"/>
        </w:trPr>
        <w:tc>
          <w:tcPr>
            <w:tcW w:w="9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1DA5B" w14:textId="77777777" w:rsidR="007403F5" w:rsidRPr="00846178" w:rsidRDefault="007403F5" w:rsidP="007403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Prod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prostredie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7403F5" w:rsidRPr="00846178" w14:paraId="07D76F25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18246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URL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F9518" w14:textId="00AD7CB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67035">
              <w:rPr>
                <w:rFonts w:ascii="Calibri" w:eastAsia="Times New Roman" w:hAnsi="Calibri" w:cs="Calibri"/>
                <w:lang w:eastAsia="sk-SK"/>
              </w:rPr>
              <w:t>https://&lt;&lt;prodhost:port&gt;</w:t>
            </w:r>
            <w:r w:rsidR="00467035" w:rsidRPr="00467035">
              <w:rPr>
                <w:rFonts w:ascii="Calibri" w:eastAsia="Times New Roman" w:hAnsi="Calibri" w:cs="Calibri"/>
                <w:lang w:eastAsia="sk-SK"/>
              </w:rPr>
              <w:t>/10/API_OD</w:t>
            </w:r>
            <w:r w:rsidR="00467035" w:rsidRPr="00467035">
              <w:rPr>
                <w:rFonts w:ascii="Calibri" w:eastAsia="Times New Roman" w:hAnsi="Calibri" w:cs="Calibri"/>
                <w:lang w:val="en-US" w:eastAsia="sk-SK"/>
              </w:rPr>
              <w:t>/03</w:t>
            </w:r>
          </w:p>
        </w:tc>
      </w:tr>
      <w:tr w:rsidR="007403F5" w:rsidRPr="00846178" w14:paraId="7C19AF48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FA579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APIKey</w:t>
            </w:r>
            <w:proofErr w:type="spellEnd"/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 xml:space="preserve"> služby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C0B49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  <w:tr w:rsidR="007403F5" w:rsidRPr="00846178" w14:paraId="331AC394" w14:textId="77777777" w:rsidTr="007403F5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64D1A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b/>
                <w:bCs/>
                <w:lang w:eastAsia="sk-SK"/>
              </w:rPr>
              <w:t>Autentifikačné údaje</w:t>
            </w:r>
            <w:r w:rsidRPr="00846178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6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8A04E" w14:textId="77777777" w:rsidR="007403F5" w:rsidRPr="00846178" w:rsidRDefault="007403F5" w:rsidP="007403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46178">
              <w:rPr>
                <w:rFonts w:ascii="Calibri" w:eastAsia="Times New Roman" w:hAnsi="Calibri" w:cs="Calibri"/>
                <w:lang w:eastAsia="sk-SK"/>
              </w:rPr>
              <w:t>poskytnuté individuálne každému systému zvlášť </w:t>
            </w:r>
          </w:p>
        </w:tc>
      </w:tr>
    </w:tbl>
    <w:p w14:paraId="5CD82AC8" w14:textId="77777777" w:rsidR="007403F5" w:rsidRDefault="007403F5" w:rsidP="007403F5"/>
    <w:p w14:paraId="4EA4CA9F" w14:textId="2415367D" w:rsidR="00564FEE" w:rsidRDefault="00564FEE" w:rsidP="00564FEE">
      <w:pPr>
        <w:pStyle w:val="Nadpis30"/>
        <w:rPr>
          <w:lang w:val="sk-SK"/>
        </w:rPr>
      </w:pPr>
      <w:bookmarkStart w:id="220" w:name="_Toc164261118"/>
      <w:r>
        <w:rPr>
          <w:lang w:val="sk-SK"/>
        </w:rPr>
        <w:t>Špecifikácia služby</w:t>
      </w:r>
      <w:bookmarkEnd w:id="220"/>
    </w:p>
    <w:p w14:paraId="4B973455" w14:textId="6BADAC5A" w:rsidR="00CA0B09" w:rsidRDefault="00CA0B09" w:rsidP="00CA0B09">
      <w:r>
        <w:t>Služba poskytuje zoznam číselníka – hierarchia organizácii, ktor</w:t>
      </w:r>
      <w:r w:rsidR="00F917BF">
        <w:t>ých kódy</w:t>
      </w:r>
      <w:r>
        <w:t xml:space="preserve"> je potrebné vy</w:t>
      </w:r>
      <w:r w:rsidR="00130725">
        <w:t xml:space="preserve">užiť v požiadavke na otvorené dáta, v kľúči </w:t>
      </w:r>
      <w:proofErr w:type="spellStart"/>
      <w:r w:rsidR="00130725">
        <w:t>hierarchyNodeCode</w:t>
      </w:r>
      <w:proofErr w:type="spellEnd"/>
    </w:p>
    <w:tbl>
      <w:tblPr>
        <w:tblStyle w:val="Mriekatabukysvetl"/>
        <w:tblW w:w="6240" w:type="dxa"/>
        <w:tblLook w:val="04A0" w:firstRow="1" w:lastRow="0" w:firstColumn="1" w:lastColumn="0" w:noHBand="0" w:noVBand="1"/>
      </w:tblPr>
      <w:tblGrid>
        <w:gridCol w:w="3120"/>
        <w:gridCol w:w="3120"/>
      </w:tblGrid>
      <w:tr w:rsidR="00621C62" w:rsidRPr="009346D2" w14:paraId="3E468E20" w14:textId="77777777" w:rsidTr="009861F5">
        <w:trPr>
          <w:trHeight w:val="469"/>
        </w:trPr>
        <w:tc>
          <w:tcPr>
            <w:tcW w:w="3120" w:type="dxa"/>
            <w:shd w:val="clear" w:color="auto" w:fill="DEEAF6" w:themeFill="accent5" w:themeFillTint="33"/>
          </w:tcPr>
          <w:p w14:paraId="3E8521F1" w14:textId="77777777" w:rsidR="00621C62" w:rsidRPr="009861F5" w:rsidRDefault="00621C62" w:rsidP="00523118">
            <w:pPr>
              <w:jc w:val="center"/>
              <w:rPr>
                <w:rFonts w:cstheme="minorHAnsi"/>
              </w:rPr>
            </w:pPr>
            <w:r w:rsidRPr="009861F5">
              <w:rPr>
                <w:rFonts w:cstheme="minorHAnsi"/>
              </w:rPr>
              <w:t>Dokumentácia služby</w:t>
            </w:r>
          </w:p>
          <w:p w14:paraId="1473F90A" w14:textId="77777777" w:rsidR="00621C62" w:rsidRPr="009861F5" w:rsidRDefault="00621C62" w:rsidP="00523118">
            <w:pPr>
              <w:jc w:val="center"/>
              <w:rPr>
                <w:rFonts w:cstheme="minorHAnsi"/>
              </w:rPr>
            </w:pPr>
            <w:r w:rsidRPr="009861F5">
              <w:rPr>
                <w:rFonts w:cstheme="minorHAnsi"/>
              </w:rPr>
              <w:t>v HTML formáte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7FF6E89B" w14:textId="3DC15619" w:rsidR="00621C62" w:rsidRPr="009861F5" w:rsidRDefault="00621C62" w:rsidP="00523118">
            <w:pPr>
              <w:jc w:val="center"/>
              <w:rPr>
                <w:rFonts w:cstheme="minorHAnsi"/>
              </w:rPr>
            </w:pPr>
            <w:r w:rsidRPr="009861F5">
              <w:rPr>
                <w:rFonts w:cstheme="minorHAnsi"/>
              </w:rPr>
              <w:t>Definícia služby</w:t>
            </w:r>
          </w:p>
        </w:tc>
      </w:tr>
      <w:tr w:rsidR="00621C62" w14:paraId="300BB4B1" w14:textId="77777777" w:rsidTr="009861F5">
        <w:trPr>
          <w:trHeight w:val="1607"/>
        </w:trPr>
        <w:tc>
          <w:tcPr>
            <w:tcW w:w="3120" w:type="dxa"/>
          </w:tcPr>
          <w:p w14:paraId="27B40D64" w14:textId="04B44239" w:rsidR="00621C62" w:rsidRPr="009861F5" w:rsidRDefault="00DD0B14" w:rsidP="00986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1426" w:dyaOrig="811" w14:anchorId="125D3676">
                <v:shape id="_x0000_i1033" type="#_x0000_t75" style="width:71.25pt;height:40.5pt" o:ole="">
                  <v:imagedata r:id="rId30" o:title=""/>
                </v:shape>
                <o:OLEObject Type="Embed" ProgID="Package" ShapeID="_x0000_i1033" DrawAspect="Content" ObjectID="_1813046763" r:id="rId31"/>
              </w:object>
            </w:r>
          </w:p>
        </w:tc>
        <w:tc>
          <w:tcPr>
            <w:tcW w:w="3120" w:type="dxa"/>
          </w:tcPr>
          <w:p w14:paraId="6072D2BE" w14:textId="4E51652E" w:rsidR="00621C62" w:rsidRDefault="003C5528" w:rsidP="6C32C66F">
            <w:pPr>
              <w:jc w:val="center"/>
            </w:pPr>
            <w:r>
              <w:object w:dxaOrig="1538" w:dyaOrig="994" w14:anchorId="4D549F33">
                <v:shape id="_x0000_i1034" type="#_x0000_t75" style="width:77.25pt;height:49.5pt" o:ole="">
                  <v:imagedata r:id="rId32" o:title=""/>
                </v:shape>
                <o:OLEObject Type="Embed" ProgID="Package" ShapeID="_x0000_i1034" DrawAspect="Icon" ObjectID="_1813046764" r:id="rId33"/>
              </w:object>
            </w:r>
          </w:p>
        </w:tc>
      </w:tr>
    </w:tbl>
    <w:p w14:paraId="0EC7F8F8" w14:textId="77777777" w:rsidR="00621C62" w:rsidRDefault="00621C62" w:rsidP="00AB0991"/>
    <w:p w14:paraId="22FE0BA2" w14:textId="77777777" w:rsidR="00564FEE" w:rsidRDefault="00564FEE" w:rsidP="00564FEE">
      <w:pPr>
        <w:pStyle w:val="Nadpis30"/>
        <w:rPr>
          <w:lang w:val="sk-SK"/>
        </w:rPr>
      </w:pPr>
      <w:bookmarkStart w:id="221" w:name="_Toc164261119"/>
      <w:r>
        <w:rPr>
          <w:lang w:val="sk-SK"/>
        </w:rPr>
        <w:t>Príklady požiadaviek</w:t>
      </w:r>
      <w:bookmarkEnd w:id="221"/>
    </w:p>
    <w:p w14:paraId="60E917F7" w14:textId="5983F996" w:rsidR="00D06842" w:rsidRPr="00AB0991" w:rsidRDefault="000871F4" w:rsidP="00AB0991">
      <w:pPr>
        <w:rPr>
          <w:lang w:val="en-US"/>
        </w:rPr>
      </w:pPr>
      <w:r w:rsidRPr="0065120E">
        <w:t>Zavolanie GET metódy</w:t>
      </w:r>
      <w:r w:rsidR="00AE4BB2">
        <w:t xml:space="preserve">, </w:t>
      </w:r>
      <w:r>
        <w:t xml:space="preserve">bez </w:t>
      </w:r>
      <w:r w:rsidR="00927048">
        <w:t xml:space="preserve">ďalších </w:t>
      </w:r>
      <w:r>
        <w:t>vstupných parametrov</w:t>
      </w:r>
      <w:r w:rsidR="00AE4BB2">
        <w:t xml:space="preserve"> (</w:t>
      </w:r>
      <w:proofErr w:type="spellStart"/>
      <w:r w:rsidR="00AE4BB2">
        <w:t>endpoint</w:t>
      </w:r>
      <w:proofErr w:type="spellEnd"/>
      <w:r w:rsidR="00AE4BB2">
        <w:t xml:space="preserve"> /</w:t>
      </w:r>
      <w:r w:rsidR="00AE4BB2" w:rsidRPr="000C1F39">
        <w:t>API_OD_03/</w:t>
      </w:r>
      <w:r w:rsidR="00AE4BB2">
        <w:t>)</w:t>
      </w:r>
    </w:p>
    <w:p w14:paraId="0710FF7A" w14:textId="77777777" w:rsidR="00564FEE" w:rsidRDefault="00564FEE" w:rsidP="00564FEE">
      <w:pPr>
        <w:pStyle w:val="Nadpis30"/>
        <w:rPr>
          <w:lang w:val="sk-SK"/>
        </w:rPr>
      </w:pPr>
      <w:bookmarkStart w:id="222" w:name="_Toc164261120"/>
      <w:r w:rsidRPr="000C1F39">
        <w:rPr>
          <w:lang w:val="sk-SK"/>
        </w:rPr>
        <w:t>Príklad odpovede na požiadavku</w:t>
      </w:r>
      <w:bookmarkEnd w:id="222"/>
    </w:p>
    <w:p w14:paraId="7C8A437E" w14:textId="47F4A6E7" w:rsidR="009F21FE" w:rsidRDefault="009F21FE" w:rsidP="00AB0991">
      <w:proofErr w:type="spellStart"/>
      <w:r>
        <w:rPr>
          <w:rStyle w:val="header-name"/>
        </w:rPr>
        <w:t>content</w:t>
      </w:r>
      <w:proofErr w:type="spellEnd"/>
      <w:r>
        <w:rPr>
          <w:rStyle w:val="header-name"/>
        </w:rPr>
        <w:t>-type</w:t>
      </w:r>
      <w:r>
        <w:rPr>
          <w:rStyle w:val="header-split"/>
        </w:rPr>
        <w:t xml:space="preserve">: </w:t>
      </w:r>
      <w:proofErr w:type="spellStart"/>
      <w:r>
        <w:rPr>
          <w:rStyle w:val="header-value"/>
        </w:rPr>
        <w:t>application</w:t>
      </w:r>
      <w:proofErr w:type="spellEnd"/>
      <w:r>
        <w:rPr>
          <w:rStyle w:val="header-value"/>
        </w:rPr>
        <w:t>/</w:t>
      </w:r>
      <w:proofErr w:type="spellStart"/>
      <w:r>
        <w:rPr>
          <w:rStyle w:val="header-value"/>
        </w:rPr>
        <w:t>json</w:t>
      </w:r>
      <w:proofErr w:type="spellEnd"/>
    </w:p>
    <w:p w14:paraId="67240B46" w14:textId="757509C4" w:rsidR="00ED12BB" w:rsidRPr="00AB0991" w:rsidRDefault="002A16B7" w:rsidP="00AB0991">
      <w:pPr>
        <w:rPr>
          <w:lang w:val="en-US"/>
        </w:rPr>
      </w:pPr>
      <w:r>
        <w:t>￼</w:t>
      </w:r>
    </w:p>
    <w:p w14:paraId="05B9A916" w14:textId="692681FA" w:rsidR="00CC3908" w:rsidRPr="003E7CEE" w:rsidRDefault="00AE7E4F" w:rsidP="009346D2">
      <w:pPr>
        <w:pStyle w:val="Nadpis10"/>
      </w:pPr>
      <w:bookmarkStart w:id="223" w:name="_Toc163732985"/>
      <w:bookmarkStart w:id="224" w:name="_Toc163735664"/>
      <w:bookmarkStart w:id="225" w:name="_Toc163736147"/>
      <w:bookmarkStart w:id="226" w:name="_Toc163732994"/>
      <w:bookmarkStart w:id="227" w:name="_Toc163735673"/>
      <w:bookmarkStart w:id="228" w:name="_Toc163736156"/>
      <w:bookmarkStart w:id="229" w:name="_Toc163733002"/>
      <w:bookmarkStart w:id="230" w:name="_Toc163735681"/>
      <w:bookmarkStart w:id="231" w:name="_Toc163736164"/>
      <w:bookmarkStart w:id="232" w:name="_Toc163733005"/>
      <w:bookmarkStart w:id="233" w:name="_Toc163735684"/>
      <w:bookmarkStart w:id="234" w:name="_Toc163736167"/>
      <w:bookmarkStart w:id="235" w:name="_Toc163733006"/>
      <w:bookmarkStart w:id="236" w:name="_Toc163735685"/>
      <w:bookmarkStart w:id="237" w:name="_Toc163736168"/>
      <w:bookmarkStart w:id="238" w:name="_Toc163733007"/>
      <w:bookmarkStart w:id="239" w:name="_Toc163735686"/>
      <w:bookmarkStart w:id="240" w:name="_Toc163736169"/>
      <w:bookmarkStart w:id="241" w:name="_Toc163733008"/>
      <w:bookmarkStart w:id="242" w:name="_Toc163735687"/>
      <w:bookmarkStart w:id="243" w:name="_Toc163736170"/>
      <w:bookmarkStart w:id="244" w:name="_Toc163733009"/>
      <w:bookmarkStart w:id="245" w:name="_Toc163735688"/>
      <w:bookmarkStart w:id="246" w:name="_Toc163736171"/>
      <w:bookmarkStart w:id="247" w:name="_Toc163733010"/>
      <w:bookmarkStart w:id="248" w:name="_Toc163735689"/>
      <w:bookmarkStart w:id="249" w:name="_Toc163736172"/>
      <w:bookmarkStart w:id="250" w:name="_Toc163733012"/>
      <w:bookmarkStart w:id="251" w:name="_Toc163735691"/>
      <w:bookmarkStart w:id="252" w:name="_Toc163736174"/>
      <w:bookmarkStart w:id="253" w:name="_Toc163733014"/>
      <w:bookmarkStart w:id="254" w:name="_Toc163735693"/>
      <w:bookmarkStart w:id="255" w:name="_Toc163736176"/>
      <w:bookmarkStart w:id="256" w:name="_Toc16426112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3E7CEE">
        <w:lastRenderedPageBreak/>
        <w:t>Návratové kódy</w:t>
      </w:r>
      <w:bookmarkEnd w:id="256"/>
    </w:p>
    <w:p w14:paraId="30C4790D" w14:textId="3939AA39" w:rsidR="00AE7E4F" w:rsidRPr="003E7CEE" w:rsidRDefault="005F5C77" w:rsidP="00B7488C">
      <w:pPr>
        <w:pStyle w:val="Nadpis20"/>
      </w:pPr>
      <w:bookmarkStart w:id="257" w:name="_Toc164261122"/>
      <w:r w:rsidRPr="003E7CEE">
        <w:t>HTTP</w:t>
      </w:r>
      <w:r w:rsidR="00AE7E4F" w:rsidRPr="003E7CEE">
        <w:t xml:space="preserve"> návratové k</w:t>
      </w:r>
      <w:r w:rsidRPr="003E7CEE">
        <w:t>ódy</w:t>
      </w:r>
      <w:bookmarkEnd w:id="257"/>
    </w:p>
    <w:p w14:paraId="42684B00" w14:textId="73261284" w:rsidR="00ED61BF" w:rsidRPr="003E7CEE" w:rsidRDefault="00F33739" w:rsidP="00B36D73">
      <w:pPr>
        <w:rPr>
          <w:rFonts w:cstheme="minorHAnsi"/>
        </w:rPr>
      </w:pPr>
      <w:r w:rsidRPr="003E7CEE">
        <w:rPr>
          <w:rFonts w:cstheme="minorHAnsi"/>
        </w:rPr>
        <w:t xml:space="preserve">Pri volaní </w:t>
      </w:r>
      <w:proofErr w:type="spellStart"/>
      <w:r w:rsidRPr="003E7CEE">
        <w:rPr>
          <w:rFonts w:cstheme="minorHAnsi"/>
        </w:rPr>
        <w:t>OData</w:t>
      </w:r>
      <w:proofErr w:type="spellEnd"/>
      <w:r w:rsidRPr="003E7CEE">
        <w:rPr>
          <w:rFonts w:cstheme="minorHAnsi"/>
        </w:rPr>
        <w:t xml:space="preserve"> REST služieb CES sa vracajú štandardné http návratové kódy</w:t>
      </w:r>
      <w:r w:rsidR="001E1463" w:rsidRPr="003E7CEE">
        <w:rPr>
          <w:rFonts w:cstheme="minorHAnsi"/>
        </w:rPr>
        <w:t>.</w:t>
      </w:r>
    </w:p>
    <w:p w14:paraId="1363F193" w14:textId="7A4C7488" w:rsidR="00633BB1" w:rsidRPr="003E7CEE" w:rsidRDefault="00704568" w:rsidP="00B36D73">
      <w:r w:rsidRPr="003E7CEE">
        <w:rPr>
          <w:rFonts w:cstheme="minorHAnsi"/>
        </w:rPr>
        <w:object w:dxaOrig="1440" w:dyaOrig="950" w14:anchorId="69CD1761">
          <v:shape id="_x0000_i1035" type="#_x0000_t75" style="width:70.5pt;height:47.25pt" o:ole="">
            <v:imagedata r:id="rId34" o:title=""/>
          </v:shape>
          <o:OLEObject Type="Embed" ProgID="Acrobat.Document.DC" ShapeID="_x0000_i1035" DrawAspect="Icon" ObjectID="_1813046765" r:id="rId35"/>
        </w:object>
      </w:r>
    </w:p>
    <w:p w14:paraId="397EDF54" w14:textId="787D4FC1" w:rsidR="005F5C77" w:rsidRPr="003E7CEE" w:rsidRDefault="005F5C77" w:rsidP="00B7488C">
      <w:pPr>
        <w:pStyle w:val="Nadpis20"/>
      </w:pPr>
      <w:bookmarkStart w:id="258" w:name="_Toc164261123"/>
      <w:r w:rsidRPr="003E7CEE">
        <w:t>API technické návratové kódy</w:t>
      </w:r>
      <w:bookmarkEnd w:id="258"/>
    </w:p>
    <w:p w14:paraId="533D20F4" w14:textId="6B68F7D0" w:rsidR="00A41D5A" w:rsidRPr="003E7CEE" w:rsidRDefault="004846A3" w:rsidP="00B36D73">
      <w:pPr>
        <w:rPr>
          <w:rFonts w:cstheme="minorHAnsi"/>
        </w:rPr>
      </w:pPr>
      <w:r w:rsidRPr="003E7CEE">
        <w:rPr>
          <w:rFonts w:cstheme="minorHAnsi"/>
        </w:rPr>
        <w:t xml:space="preserve">Nižšie je uvedený zoznam </w:t>
      </w:r>
      <w:r w:rsidR="00D54160" w:rsidRPr="003E7CEE">
        <w:rPr>
          <w:rFonts w:cstheme="minorHAnsi"/>
        </w:rPr>
        <w:t>technických návratových kódov:</w:t>
      </w:r>
    </w:p>
    <w:tbl>
      <w:tblPr>
        <w:tblW w:w="9134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5"/>
        <w:gridCol w:w="3552"/>
        <w:gridCol w:w="2977"/>
      </w:tblGrid>
      <w:tr w:rsidR="00A72017" w:rsidRPr="003E7CEE" w14:paraId="566B9849" w14:textId="77777777" w:rsidTr="0076544D">
        <w:trPr>
          <w:trHeight w:val="28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05B8F35" w14:textId="77777777" w:rsidR="00A72017" w:rsidRPr="003E7CEE" w:rsidRDefault="00A72017" w:rsidP="00A720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3E7C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  <w:t>Kód</w:t>
            </w:r>
          </w:p>
        </w:tc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391CCC7" w14:textId="77777777" w:rsidR="00A72017" w:rsidRPr="003E7CEE" w:rsidRDefault="00A72017" w:rsidP="00A720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3E7C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69D70A" w14:textId="77777777" w:rsidR="00A72017" w:rsidRPr="003E7CEE" w:rsidRDefault="00A72017" w:rsidP="00A720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3E7C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sk-SK"/>
              </w:rPr>
              <w:t>Popis</w:t>
            </w:r>
          </w:p>
        </w:tc>
      </w:tr>
      <w:tr w:rsidR="00A72017" w:rsidRPr="003E7CEE" w14:paraId="71298710" w14:textId="77777777" w:rsidTr="0076544D">
        <w:trPr>
          <w:trHeight w:val="28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E19E2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>oauth.v2.InvalidApiKey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3EC7D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 xml:space="preserve">Invalid 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ApiKey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34C7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 xml:space="preserve">nesprávny API 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Key</w:t>
            </w:r>
            <w:proofErr w:type="spellEnd"/>
          </w:p>
        </w:tc>
      </w:tr>
      <w:tr w:rsidR="00A72017" w:rsidRPr="003E7CEE" w14:paraId="4DC146B3" w14:textId="77777777" w:rsidTr="0076544D">
        <w:trPr>
          <w:trHeight w:val="53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F69AC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protocol.http.UnsupportedEncoding</w:t>
            </w:r>
            <w:proofErr w:type="spellEnd"/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5C4DF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Unsupported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Encoding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\&lt;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encodingType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&gt;\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E9399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>nepodporované kódovanie požiadavky</w:t>
            </w:r>
          </w:p>
        </w:tc>
      </w:tr>
      <w:tr w:rsidR="00A72017" w:rsidRPr="003E7CEE" w14:paraId="5BC93C6C" w14:textId="77777777" w:rsidTr="0076544D">
        <w:trPr>
          <w:trHeight w:val="53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20D02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accesscontrol.IPDeniedAccess</w:t>
            </w:r>
            <w:proofErr w:type="spellEnd"/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9C03F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>Access 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Denied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for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client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ip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 : &lt;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xxx.xxx.xx.xx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>&gt;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10568" w14:textId="7A6BB078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>príst</w:t>
            </w:r>
            <w:r w:rsidR="00FB24A1" w:rsidRPr="003E7CEE">
              <w:rPr>
                <w:rFonts w:eastAsia="Times New Roman" w:cstheme="minorHAnsi"/>
                <w:color w:val="000000"/>
                <w:lang w:eastAsia="sk-SK"/>
              </w:rPr>
              <w:t>u</w:t>
            </w:r>
            <w:r w:rsidRPr="003E7CEE">
              <w:rPr>
                <w:rFonts w:eastAsia="Times New Roman" w:cstheme="minorHAnsi"/>
                <w:color w:val="000000"/>
                <w:lang w:eastAsia="sk-SK"/>
              </w:rPr>
              <w:t>p z nepov</w:t>
            </w:r>
            <w:r w:rsidR="00FB24A1" w:rsidRPr="003E7CEE">
              <w:rPr>
                <w:rFonts w:eastAsia="Times New Roman" w:cstheme="minorHAnsi"/>
                <w:color w:val="000000"/>
                <w:lang w:eastAsia="sk-SK"/>
              </w:rPr>
              <w:t>o</w:t>
            </w:r>
            <w:r w:rsidRPr="003E7CEE">
              <w:rPr>
                <w:rFonts w:eastAsia="Times New Roman" w:cstheme="minorHAnsi"/>
                <w:color w:val="000000"/>
                <w:lang w:eastAsia="sk-SK"/>
              </w:rPr>
              <w:t>lenej IP adresy</w:t>
            </w:r>
          </w:p>
        </w:tc>
      </w:tr>
      <w:tr w:rsidR="00A72017" w:rsidRPr="003E7CEE" w14:paraId="60D2ECD7" w14:textId="77777777" w:rsidTr="0076544D">
        <w:trPr>
          <w:trHeight w:val="53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FECAD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messaging.adaptors.http.flow.GatewayTimeout</w:t>
            </w:r>
            <w:proofErr w:type="spellEnd"/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82D7" w14:textId="77777777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Gateway</w:t>
            </w:r>
            <w:proofErr w:type="spellEnd"/>
            <w:r w:rsidRPr="003E7CEE">
              <w:rPr>
                <w:rFonts w:eastAsia="Times New Roman" w:cstheme="minorHAnsi"/>
                <w:color w:val="000000"/>
                <w:lang w:eastAsia="sk-SK"/>
              </w:rPr>
              <w:t xml:space="preserve"> 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Timeout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32B59" w14:textId="105DD492" w:rsidR="00A72017" w:rsidRPr="003E7CEE" w:rsidRDefault="00A72017" w:rsidP="00A72017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lang w:eastAsia="sk-SK"/>
              </w:rPr>
            </w:pPr>
            <w:r w:rsidRPr="003E7CEE">
              <w:rPr>
                <w:rFonts w:eastAsia="Times New Roman" w:cstheme="minorHAnsi"/>
                <w:color w:val="000000"/>
                <w:lang w:eastAsia="sk-SK"/>
              </w:rPr>
              <w:t>pri realizác</w:t>
            </w:r>
            <w:r w:rsidR="00FB24A1" w:rsidRPr="003E7CEE">
              <w:rPr>
                <w:rFonts w:eastAsia="Times New Roman" w:cstheme="minorHAnsi"/>
                <w:color w:val="000000"/>
                <w:lang w:eastAsia="sk-SK"/>
              </w:rPr>
              <w:t>i</w:t>
            </w:r>
            <w:r w:rsidRPr="003E7CEE">
              <w:rPr>
                <w:rFonts w:eastAsia="Times New Roman" w:cstheme="minorHAnsi"/>
                <w:color w:val="000000"/>
                <w:lang w:eastAsia="sk-SK"/>
              </w:rPr>
              <w:t xml:space="preserve">i volania nastal </w:t>
            </w:r>
            <w:proofErr w:type="spellStart"/>
            <w:r w:rsidRPr="003E7CEE">
              <w:rPr>
                <w:rFonts w:eastAsia="Times New Roman" w:cstheme="minorHAnsi"/>
                <w:color w:val="000000"/>
                <w:lang w:eastAsia="sk-SK"/>
              </w:rPr>
              <w:t>time-out</w:t>
            </w:r>
            <w:proofErr w:type="spellEnd"/>
          </w:p>
        </w:tc>
      </w:tr>
    </w:tbl>
    <w:p w14:paraId="6465BF4D" w14:textId="3CE397C0" w:rsidR="00633BB1" w:rsidRDefault="00633BB1" w:rsidP="00B36D73">
      <w:pPr>
        <w:rPr>
          <w:rFonts w:cstheme="minorHAnsi"/>
        </w:rPr>
      </w:pPr>
    </w:p>
    <w:p w14:paraId="024183A9" w14:textId="77777777" w:rsidR="0076544D" w:rsidRPr="003E7CEE" w:rsidRDefault="0076544D" w:rsidP="00B36D73">
      <w:pPr>
        <w:rPr>
          <w:rFonts w:cstheme="minorHAnsi"/>
        </w:rPr>
      </w:pPr>
    </w:p>
    <w:sectPr w:rsidR="0076544D" w:rsidRPr="003E7CEE" w:rsidSect="00D50B9A">
      <w:headerReference w:type="default" r:id="rId36"/>
      <w:footerReference w:type="default" r:id="rId37"/>
      <w:pgSz w:w="12240" w:h="15840"/>
      <w:pgMar w:top="1633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170AC" w14:textId="77777777" w:rsidR="008519C8" w:rsidRDefault="008519C8" w:rsidP="0077744A">
      <w:r>
        <w:separator/>
      </w:r>
    </w:p>
  </w:endnote>
  <w:endnote w:type="continuationSeparator" w:id="0">
    <w:p w14:paraId="62FE583D" w14:textId="77777777" w:rsidR="008519C8" w:rsidRDefault="008519C8" w:rsidP="0077744A">
      <w:r>
        <w:continuationSeparator/>
      </w:r>
    </w:p>
  </w:endnote>
  <w:endnote w:type="continuationNotice" w:id="1">
    <w:p w14:paraId="5E43D15A" w14:textId="77777777" w:rsidR="008519C8" w:rsidRDefault="008519C8" w:rsidP="00777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utura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38"/>
      <w:gridCol w:w="4593"/>
      <w:gridCol w:w="2069"/>
    </w:tblGrid>
    <w:tr w:rsidR="008A7E80" w14:paraId="1F3E1AB3" w14:textId="77777777" w:rsidTr="00EA0C2D">
      <w:tc>
        <w:tcPr>
          <w:tcW w:w="2340" w:type="dxa"/>
        </w:tcPr>
        <w:p w14:paraId="301CC60A" w14:textId="77777777" w:rsidR="008A7E80" w:rsidRDefault="008A7E80" w:rsidP="00977409">
          <w:bookmarkStart w:id="259" w:name="hp_Footer"/>
        </w:p>
      </w:tc>
      <w:tc>
        <w:tcPr>
          <w:tcW w:w="4590" w:type="dxa"/>
        </w:tcPr>
        <w:p w14:paraId="5AE63676" w14:textId="77777777" w:rsidR="008A7E80" w:rsidRPr="0002465A" w:rsidRDefault="008A7E80" w:rsidP="00977409"/>
      </w:tc>
      <w:tc>
        <w:tcPr>
          <w:tcW w:w="2070" w:type="dxa"/>
        </w:tcPr>
        <w:p w14:paraId="4CC43BFC" w14:textId="77777777" w:rsidR="008A7E80" w:rsidRPr="005A504C" w:rsidRDefault="008A7E80" w:rsidP="00977409">
          <w:pPr>
            <w:jc w:val="right"/>
            <w:rPr>
              <w:rFonts w:cstheme="minorHAnsi"/>
            </w:rPr>
          </w:pPr>
        </w:p>
      </w:tc>
    </w:tr>
    <w:tr w:rsidR="008A7E80" w14:paraId="10D8F001" w14:textId="77777777" w:rsidTr="00EA0C2D">
      <w:tc>
        <w:tcPr>
          <w:tcW w:w="2340" w:type="dxa"/>
          <w:tcBorders>
            <w:top w:val="single" w:sz="12" w:space="0" w:color="auto"/>
          </w:tcBorders>
        </w:tcPr>
        <w:p w14:paraId="2C930AF0" w14:textId="77777777" w:rsidR="008A7E80" w:rsidRPr="00EA2FB7" w:rsidRDefault="008A7E80" w:rsidP="00977409">
          <w:r>
            <w:rPr>
              <w:noProof/>
              <w:lang w:eastAsia="sk-SK"/>
            </w:rPr>
            <w:drawing>
              <wp:inline distT="0" distB="0" distL="0" distR="0" wp14:anchorId="6D7C0BC9" wp14:editId="4ADD0B6A">
                <wp:extent cx="1314450" cy="295275"/>
                <wp:effectExtent l="0" t="0" r="0" b="9525"/>
                <wp:docPr id="16721687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6" w:type="dxa"/>
          <w:tcBorders>
            <w:top w:val="single" w:sz="12" w:space="0" w:color="auto"/>
          </w:tcBorders>
        </w:tcPr>
        <w:p w14:paraId="20175EB9" w14:textId="77777777" w:rsidR="008A7E80" w:rsidRDefault="008A7E80" w:rsidP="00977409"/>
      </w:tc>
      <w:tc>
        <w:tcPr>
          <w:tcW w:w="2064" w:type="dxa"/>
          <w:tcBorders>
            <w:top w:val="single" w:sz="12" w:space="0" w:color="auto"/>
          </w:tcBorders>
        </w:tcPr>
        <w:p w14:paraId="3B99A843" w14:textId="6D788D9E" w:rsidR="008A7E80" w:rsidRPr="00EA2FB7" w:rsidRDefault="008A7E80" w:rsidP="00977409">
          <w:pPr>
            <w:jc w:val="right"/>
            <w:rPr>
              <w:snapToGrid w:val="0"/>
            </w:rPr>
          </w:pPr>
          <w:r>
            <w:rPr>
              <w:rFonts w:cstheme="minorHAnsi"/>
            </w:rPr>
            <w:t>Strana</w:t>
          </w:r>
          <w:r w:rsidRPr="005A504C">
            <w:rPr>
              <w:rFonts w:cstheme="minorHAnsi"/>
            </w:rPr>
            <w:t xml:space="preserve"> </w:t>
          </w:r>
          <w:r w:rsidRPr="005A504C">
            <w:rPr>
              <w:rFonts w:cstheme="minorHAnsi"/>
            </w:rPr>
            <w:fldChar w:fldCharType="begin"/>
          </w:r>
          <w:r w:rsidRPr="005A504C">
            <w:rPr>
              <w:rFonts w:cstheme="minorHAnsi"/>
            </w:rPr>
            <w:instrText xml:space="preserve"> PAGE  \* MERGEFORMAT </w:instrText>
          </w:r>
          <w:r w:rsidRPr="005A504C">
            <w:rPr>
              <w:rFonts w:cstheme="minorHAnsi"/>
            </w:rPr>
            <w:fldChar w:fldCharType="separate"/>
          </w:r>
          <w:r w:rsidR="00F402F5">
            <w:rPr>
              <w:rFonts w:cstheme="minorHAnsi"/>
              <w:noProof/>
            </w:rPr>
            <w:t>12</w:t>
          </w:r>
          <w:r w:rsidRPr="005A504C">
            <w:rPr>
              <w:rFonts w:cstheme="minorHAnsi"/>
              <w:noProof/>
            </w:rPr>
            <w:fldChar w:fldCharType="end"/>
          </w:r>
          <w:r w:rsidRPr="005A504C">
            <w:rPr>
              <w:rFonts w:cstheme="minorHAnsi"/>
            </w:rPr>
            <w:t xml:space="preserve"> </w:t>
          </w:r>
          <w:r>
            <w:rPr>
              <w:rFonts w:cstheme="minorHAnsi"/>
            </w:rPr>
            <w:t>z</w:t>
          </w:r>
          <w:r w:rsidRPr="005A504C">
            <w:rPr>
              <w:rFonts w:cstheme="minorHAnsi"/>
            </w:rPr>
            <w:t xml:space="preserve"> </w:t>
          </w:r>
          <w:r w:rsidRPr="005A504C">
            <w:rPr>
              <w:rFonts w:cstheme="minorHAnsi"/>
            </w:rPr>
            <w:fldChar w:fldCharType="begin"/>
          </w:r>
          <w:r w:rsidRPr="005A504C">
            <w:rPr>
              <w:rFonts w:cstheme="minorHAnsi"/>
            </w:rPr>
            <w:instrText xml:space="preserve"> NUMPAGES  \* MERGEFORMAT </w:instrText>
          </w:r>
          <w:r w:rsidRPr="005A504C">
            <w:rPr>
              <w:rFonts w:cstheme="minorHAnsi"/>
            </w:rPr>
            <w:fldChar w:fldCharType="separate"/>
          </w:r>
          <w:r w:rsidR="00F402F5">
            <w:rPr>
              <w:rFonts w:cstheme="minorHAnsi"/>
              <w:noProof/>
            </w:rPr>
            <w:t>32</w:t>
          </w:r>
          <w:r w:rsidRPr="005A504C">
            <w:rPr>
              <w:rFonts w:cstheme="minorHAnsi"/>
              <w:noProof/>
            </w:rPr>
            <w:fldChar w:fldCharType="end"/>
          </w:r>
        </w:p>
      </w:tc>
    </w:tr>
    <w:bookmarkEnd w:id="259"/>
  </w:tbl>
  <w:p w14:paraId="3D255E0B" w14:textId="77777777" w:rsidR="008A7E80" w:rsidRDefault="008A7E80" w:rsidP="0077744A">
    <w:pPr>
      <w:pStyle w:val="Pta"/>
    </w:pPr>
  </w:p>
  <w:p w14:paraId="5BC6A62E" w14:textId="77777777" w:rsidR="008A7E80" w:rsidRDefault="008A7E80" w:rsidP="0077744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C5B5E" w14:textId="77777777" w:rsidR="008519C8" w:rsidRDefault="008519C8" w:rsidP="0077744A">
      <w:r>
        <w:separator/>
      </w:r>
    </w:p>
  </w:footnote>
  <w:footnote w:type="continuationSeparator" w:id="0">
    <w:p w14:paraId="6620C68D" w14:textId="77777777" w:rsidR="008519C8" w:rsidRDefault="008519C8" w:rsidP="0077744A">
      <w:r>
        <w:continuationSeparator/>
      </w:r>
    </w:p>
  </w:footnote>
  <w:footnote w:type="continuationNotice" w:id="1">
    <w:p w14:paraId="20A958EC" w14:textId="77777777" w:rsidR="008519C8" w:rsidRDefault="008519C8" w:rsidP="00777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21ABD" w14:textId="3748CA05" w:rsidR="008A7E80" w:rsidRDefault="008A7E80" w:rsidP="00510E68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8241" behindDoc="0" locked="0" layoutInCell="1" allowOverlap="1" wp14:anchorId="7888085F" wp14:editId="480E075A">
          <wp:simplePos x="0" y="0"/>
          <wp:positionH relativeFrom="page">
            <wp:posOffset>2209109</wp:posOffset>
          </wp:positionH>
          <wp:positionV relativeFrom="paragraph">
            <wp:posOffset>107618</wp:posOffset>
          </wp:positionV>
          <wp:extent cx="3105150" cy="361950"/>
          <wp:effectExtent l="0" t="0" r="0" b="0"/>
          <wp:wrapNone/>
          <wp:docPr id="3" name="Obrázok 3" descr="logo OPII a MDV_EFR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logo OPII a MDV_EFR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28B282" w14:textId="0C7673E5" w:rsidR="008A7E80" w:rsidRDefault="008A7E80" w:rsidP="00510E68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1" wp14:anchorId="5FE3FA3D" wp14:editId="4803D4B8">
          <wp:simplePos x="0" y="0"/>
          <wp:positionH relativeFrom="column">
            <wp:posOffset>-124053</wp:posOffset>
          </wp:positionH>
          <wp:positionV relativeFrom="paragraph">
            <wp:posOffset>635</wp:posOffset>
          </wp:positionV>
          <wp:extent cx="1227684" cy="297180"/>
          <wp:effectExtent l="0" t="0" r="0" b="7620"/>
          <wp:wrapNone/>
          <wp:docPr id="1" name="Obrázok 1" descr="Ministerstvo financií Slovenskej republi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3" descr="Ministerstvo financií Slovenskej republiky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600" cy="2974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58242" behindDoc="0" locked="0" layoutInCell="1" allowOverlap="1" wp14:anchorId="56047986" wp14:editId="04B6EBFD">
          <wp:simplePos x="0" y="0"/>
          <wp:positionH relativeFrom="column">
            <wp:posOffset>4571365</wp:posOffset>
          </wp:positionH>
          <wp:positionV relativeFrom="paragraph">
            <wp:posOffset>-29844</wp:posOffset>
          </wp:positionV>
          <wp:extent cx="1524000" cy="349624"/>
          <wp:effectExtent l="0" t="0" r="0" b="0"/>
          <wp:wrapNone/>
          <wp:docPr id="7" name="Obrázok 7" descr="logo-miiri-farebne-sk-300x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 descr="logo-miiri-farebne-sk-300x6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10" cy="3524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54E3A5" w14:textId="77777777" w:rsidR="008A7E80" w:rsidRDefault="008A7E80" w:rsidP="00510E68">
    <w:pPr>
      <w:pStyle w:val="Hlavika"/>
    </w:pPr>
  </w:p>
  <w:p w14:paraId="41F81171" w14:textId="77777777" w:rsidR="008A7E80" w:rsidRDefault="008A7E8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35C"/>
    <w:multiLevelType w:val="hybridMultilevel"/>
    <w:tmpl w:val="E752B7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32F"/>
    <w:multiLevelType w:val="hybridMultilevel"/>
    <w:tmpl w:val="93E40CA0"/>
    <w:lvl w:ilvl="0" w:tplc="B4D60B04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C0FC5"/>
    <w:multiLevelType w:val="multilevel"/>
    <w:tmpl w:val="3B581610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506"/>
        </w:tabs>
        <w:ind w:left="1506" w:hanging="1080"/>
      </w:p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BAF6604"/>
    <w:multiLevelType w:val="hybridMultilevel"/>
    <w:tmpl w:val="D14A9C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8E4320"/>
    <w:multiLevelType w:val="multilevel"/>
    <w:tmpl w:val="C53C12EA"/>
    <w:lvl w:ilvl="0">
      <w:start w:val="1"/>
      <w:numFmt w:val="decimal"/>
      <w:pStyle w:val="StyleNumberedHeadingStyleA1Justifi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9472F5"/>
    <w:multiLevelType w:val="hybridMultilevel"/>
    <w:tmpl w:val="08F2B0B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6D8A2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30635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D2225D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74E4CB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7E0AC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5ECD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C6C45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D849CC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7B13C5"/>
    <w:multiLevelType w:val="hybridMultilevel"/>
    <w:tmpl w:val="CF5C8FEE"/>
    <w:lvl w:ilvl="0" w:tplc="303609F0">
      <w:start w:val="1"/>
      <w:numFmt w:val="bullet"/>
      <w:pStyle w:val="odrkygulik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B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6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0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C1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B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03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E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3991"/>
    <w:multiLevelType w:val="hybridMultilevel"/>
    <w:tmpl w:val="4F30678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026A2"/>
    <w:multiLevelType w:val="hybridMultilevel"/>
    <w:tmpl w:val="94D40F70"/>
    <w:lvl w:ilvl="0" w:tplc="89E45E88">
      <w:start w:val="1"/>
      <w:numFmt w:val="decimal"/>
      <w:pStyle w:val="odrkysla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16F7"/>
    <w:multiLevelType w:val="hybridMultilevel"/>
    <w:tmpl w:val="6D98FFB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746ED6"/>
    <w:multiLevelType w:val="multilevel"/>
    <w:tmpl w:val="90360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01452"/>
    <w:multiLevelType w:val="hybridMultilevel"/>
    <w:tmpl w:val="95D0B5DC"/>
    <w:lvl w:ilvl="0" w:tplc="041B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52307"/>
    <w:multiLevelType w:val="hybridMultilevel"/>
    <w:tmpl w:val="04489C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E31CA"/>
    <w:multiLevelType w:val="hybridMultilevel"/>
    <w:tmpl w:val="9E849E1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CE0DB0"/>
    <w:multiLevelType w:val="hybridMultilevel"/>
    <w:tmpl w:val="9A1CBBC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B63B56"/>
    <w:multiLevelType w:val="hybridMultilevel"/>
    <w:tmpl w:val="16D0B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06D84"/>
    <w:multiLevelType w:val="hybridMultilevel"/>
    <w:tmpl w:val="49DA93AA"/>
    <w:lvl w:ilvl="0" w:tplc="B4D60B04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43F112"/>
    <w:multiLevelType w:val="hybridMultilevel"/>
    <w:tmpl w:val="170EBCA4"/>
    <w:lvl w:ilvl="0" w:tplc="874CE84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16D8A2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30635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D2225D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74E4CB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7E0AC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5ECD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C6C45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D849CC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F332B5"/>
    <w:multiLevelType w:val="hybridMultilevel"/>
    <w:tmpl w:val="C6E851E4"/>
    <w:lvl w:ilvl="0" w:tplc="078CFF14">
      <w:start w:val="1"/>
      <w:numFmt w:val="decimal"/>
      <w:lvlText w:val="%1)"/>
      <w:lvlJc w:val="left"/>
      <w:pPr>
        <w:ind w:left="720" w:hanging="360"/>
      </w:pPr>
    </w:lvl>
    <w:lvl w:ilvl="1" w:tplc="2FA2B63A">
      <w:start w:val="1"/>
      <w:numFmt w:val="lowerLetter"/>
      <w:lvlText w:val="%2."/>
      <w:lvlJc w:val="left"/>
      <w:pPr>
        <w:ind w:left="1440" w:hanging="360"/>
      </w:pPr>
    </w:lvl>
    <w:lvl w:ilvl="2" w:tplc="6F603E44">
      <w:start w:val="1"/>
      <w:numFmt w:val="lowerRoman"/>
      <w:lvlText w:val="%3."/>
      <w:lvlJc w:val="right"/>
      <w:pPr>
        <w:ind w:left="2160" w:hanging="180"/>
      </w:pPr>
    </w:lvl>
    <w:lvl w:ilvl="3" w:tplc="22FED8C4">
      <w:start w:val="1"/>
      <w:numFmt w:val="decimal"/>
      <w:lvlText w:val="%4."/>
      <w:lvlJc w:val="left"/>
      <w:pPr>
        <w:ind w:left="2880" w:hanging="360"/>
      </w:pPr>
    </w:lvl>
    <w:lvl w:ilvl="4" w:tplc="90EC509A">
      <w:start w:val="1"/>
      <w:numFmt w:val="lowerLetter"/>
      <w:lvlText w:val="%5."/>
      <w:lvlJc w:val="left"/>
      <w:pPr>
        <w:ind w:left="3600" w:hanging="360"/>
      </w:pPr>
    </w:lvl>
    <w:lvl w:ilvl="5" w:tplc="A2D0955A">
      <w:start w:val="1"/>
      <w:numFmt w:val="lowerRoman"/>
      <w:lvlText w:val="%6."/>
      <w:lvlJc w:val="right"/>
      <w:pPr>
        <w:ind w:left="4320" w:hanging="180"/>
      </w:pPr>
    </w:lvl>
    <w:lvl w:ilvl="6" w:tplc="1128B2A8">
      <w:start w:val="1"/>
      <w:numFmt w:val="decimal"/>
      <w:lvlText w:val="%7."/>
      <w:lvlJc w:val="left"/>
      <w:pPr>
        <w:ind w:left="5040" w:hanging="360"/>
      </w:pPr>
    </w:lvl>
    <w:lvl w:ilvl="7" w:tplc="8F6242FA">
      <w:start w:val="1"/>
      <w:numFmt w:val="lowerLetter"/>
      <w:lvlText w:val="%8."/>
      <w:lvlJc w:val="left"/>
      <w:pPr>
        <w:ind w:left="5760" w:hanging="360"/>
      </w:pPr>
    </w:lvl>
    <w:lvl w:ilvl="8" w:tplc="F7B6C3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82B7E"/>
    <w:multiLevelType w:val="hybridMultilevel"/>
    <w:tmpl w:val="19063ECA"/>
    <w:lvl w:ilvl="0" w:tplc="5B24E1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E6EA020">
      <w:start w:val="1"/>
      <w:numFmt w:val="bullet"/>
      <w:pStyle w:val="Gulicky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D4182"/>
    <w:multiLevelType w:val="hybridMultilevel"/>
    <w:tmpl w:val="E916B0B4"/>
    <w:lvl w:ilvl="0" w:tplc="52A4D0B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73520"/>
    <w:multiLevelType w:val="hybridMultilevel"/>
    <w:tmpl w:val="AC105A8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275555"/>
    <w:multiLevelType w:val="hybridMultilevel"/>
    <w:tmpl w:val="B3E870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300C3"/>
    <w:multiLevelType w:val="hybridMultilevel"/>
    <w:tmpl w:val="DF1A65C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48B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A23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44E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4B1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D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8DF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54F0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04F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6229737">
    <w:abstractNumId w:val="17"/>
  </w:num>
  <w:num w:numId="2" w16cid:durableId="500892070">
    <w:abstractNumId w:val="18"/>
  </w:num>
  <w:num w:numId="3" w16cid:durableId="828866379">
    <w:abstractNumId w:val="6"/>
  </w:num>
  <w:num w:numId="4" w16cid:durableId="40788663">
    <w:abstractNumId w:val="2"/>
  </w:num>
  <w:num w:numId="5" w16cid:durableId="249626691">
    <w:abstractNumId w:val="4"/>
  </w:num>
  <w:num w:numId="6" w16cid:durableId="860894107">
    <w:abstractNumId w:val="19"/>
  </w:num>
  <w:num w:numId="7" w16cid:durableId="1664314711">
    <w:abstractNumId w:val="8"/>
  </w:num>
  <w:num w:numId="8" w16cid:durableId="1489130573">
    <w:abstractNumId w:val="5"/>
  </w:num>
  <w:num w:numId="9" w16cid:durableId="307125764">
    <w:abstractNumId w:val="21"/>
  </w:num>
  <w:num w:numId="10" w16cid:durableId="585115222">
    <w:abstractNumId w:val="23"/>
  </w:num>
  <w:num w:numId="11" w16cid:durableId="1884053218">
    <w:abstractNumId w:val="9"/>
  </w:num>
  <w:num w:numId="12" w16cid:durableId="240064557">
    <w:abstractNumId w:val="7"/>
  </w:num>
  <w:num w:numId="13" w16cid:durableId="1192836443">
    <w:abstractNumId w:val="13"/>
  </w:num>
  <w:num w:numId="14" w16cid:durableId="529605961">
    <w:abstractNumId w:val="11"/>
  </w:num>
  <w:num w:numId="15" w16cid:durableId="337738887">
    <w:abstractNumId w:val="0"/>
  </w:num>
  <w:num w:numId="16" w16cid:durableId="1031146253">
    <w:abstractNumId w:val="20"/>
  </w:num>
  <w:num w:numId="17" w16cid:durableId="1700546227">
    <w:abstractNumId w:val="1"/>
  </w:num>
  <w:num w:numId="18" w16cid:durableId="427654544">
    <w:abstractNumId w:val="16"/>
  </w:num>
  <w:num w:numId="19" w16cid:durableId="1261452369">
    <w:abstractNumId w:val="2"/>
  </w:num>
  <w:num w:numId="20" w16cid:durableId="974289439">
    <w:abstractNumId w:val="14"/>
  </w:num>
  <w:num w:numId="21" w16cid:durableId="1074402020">
    <w:abstractNumId w:val="2"/>
  </w:num>
  <w:num w:numId="22" w16cid:durableId="1937903056">
    <w:abstractNumId w:val="2"/>
  </w:num>
  <w:num w:numId="23" w16cid:durableId="935601256">
    <w:abstractNumId w:val="22"/>
  </w:num>
  <w:num w:numId="24" w16cid:durableId="397948392">
    <w:abstractNumId w:val="2"/>
  </w:num>
  <w:num w:numId="25" w16cid:durableId="39285650">
    <w:abstractNumId w:val="2"/>
  </w:num>
  <w:num w:numId="26" w16cid:durableId="193545865">
    <w:abstractNumId w:val="15"/>
  </w:num>
  <w:num w:numId="27" w16cid:durableId="954867064">
    <w:abstractNumId w:val="12"/>
  </w:num>
  <w:num w:numId="28" w16cid:durableId="1343317128">
    <w:abstractNumId w:val="3"/>
  </w:num>
  <w:num w:numId="29" w16cid:durableId="80550730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C4"/>
    <w:rsid w:val="00000845"/>
    <w:rsid w:val="00000A70"/>
    <w:rsid w:val="000031B3"/>
    <w:rsid w:val="00003652"/>
    <w:rsid w:val="00003DC1"/>
    <w:rsid w:val="000040A0"/>
    <w:rsid w:val="00004FC0"/>
    <w:rsid w:val="00005F10"/>
    <w:rsid w:val="000065C4"/>
    <w:rsid w:val="000108FA"/>
    <w:rsid w:val="000113BF"/>
    <w:rsid w:val="000118D7"/>
    <w:rsid w:val="00013CC8"/>
    <w:rsid w:val="00014940"/>
    <w:rsid w:val="000154C4"/>
    <w:rsid w:val="00015DA3"/>
    <w:rsid w:val="00017E1D"/>
    <w:rsid w:val="000208EA"/>
    <w:rsid w:val="00024089"/>
    <w:rsid w:val="00024E97"/>
    <w:rsid w:val="0002690F"/>
    <w:rsid w:val="00026BD3"/>
    <w:rsid w:val="00027590"/>
    <w:rsid w:val="00027FDD"/>
    <w:rsid w:val="00031114"/>
    <w:rsid w:val="00031155"/>
    <w:rsid w:val="000316A9"/>
    <w:rsid w:val="00033B16"/>
    <w:rsid w:val="00034141"/>
    <w:rsid w:val="000346C3"/>
    <w:rsid w:val="00034ACE"/>
    <w:rsid w:val="00035744"/>
    <w:rsid w:val="0003602B"/>
    <w:rsid w:val="00036CB6"/>
    <w:rsid w:val="00037650"/>
    <w:rsid w:val="00044B0D"/>
    <w:rsid w:val="00046F68"/>
    <w:rsid w:val="00050D03"/>
    <w:rsid w:val="00051AF9"/>
    <w:rsid w:val="00052C44"/>
    <w:rsid w:val="00053798"/>
    <w:rsid w:val="000549E6"/>
    <w:rsid w:val="00054AEF"/>
    <w:rsid w:val="00054D19"/>
    <w:rsid w:val="00056208"/>
    <w:rsid w:val="000609A9"/>
    <w:rsid w:val="00060E5B"/>
    <w:rsid w:val="00061C56"/>
    <w:rsid w:val="00065AF8"/>
    <w:rsid w:val="00067125"/>
    <w:rsid w:val="00073417"/>
    <w:rsid w:val="0007364F"/>
    <w:rsid w:val="00073758"/>
    <w:rsid w:val="00073B22"/>
    <w:rsid w:val="0007420C"/>
    <w:rsid w:val="0007461F"/>
    <w:rsid w:val="00074A68"/>
    <w:rsid w:val="00074A86"/>
    <w:rsid w:val="00074F91"/>
    <w:rsid w:val="00077034"/>
    <w:rsid w:val="00077878"/>
    <w:rsid w:val="00080634"/>
    <w:rsid w:val="00082C08"/>
    <w:rsid w:val="00084223"/>
    <w:rsid w:val="0008438D"/>
    <w:rsid w:val="00084F85"/>
    <w:rsid w:val="000851BC"/>
    <w:rsid w:val="00085A7E"/>
    <w:rsid w:val="000867BF"/>
    <w:rsid w:val="00086C8B"/>
    <w:rsid w:val="000871A7"/>
    <w:rsid w:val="000871F4"/>
    <w:rsid w:val="000872F1"/>
    <w:rsid w:val="0009059F"/>
    <w:rsid w:val="00091148"/>
    <w:rsid w:val="0009247F"/>
    <w:rsid w:val="0009270A"/>
    <w:rsid w:val="000957E6"/>
    <w:rsid w:val="00095E31"/>
    <w:rsid w:val="0009681E"/>
    <w:rsid w:val="000A0219"/>
    <w:rsid w:val="000A0BEB"/>
    <w:rsid w:val="000A4BAE"/>
    <w:rsid w:val="000A4CFB"/>
    <w:rsid w:val="000A5CD8"/>
    <w:rsid w:val="000A6243"/>
    <w:rsid w:val="000A6727"/>
    <w:rsid w:val="000A6774"/>
    <w:rsid w:val="000A69FB"/>
    <w:rsid w:val="000A7067"/>
    <w:rsid w:val="000B0FD0"/>
    <w:rsid w:val="000B12B3"/>
    <w:rsid w:val="000B13BD"/>
    <w:rsid w:val="000B197D"/>
    <w:rsid w:val="000B4485"/>
    <w:rsid w:val="000B4ACE"/>
    <w:rsid w:val="000B62E9"/>
    <w:rsid w:val="000B6F93"/>
    <w:rsid w:val="000B79CF"/>
    <w:rsid w:val="000C351E"/>
    <w:rsid w:val="000C36B6"/>
    <w:rsid w:val="000C53FC"/>
    <w:rsid w:val="000C61DE"/>
    <w:rsid w:val="000C6990"/>
    <w:rsid w:val="000C6B0E"/>
    <w:rsid w:val="000C7998"/>
    <w:rsid w:val="000D0AF4"/>
    <w:rsid w:val="000D14A4"/>
    <w:rsid w:val="000D2505"/>
    <w:rsid w:val="000D2BC7"/>
    <w:rsid w:val="000D3A21"/>
    <w:rsid w:val="000D5355"/>
    <w:rsid w:val="000D7699"/>
    <w:rsid w:val="000E06A9"/>
    <w:rsid w:val="000E1111"/>
    <w:rsid w:val="000E1929"/>
    <w:rsid w:val="000E2E00"/>
    <w:rsid w:val="000E2E2F"/>
    <w:rsid w:val="000E39F6"/>
    <w:rsid w:val="000E3A02"/>
    <w:rsid w:val="000E4D3A"/>
    <w:rsid w:val="000F121C"/>
    <w:rsid w:val="000F221A"/>
    <w:rsid w:val="000F5071"/>
    <w:rsid w:val="000F5700"/>
    <w:rsid w:val="000F6B98"/>
    <w:rsid w:val="000F7841"/>
    <w:rsid w:val="00101223"/>
    <w:rsid w:val="00101A6B"/>
    <w:rsid w:val="00102240"/>
    <w:rsid w:val="001028E8"/>
    <w:rsid w:val="00102919"/>
    <w:rsid w:val="00102DD9"/>
    <w:rsid w:val="00103CCC"/>
    <w:rsid w:val="00104D53"/>
    <w:rsid w:val="00105563"/>
    <w:rsid w:val="0010661C"/>
    <w:rsid w:val="00106706"/>
    <w:rsid w:val="00106B2C"/>
    <w:rsid w:val="00110CC4"/>
    <w:rsid w:val="00112B83"/>
    <w:rsid w:val="001147B7"/>
    <w:rsid w:val="00114C53"/>
    <w:rsid w:val="00116014"/>
    <w:rsid w:val="00116A95"/>
    <w:rsid w:val="00116EB1"/>
    <w:rsid w:val="00117623"/>
    <w:rsid w:val="001200BC"/>
    <w:rsid w:val="0012166D"/>
    <w:rsid w:val="0012190F"/>
    <w:rsid w:val="00122094"/>
    <w:rsid w:val="00124EE3"/>
    <w:rsid w:val="00127DE9"/>
    <w:rsid w:val="00130725"/>
    <w:rsid w:val="00132DB4"/>
    <w:rsid w:val="001343FC"/>
    <w:rsid w:val="00134C12"/>
    <w:rsid w:val="00136850"/>
    <w:rsid w:val="00141040"/>
    <w:rsid w:val="00142317"/>
    <w:rsid w:val="0014330D"/>
    <w:rsid w:val="001452BC"/>
    <w:rsid w:val="00145393"/>
    <w:rsid w:val="00145B39"/>
    <w:rsid w:val="00146716"/>
    <w:rsid w:val="00150197"/>
    <w:rsid w:val="00150F22"/>
    <w:rsid w:val="00154BE7"/>
    <w:rsid w:val="001576EC"/>
    <w:rsid w:val="00157A57"/>
    <w:rsid w:val="00162066"/>
    <w:rsid w:val="00162EDD"/>
    <w:rsid w:val="001632D0"/>
    <w:rsid w:val="00163549"/>
    <w:rsid w:val="00165C63"/>
    <w:rsid w:val="001669C0"/>
    <w:rsid w:val="00166FA7"/>
    <w:rsid w:val="00167745"/>
    <w:rsid w:val="00167E98"/>
    <w:rsid w:val="0017024E"/>
    <w:rsid w:val="001704E1"/>
    <w:rsid w:val="001709FB"/>
    <w:rsid w:val="001728E0"/>
    <w:rsid w:val="00172B02"/>
    <w:rsid w:val="00175160"/>
    <w:rsid w:val="001763A0"/>
    <w:rsid w:val="001819EA"/>
    <w:rsid w:val="00183314"/>
    <w:rsid w:val="0018456B"/>
    <w:rsid w:val="00185F0B"/>
    <w:rsid w:val="00186558"/>
    <w:rsid w:val="00186D9E"/>
    <w:rsid w:val="0019075C"/>
    <w:rsid w:val="00192B16"/>
    <w:rsid w:val="00192BA5"/>
    <w:rsid w:val="00196BEB"/>
    <w:rsid w:val="00197152"/>
    <w:rsid w:val="001A014B"/>
    <w:rsid w:val="001A09A4"/>
    <w:rsid w:val="001A0D08"/>
    <w:rsid w:val="001A116B"/>
    <w:rsid w:val="001A126E"/>
    <w:rsid w:val="001A1F39"/>
    <w:rsid w:val="001A4E32"/>
    <w:rsid w:val="001A502B"/>
    <w:rsid w:val="001A52D1"/>
    <w:rsid w:val="001A63AE"/>
    <w:rsid w:val="001A6573"/>
    <w:rsid w:val="001A6880"/>
    <w:rsid w:val="001A6B59"/>
    <w:rsid w:val="001A748C"/>
    <w:rsid w:val="001A7F01"/>
    <w:rsid w:val="001B03E0"/>
    <w:rsid w:val="001B2330"/>
    <w:rsid w:val="001B2915"/>
    <w:rsid w:val="001B502A"/>
    <w:rsid w:val="001B511C"/>
    <w:rsid w:val="001B5709"/>
    <w:rsid w:val="001B674E"/>
    <w:rsid w:val="001C00C9"/>
    <w:rsid w:val="001C019B"/>
    <w:rsid w:val="001C02EE"/>
    <w:rsid w:val="001C0EC0"/>
    <w:rsid w:val="001C1A86"/>
    <w:rsid w:val="001C3149"/>
    <w:rsid w:val="001C4D23"/>
    <w:rsid w:val="001C5F61"/>
    <w:rsid w:val="001C6EB8"/>
    <w:rsid w:val="001D1512"/>
    <w:rsid w:val="001D2754"/>
    <w:rsid w:val="001D2933"/>
    <w:rsid w:val="001D51E9"/>
    <w:rsid w:val="001D696B"/>
    <w:rsid w:val="001D6D3F"/>
    <w:rsid w:val="001D7955"/>
    <w:rsid w:val="001D7C16"/>
    <w:rsid w:val="001D7DAF"/>
    <w:rsid w:val="001E1463"/>
    <w:rsid w:val="001E1AA2"/>
    <w:rsid w:val="001E23F9"/>
    <w:rsid w:val="001E2AA3"/>
    <w:rsid w:val="001E36FA"/>
    <w:rsid w:val="001E4998"/>
    <w:rsid w:val="001E6D0B"/>
    <w:rsid w:val="001E6FD4"/>
    <w:rsid w:val="001E7852"/>
    <w:rsid w:val="001E7955"/>
    <w:rsid w:val="001F0168"/>
    <w:rsid w:val="001F116C"/>
    <w:rsid w:val="001F183C"/>
    <w:rsid w:val="001F256E"/>
    <w:rsid w:val="001F2F6C"/>
    <w:rsid w:val="001F4719"/>
    <w:rsid w:val="001F5FB1"/>
    <w:rsid w:val="001F625E"/>
    <w:rsid w:val="001F73B5"/>
    <w:rsid w:val="001F7851"/>
    <w:rsid w:val="001F79DF"/>
    <w:rsid w:val="001F7EDA"/>
    <w:rsid w:val="00200076"/>
    <w:rsid w:val="002003D3"/>
    <w:rsid w:val="00202FE3"/>
    <w:rsid w:val="002038F3"/>
    <w:rsid w:val="00204ED6"/>
    <w:rsid w:val="00205087"/>
    <w:rsid w:val="002058D3"/>
    <w:rsid w:val="002074FB"/>
    <w:rsid w:val="00207A45"/>
    <w:rsid w:val="00210193"/>
    <w:rsid w:val="002105A6"/>
    <w:rsid w:val="00211630"/>
    <w:rsid w:val="00211807"/>
    <w:rsid w:val="00212B17"/>
    <w:rsid w:val="002151B5"/>
    <w:rsid w:val="00215A0A"/>
    <w:rsid w:val="00216A26"/>
    <w:rsid w:val="0022058D"/>
    <w:rsid w:val="00221DA4"/>
    <w:rsid w:val="002220AD"/>
    <w:rsid w:val="002231EF"/>
    <w:rsid w:val="0022428B"/>
    <w:rsid w:val="0022444C"/>
    <w:rsid w:val="00226641"/>
    <w:rsid w:val="002275E7"/>
    <w:rsid w:val="0022787D"/>
    <w:rsid w:val="00227EF9"/>
    <w:rsid w:val="0023035A"/>
    <w:rsid w:val="002310C3"/>
    <w:rsid w:val="00231941"/>
    <w:rsid w:val="0023198E"/>
    <w:rsid w:val="00231FF1"/>
    <w:rsid w:val="00233201"/>
    <w:rsid w:val="00233342"/>
    <w:rsid w:val="00233BDB"/>
    <w:rsid w:val="00234FE0"/>
    <w:rsid w:val="00235A8E"/>
    <w:rsid w:val="002366B2"/>
    <w:rsid w:val="00240B7F"/>
    <w:rsid w:val="00241C70"/>
    <w:rsid w:val="00244253"/>
    <w:rsid w:val="002459CA"/>
    <w:rsid w:val="00245FAF"/>
    <w:rsid w:val="00246C31"/>
    <w:rsid w:val="00246DB0"/>
    <w:rsid w:val="00246EC2"/>
    <w:rsid w:val="002473F6"/>
    <w:rsid w:val="002474C1"/>
    <w:rsid w:val="00250954"/>
    <w:rsid w:val="00250C36"/>
    <w:rsid w:val="002516E6"/>
    <w:rsid w:val="0025634B"/>
    <w:rsid w:val="002566AD"/>
    <w:rsid w:val="0025686C"/>
    <w:rsid w:val="0025717C"/>
    <w:rsid w:val="00260162"/>
    <w:rsid w:val="00260A4D"/>
    <w:rsid w:val="00260F0C"/>
    <w:rsid w:val="0026152B"/>
    <w:rsid w:val="002616EA"/>
    <w:rsid w:val="0026248D"/>
    <w:rsid w:val="0026274A"/>
    <w:rsid w:val="00262959"/>
    <w:rsid w:val="002640FD"/>
    <w:rsid w:val="00265BCD"/>
    <w:rsid w:val="00266C57"/>
    <w:rsid w:val="0026720A"/>
    <w:rsid w:val="00267CEA"/>
    <w:rsid w:val="00267EA1"/>
    <w:rsid w:val="00272CA7"/>
    <w:rsid w:val="00274810"/>
    <w:rsid w:val="002768F5"/>
    <w:rsid w:val="00276EB8"/>
    <w:rsid w:val="00276F3E"/>
    <w:rsid w:val="00277582"/>
    <w:rsid w:val="00280C50"/>
    <w:rsid w:val="00281324"/>
    <w:rsid w:val="002820DF"/>
    <w:rsid w:val="00282BE8"/>
    <w:rsid w:val="00283666"/>
    <w:rsid w:val="0028712B"/>
    <w:rsid w:val="00291CCE"/>
    <w:rsid w:val="00292822"/>
    <w:rsid w:val="0029305E"/>
    <w:rsid w:val="002932B2"/>
    <w:rsid w:val="0029397A"/>
    <w:rsid w:val="00294075"/>
    <w:rsid w:val="00294CDA"/>
    <w:rsid w:val="00295BE7"/>
    <w:rsid w:val="00295C0F"/>
    <w:rsid w:val="00296702"/>
    <w:rsid w:val="00296851"/>
    <w:rsid w:val="00296EED"/>
    <w:rsid w:val="002A16B7"/>
    <w:rsid w:val="002A4788"/>
    <w:rsid w:val="002A506A"/>
    <w:rsid w:val="002A5CA0"/>
    <w:rsid w:val="002B0891"/>
    <w:rsid w:val="002B0E0B"/>
    <w:rsid w:val="002B3A30"/>
    <w:rsid w:val="002B3C40"/>
    <w:rsid w:val="002B3C5F"/>
    <w:rsid w:val="002B602F"/>
    <w:rsid w:val="002B74EC"/>
    <w:rsid w:val="002B7A77"/>
    <w:rsid w:val="002C16A6"/>
    <w:rsid w:val="002C1FAD"/>
    <w:rsid w:val="002C2691"/>
    <w:rsid w:val="002C3E07"/>
    <w:rsid w:val="002C4CF3"/>
    <w:rsid w:val="002C7BC1"/>
    <w:rsid w:val="002D0345"/>
    <w:rsid w:val="002D2C3C"/>
    <w:rsid w:val="002D41BC"/>
    <w:rsid w:val="002D58A7"/>
    <w:rsid w:val="002D739C"/>
    <w:rsid w:val="002D7AD4"/>
    <w:rsid w:val="002E0A6F"/>
    <w:rsid w:val="002E1742"/>
    <w:rsid w:val="002E2547"/>
    <w:rsid w:val="002E45F3"/>
    <w:rsid w:val="002F0663"/>
    <w:rsid w:val="002F0E00"/>
    <w:rsid w:val="002F155D"/>
    <w:rsid w:val="002F3877"/>
    <w:rsid w:val="002F3D5F"/>
    <w:rsid w:val="002F59A0"/>
    <w:rsid w:val="002F68A3"/>
    <w:rsid w:val="002F6C0A"/>
    <w:rsid w:val="002F6D81"/>
    <w:rsid w:val="002F7BC5"/>
    <w:rsid w:val="0030106C"/>
    <w:rsid w:val="003013E8"/>
    <w:rsid w:val="00301ED2"/>
    <w:rsid w:val="00302992"/>
    <w:rsid w:val="00303D17"/>
    <w:rsid w:val="003050FF"/>
    <w:rsid w:val="00305BB5"/>
    <w:rsid w:val="00306231"/>
    <w:rsid w:val="003064AD"/>
    <w:rsid w:val="00307446"/>
    <w:rsid w:val="003076C7"/>
    <w:rsid w:val="00310F4C"/>
    <w:rsid w:val="00312F82"/>
    <w:rsid w:val="0031327C"/>
    <w:rsid w:val="00313AB3"/>
    <w:rsid w:val="00313AFD"/>
    <w:rsid w:val="00313CBB"/>
    <w:rsid w:val="00314517"/>
    <w:rsid w:val="00314895"/>
    <w:rsid w:val="00315DD4"/>
    <w:rsid w:val="0031639D"/>
    <w:rsid w:val="0031686D"/>
    <w:rsid w:val="00320D2A"/>
    <w:rsid w:val="003222DB"/>
    <w:rsid w:val="00323D22"/>
    <w:rsid w:val="00323EAC"/>
    <w:rsid w:val="00324E12"/>
    <w:rsid w:val="003250C8"/>
    <w:rsid w:val="003253D3"/>
    <w:rsid w:val="003257DB"/>
    <w:rsid w:val="00327BE4"/>
    <w:rsid w:val="00330653"/>
    <w:rsid w:val="00331620"/>
    <w:rsid w:val="00332AE4"/>
    <w:rsid w:val="003332DC"/>
    <w:rsid w:val="003337AA"/>
    <w:rsid w:val="0033458A"/>
    <w:rsid w:val="00334BD3"/>
    <w:rsid w:val="0033508F"/>
    <w:rsid w:val="00340CE3"/>
    <w:rsid w:val="00341CDE"/>
    <w:rsid w:val="00342F58"/>
    <w:rsid w:val="00342F96"/>
    <w:rsid w:val="00343E4E"/>
    <w:rsid w:val="00344AC0"/>
    <w:rsid w:val="00344DB3"/>
    <w:rsid w:val="003450F6"/>
    <w:rsid w:val="0035051A"/>
    <w:rsid w:val="00350FB2"/>
    <w:rsid w:val="00351B61"/>
    <w:rsid w:val="00352634"/>
    <w:rsid w:val="00352F60"/>
    <w:rsid w:val="00353895"/>
    <w:rsid w:val="00353B25"/>
    <w:rsid w:val="00353E55"/>
    <w:rsid w:val="003540A0"/>
    <w:rsid w:val="00355125"/>
    <w:rsid w:val="00355271"/>
    <w:rsid w:val="00356EDC"/>
    <w:rsid w:val="00357AC5"/>
    <w:rsid w:val="003604AF"/>
    <w:rsid w:val="0036177F"/>
    <w:rsid w:val="003619A0"/>
    <w:rsid w:val="00361CA6"/>
    <w:rsid w:val="0036285C"/>
    <w:rsid w:val="0036295E"/>
    <w:rsid w:val="00363192"/>
    <w:rsid w:val="0036326B"/>
    <w:rsid w:val="00363BF5"/>
    <w:rsid w:val="003640D5"/>
    <w:rsid w:val="0036624F"/>
    <w:rsid w:val="00372137"/>
    <w:rsid w:val="00373B7E"/>
    <w:rsid w:val="00374885"/>
    <w:rsid w:val="0037614A"/>
    <w:rsid w:val="003762BD"/>
    <w:rsid w:val="00381E13"/>
    <w:rsid w:val="00381E70"/>
    <w:rsid w:val="00382144"/>
    <w:rsid w:val="00382D3D"/>
    <w:rsid w:val="0038551D"/>
    <w:rsid w:val="00386149"/>
    <w:rsid w:val="00386E8F"/>
    <w:rsid w:val="00387193"/>
    <w:rsid w:val="00387773"/>
    <w:rsid w:val="003905BA"/>
    <w:rsid w:val="003917EF"/>
    <w:rsid w:val="00392552"/>
    <w:rsid w:val="003925E0"/>
    <w:rsid w:val="00392C2E"/>
    <w:rsid w:val="00393213"/>
    <w:rsid w:val="0039403D"/>
    <w:rsid w:val="0039442B"/>
    <w:rsid w:val="003948EE"/>
    <w:rsid w:val="00394A33"/>
    <w:rsid w:val="00394D6D"/>
    <w:rsid w:val="00395172"/>
    <w:rsid w:val="00395C81"/>
    <w:rsid w:val="00396C69"/>
    <w:rsid w:val="00397DE1"/>
    <w:rsid w:val="003A012E"/>
    <w:rsid w:val="003A0A9E"/>
    <w:rsid w:val="003A141A"/>
    <w:rsid w:val="003A1F20"/>
    <w:rsid w:val="003A32D5"/>
    <w:rsid w:val="003A571A"/>
    <w:rsid w:val="003A6CBD"/>
    <w:rsid w:val="003A72B5"/>
    <w:rsid w:val="003B0795"/>
    <w:rsid w:val="003B14E3"/>
    <w:rsid w:val="003B1A14"/>
    <w:rsid w:val="003B1FBC"/>
    <w:rsid w:val="003B2168"/>
    <w:rsid w:val="003B2D82"/>
    <w:rsid w:val="003B3AEF"/>
    <w:rsid w:val="003B3B65"/>
    <w:rsid w:val="003C0773"/>
    <w:rsid w:val="003C0AEA"/>
    <w:rsid w:val="003C1652"/>
    <w:rsid w:val="003C1783"/>
    <w:rsid w:val="003C26EC"/>
    <w:rsid w:val="003C340A"/>
    <w:rsid w:val="003C3B49"/>
    <w:rsid w:val="003C3C8B"/>
    <w:rsid w:val="003C4ABA"/>
    <w:rsid w:val="003C5209"/>
    <w:rsid w:val="003C5528"/>
    <w:rsid w:val="003C5A5E"/>
    <w:rsid w:val="003C6191"/>
    <w:rsid w:val="003C78A2"/>
    <w:rsid w:val="003D00FF"/>
    <w:rsid w:val="003D013E"/>
    <w:rsid w:val="003D0632"/>
    <w:rsid w:val="003D0AB7"/>
    <w:rsid w:val="003D0C5F"/>
    <w:rsid w:val="003D0C7F"/>
    <w:rsid w:val="003D3B7A"/>
    <w:rsid w:val="003D4D7A"/>
    <w:rsid w:val="003D5D2C"/>
    <w:rsid w:val="003D71F7"/>
    <w:rsid w:val="003E1721"/>
    <w:rsid w:val="003E1833"/>
    <w:rsid w:val="003E1B6E"/>
    <w:rsid w:val="003E3411"/>
    <w:rsid w:val="003E544F"/>
    <w:rsid w:val="003E591F"/>
    <w:rsid w:val="003E6132"/>
    <w:rsid w:val="003E7588"/>
    <w:rsid w:val="003E7CEE"/>
    <w:rsid w:val="003F0101"/>
    <w:rsid w:val="003F0438"/>
    <w:rsid w:val="003F0BC8"/>
    <w:rsid w:val="003F0E29"/>
    <w:rsid w:val="003F130F"/>
    <w:rsid w:val="003F2D2D"/>
    <w:rsid w:val="003F4F16"/>
    <w:rsid w:val="003F4F91"/>
    <w:rsid w:val="003F6071"/>
    <w:rsid w:val="00400F93"/>
    <w:rsid w:val="00401A59"/>
    <w:rsid w:val="004029C6"/>
    <w:rsid w:val="0041153A"/>
    <w:rsid w:val="0041219F"/>
    <w:rsid w:val="00415918"/>
    <w:rsid w:val="00415C4C"/>
    <w:rsid w:val="004171DC"/>
    <w:rsid w:val="00417347"/>
    <w:rsid w:val="00417D04"/>
    <w:rsid w:val="0042007E"/>
    <w:rsid w:val="004224CA"/>
    <w:rsid w:val="00422AFD"/>
    <w:rsid w:val="0042310C"/>
    <w:rsid w:val="00424597"/>
    <w:rsid w:val="004248C1"/>
    <w:rsid w:val="0042641C"/>
    <w:rsid w:val="004317FB"/>
    <w:rsid w:val="00432C6D"/>
    <w:rsid w:val="00433240"/>
    <w:rsid w:val="00433708"/>
    <w:rsid w:val="00435245"/>
    <w:rsid w:val="004367BD"/>
    <w:rsid w:val="00436FEC"/>
    <w:rsid w:val="004370B6"/>
    <w:rsid w:val="00443483"/>
    <w:rsid w:val="004464DE"/>
    <w:rsid w:val="00446B66"/>
    <w:rsid w:val="00450769"/>
    <w:rsid w:val="004510CD"/>
    <w:rsid w:val="00451751"/>
    <w:rsid w:val="004525C6"/>
    <w:rsid w:val="00452BC3"/>
    <w:rsid w:val="00454427"/>
    <w:rsid w:val="004545E3"/>
    <w:rsid w:val="0045571E"/>
    <w:rsid w:val="004562F1"/>
    <w:rsid w:val="00460424"/>
    <w:rsid w:val="00460442"/>
    <w:rsid w:val="00461277"/>
    <w:rsid w:val="00464049"/>
    <w:rsid w:val="00464501"/>
    <w:rsid w:val="004649A9"/>
    <w:rsid w:val="00465905"/>
    <w:rsid w:val="004659D0"/>
    <w:rsid w:val="00466401"/>
    <w:rsid w:val="004667F1"/>
    <w:rsid w:val="00466CA7"/>
    <w:rsid w:val="00467035"/>
    <w:rsid w:val="0046793E"/>
    <w:rsid w:val="00477681"/>
    <w:rsid w:val="00480ABB"/>
    <w:rsid w:val="00480E1A"/>
    <w:rsid w:val="00481158"/>
    <w:rsid w:val="00482CC0"/>
    <w:rsid w:val="00483891"/>
    <w:rsid w:val="0048419F"/>
    <w:rsid w:val="004846A3"/>
    <w:rsid w:val="004847A1"/>
    <w:rsid w:val="00485A75"/>
    <w:rsid w:val="00485B33"/>
    <w:rsid w:val="00485F86"/>
    <w:rsid w:val="0048697D"/>
    <w:rsid w:val="00487DB0"/>
    <w:rsid w:val="00490DE7"/>
    <w:rsid w:val="004911FB"/>
    <w:rsid w:val="00491918"/>
    <w:rsid w:val="00491B05"/>
    <w:rsid w:val="0049407A"/>
    <w:rsid w:val="0049491B"/>
    <w:rsid w:val="004958B8"/>
    <w:rsid w:val="00496CA4"/>
    <w:rsid w:val="0049702A"/>
    <w:rsid w:val="0049738A"/>
    <w:rsid w:val="00497490"/>
    <w:rsid w:val="00497CDB"/>
    <w:rsid w:val="004A0500"/>
    <w:rsid w:val="004A08A3"/>
    <w:rsid w:val="004A09E7"/>
    <w:rsid w:val="004A2777"/>
    <w:rsid w:val="004A2E73"/>
    <w:rsid w:val="004A3EFD"/>
    <w:rsid w:val="004A686E"/>
    <w:rsid w:val="004A6EC3"/>
    <w:rsid w:val="004A71C6"/>
    <w:rsid w:val="004B16B8"/>
    <w:rsid w:val="004B1E2C"/>
    <w:rsid w:val="004B2D09"/>
    <w:rsid w:val="004B3198"/>
    <w:rsid w:val="004B3A15"/>
    <w:rsid w:val="004B3B3D"/>
    <w:rsid w:val="004B443E"/>
    <w:rsid w:val="004B6A53"/>
    <w:rsid w:val="004C05CF"/>
    <w:rsid w:val="004C1453"/>
    <w:rsid w:val="004C1DE6"/>
    <w:rsid w:val="004C33C2"/>
    <w:rsid w:val="004C5021"/>
    <w:rsid w:val="004C55D6"/>
    <w:rsid w:val="004C6D76"/>
    <w:rsid w:val="004C6F34"/>
    <w:rsid w:val="004D2C23"/>
    <w:rsid w:val="004D681B"/>
    <w:rsid w:val="004D71CC"/>
    <w:rsid w:val="004D7813"/>
    <w:rsid w:val="004D7A99"/>
    <w:rsid w:val="004E008C"/>
    <w:rsid w:val="004E02D9"/>
    <w:rsid w:val="004E0E84"/>
    <w:rsid w:val="004E1761"/>
    <w:rsid w:val="004E3134"/>
    <w:rsid w:val="004E35AB"/>
    <w:rsid w:val="004E63EE"/>
    <w:rsid w:val="004F0929"/>
    <w:rsid w:val="004F2B5C"/>
    <w:rsid w:val="004F34F5"/>
    <w:rsid w:val="004F355D"/>
    <w:rsid w:val="004F3A63"/>
    <w:rsid w:val="004F47DE"/>
    <w:rsid w:val="004F4D0C"/>
    <w:rsid w:val="004F50F9"/>
    <w:rsid w:val="004F6B0F"/>
    <w:rsid w:val="004F6BD2"/>
    <w:rsid w:val="00501E20"/>
    <w:rsid w:val="00502253"/>
    <w:rsid w:val="00503C72"/>
    <w:rsid w:val="00505006"/>
    <w:rsid w:val="00505A3C"/>
    <w:rsid w:val="00506AB4"/>
    <w:rsid w:val="00507219"/>
    <w:rsid w:val="00507451"/>
    <w:rsid w:val="005107C6"/>
    <w:rsid w:val="00510E68"/>
    <w:rsid w:val="005124EF"/>
    <w:rsid w:val="00513F1E"/>
    <w:rsid w:val="00514D15"/>
    <w:rsid w:val="00514E63"/>
    <w:rsid w:val="0051582B"/>
    <w:rsid w:val="00517CAC"/>
    <w:rsid w:val="00522405"/>
    <w:rsid w:val="00522947"/>
    <w:rsid w:val="00523118"/>
    <w:rsid w:val="005231BD"/>
    <w:rsid w:val="0052429A"/>
    <w:rsid w:val="005246DA"/>
    <w:rsid w:val="00524930"/>
    <w:rsid w:val="0052524E"/>
    <w:rsid w:val="0052546B"/>
    <w:rsid w:val="00527FBB"/>
    <w:rsid w:val="00532912"/>
    <w:rsid w:val="00535A3F"/>
    <w:rsid w:val="00535D35"/>
    <w:rsid w:val="00536718"/>
    <w:rsid w:val="00537FDD"/>
    <w:rsid w:val="005401DD"/>
    <w:rsid w:val="005416C6"/>
    <w:rsid w:val="00541A48"/>
    <w:rsid w:val="00542AF4"/>
    <w:rsid w:val="00542B9B"/>
    <w:rsid w:val="00542F08"/>
    <w:rsid w:val="00545D09"/>
    <w:rsid w:val="005467B8"/>
    <w:rsid w:val="00546D54"/>
    <w:rsid w:val="00547040"/>
    <w:rsid w:val="00547152"/>
    <w:rsid w:val="0055167C"/>
    <w:rsid w:val="00551D67"/>
    <w:rsid w:val="0055257C"/>
    <w:rsid w:val="00552DEF"/>
    <w:rsid w:val="005545F8"/>
    <w:rsid w:val="0055485C"/>
    <w:rsid w:val="0055532F"/>
    <w:rsid w:val="005567C5"/>
    <w:rsid w:val="00560764"/>
    <w:rsid w:val="005608AC"/>
    <w:rsid w:val="005608D1"/>
    <w:rsid w:val="00561EFD"/>
    <w:rsid w:val="00562E0D"/>
    <w:rsid w:val="0056327A"/>
    <w:rsid w:val="0056336A"/>
    <w:rsid w:val="005637A7"/>
    <w:rsid w:val="00564BF9"/>
    <w:rsid w:val="00564FEE"/>
    <w:rsid w:val="00565008"/>
    <w:rsid w:val="005652FD"/>
    <w:rsid w:val="00570CC8"/>
    <w:rsid w:val="0057126A"/>
    <w:rsid w:val="00572813"/>
    <w:rsid w:val="005728AA"/>
    <w:rsid w:val="00574E5B"/>
    <w:rsid w:val="005752D7"/>
    <w:rsid w:val="0057695B"/>
    <w:rsid w:val="00577A4B"/>
    <w:rsid w:val="00577B7F"/>
    <w:rsid w:val="00577D12"/>
    <w:rsid w:val="0058320D"/>
    <w:rsid w:val="005841C9"/>
    <w:rsid w:val="00585032"/>
    <w:rsid w:val="005868EE"/>
    <w:rsid w:val="00586FAA"/>
    <w:rsid w:val="005876CF"/>
    <w:rsid w:val="005905EF"/>
    <w:rsid w:val="00590A91"/>
    <w:rsid w:val="00591144"/>
    <w:rsid w:val="00593F33"/>
    <w:rsid w:val="00594B1A"/>
    <w:rsid w:val="0059592D"/>
    <w:rsid w:val="00596084"/>
    <w:rsid w:val="00597278"/>
    <w:rsid w:val="00597A66"/>
    <w:rsid w:val="005A1384"/>
    <w:rsid w:val="005A1AD8"/>
    <w:rsid w:val="005A24EE"/>
    <w:rsid w:val="005A27B9"/>
    <w:rsid w:val="005A40CF"/>
    <w:rsid w:val="005A416C"/>
    <w:rsid w:val="005A4519"/>
    <w:rsid w:val="005A50BC"/>
    <w:rsid w:val="005A5154"/>
    <w:rsid w:val="005A60CA"/>
    <w:rsid w:val="005A738F"/>
    <w:rsid w:val="005A7AD7"/>
    <w:rsid w:val="005B040B"/>
    <w:rsid w:val="005B0DA7"/>
    <w:rsid w:val="005B2341"/>
    <w:rsid w:val="005B3861"/>
    <w:rsid w:val="005B5EBE"/>
    <w:rsid w:val="005C0C1C"/>
    <w:rsid w:val="005C161C"/>
    <w:rsid w:val="005C2068"/>
    <w:rsid w:val="005C2B64"/>
    <w:rsid w:val="005C53B2"/>
    <w:rsid w:val="005C5B3A"/>
    <w:rsid w:val="005C63A3"/>
    <w:rsid w:val="005C65A5"/>
    <w:rsid w:val="005C792E"/>
    <w:rsid w:val="005C7B11"/>
    <w:rsid w:val="005D02A3"/>
    <w:rsid w:val="005D0634"/>
    <w:rsid w:val="005D0FE5"/>
    <w:rsid w:val="005D1682"/>
    <w:rsid w:val="005D3F9F"/>
    <w:rsid w:val="005D7368"/>
    <w:rsid w:val="005E05DC"/>
    <w:rsid w:val="005E0705"/>
    <w:rsid w:val="005E0DCB"/>
    <w:rsid w:val="005E1C1E"/>
    <w:rsid w:val="005E3A84"/>
    <w:rsid w:val="005E53CB"/>
    <w:rsid w:val="005E57D6"/>
    <w:rsid w:val="005E5D75"/>
    <w:rsid w:val="005E6C52"/>
    <w:rsid w:val="005E7E06"/>
    <w:rsid w:val="005E7FBD"/>
    <w:rsid w:val="005F0C9C"/>
    <w:rsid w:val="005F0EDC"/>
    <w:rsid w:val="005F3532"/>
    <w:rsid w:val="005F4CA3"/>
    <w:rsid w:val="005F5C77"/>
    <w:rsid w:val="005F5CCF"/>
    <w:rsid w:val="005F74A4"/>
    <w:rsid w:val="006009AC"/>
    <w:rsid w:val="00602FCC"/>
    <w:rsid w:val="006030A5"/>
    <w:rsid w:val="00604535"/>
    <w:rsid w:val="00604687"/>
    <w:rsid w:val="00605862"/>
    <w:rsid w:val="00605FE9"/>
    <w:rsid w:val="0060602E"/>
    <w:rsid w:val="006061BB"/>
    <w:rsid w:val="00606315"/>
    <w:rsid w:val="006072CD"/>
    <w:rsid w:val="00610D68"/>
    <w:rsid w:val="006127A8"/>
    <w:rsid w:val="006142BE"/>
    <w:rsid w:val="00616071"/>
    <w:rsid w:val="00621C62"/>
    <w:rsid w:val="006223C1"/>
    <w:rsid w:val="00623F3B"/>
    <w:rsid w:val="00625543"/>
    <w:rsid w:val="00625692"/>
    <w:rsid w:val="00625843"/>
    <w:rsid w:val="00625B43"/>
    <w:rsid w:val="00625C7B"/>
    <w:rsid w:val="006262B3"/>
    <w:rsid w:val="00630706"/>
    <w:rsid w:val="00630FAF"/>
    <w:rsid w:val="00631716"/>
    <w:rsid w:val="00631732"/>
    <w:rsid w:val="006327A9"/>
    <w:rsid w:val="00632A98"/>
    <w:rsid w:val="00632B10"/>
    <w:rsid w:val="00632CE2"/>
    <w:rsid w:val="0063366C"/>
    <w:rsid w:val="006339B2"/>
    <w:rsid w:val="00633BB1"/>
    <w:rsid w:val="00634597"/>
    <w:rsid w:val="006345E8"/>
    <w:rsid w:val="006354BE"/>
    <w:rsid w:val="00640478"/>
    <w:rsid w:val="006404DB"/>
    <w:rsid w:val="006415EC"/>
    <w:rsid w:val="00641EB7"/>
    <w:rsid w:val="006422B3"/>
    <w:rsid w:val="006451BC"/>
    <w:rsid w:val="006454C3"/>
    <w:rsid w:val="006465EA"/>
    <w:rsid w:val="00647445"/>
    <w:rsid w:val="0065120E"/>
    <w:rsid w:val="00651882"/>
    <w:rsid w:val="00652954"/>
    <w:rsid w:val="006533D9"/>
    <w:rsid w:val="00655C9E"/>
    <w:rsid w:val="00657A7D"/>
    <w:rsid w:val="006605A9"/>
    <w:rsid w:val="00660938"/>
    <w:rsid w:val="006614B4"/>
    <w:rsid w:val="006631DF"/>
    <w:rsid w:val="00663F64"/>
    <w:rsid w:val="0066659F"/>
    <w:rsid w:val="0066677E"/>
    <w:rsid w:val="00667A71"/>
    <w:rsid w:val="00670E05"/>
    <w:rsid w:val="006720B8"/>
    <w:rsid w:val="00673C35"/>
    <w:rsid w:val="006740F9"/>
    <w:rsid w:val="00675538"/>
    <w:rsid w:val="0067597A"/>
    <w:rsid w:val="00675B30"/>
    <w:rsid w:val="00680A1D"/>
    <w:rsid w:val="00680BBB"/>
    <w:rsid w:val="00680DA6"/>
    <w:rsid w:val="00681BD9"/>
    <w:rsid w:val="00682E15"/>
    <w:rsid w:val="00682F38"/>
    <w:rsid w:val="00684400"/>
    <w:rsid w:val="0068503C"/>
    <w:rsid w:val="006853A1"/>
    <w:rsid w:val="00686364"/>
    <w:rsid w:val="006864F1"/>
    <w:rsid w:val="00686E71"/>
    <w:rsid w:val="00687F53"/>
    <w:rsid w:val="00691928"/>
    <w:rsid w:val="00692F46"/>
    <w:rsid w:val="006941CF"/>
    <w:rsid w:val="00695890"/>
    <w:rsid w:val="00697234"/>
    <w:rsid w:val="00697AA5"/>
    <w:rsid w:val="006A1421"/>
    <w:rsid w:val="006A17D9"/>
    <w:rsid w:val="006A1E90"/>
    <w:rsid w:val="006A2D6C"/>
    <w:rsid w:val="006A2EE6"/>
    <w:rsid w:val="006A351D"/>
    <w:rsid w:val="006A6496"/>
    <w:rsid w:val="006B06BC"/>
    <w:rsid w:val="006B0EE8"/>
    <w:rsid w:val="006B1E36"/>
    <w:rsid w:val="006B2392"/>
    <w:rsid w:val="006B4482"/>
    <w:rsid w:val="006B4830"/>
    <w:rsid w:val="006B5765"/>
    <w:rsid w:val="006B6909"/>
    <w:rsid w:val="006B69B9"/>
    <w:rsid w:val="006B6B7F"/>
    <w:rsid w:val="006C3126"/>
    <w:rsid w:val="006C3BB2"/>
    <w:rsid w:val="006C446E"/>
    <w:rsid w:val="006C57C6"/>
    <w:rsid w:val="006D154F"/>
    <w:rsid w:val="006D23CD"/>
    <w:rsid w:val="006D4935"/>
    <w:rsid w:val="006D518A"/>
    <w:rsid w:val="006D705F"/>
    <w:rsid w:val="006D736E"/>
    <w:rsid w:val="006E0055"/>
    <w:rsid w:val="006E1D96"/>
    <w:rsid w:val="006E2CFF"/>
    <w:rsid w:val="006E31BC"/>
    <w:rsid w:val="006E3549"/>
    <w:rsid w:val="006E3E13"/>
    <w:rsid w:val="006E63BC"/>
    <w:rsid w:val="006E7123"/>
    <w:rsid w:val="006F18BD"/>
    <w:rsid w:val="006F3FDC"/>
    <w:rsid w:val="006F5473"/>
    <w:rsid w:val="006F5A13"/>
    <w:rsid w:val="006F61BC"/>
    <w:rsid w:val="0070115C"/>
    <w:rsid w:val="00701344"/>
    <w:rsid w:val="0070277F"/>
    <w:rsid w:val="00704568"/>
    <w:rsid w:val="00705AEF"/>
    <w:rsid w:val="00706D64"/>
    <w:rsid w:val="007072BF"/>
    <w:rsid w:val="00707E99"/>
    <w:rsid w:val="0071087D"/>
    <w:rsid w:val="0071186D"/>
    <w:rsid w:val="007127BB"/>
    <w:rsid w:val="0071525E"/>
    <w:rsid w:val="00716ABB"/>
    <w:rsid w:val="00720C50"/>
    <w:rsid w:val="007215CB"/>
    <w:rsid w:val="00722B16"/>
    <w:rsid w:val="00725535"/>
    <w:rsid w:val="007256DC"/>
    <w:rsid w:val="00726876"/>
    <w:rsid w:val="00726E84"/>
    <w:rsid w:val="007278DA"/>
    <w:rsid w:val="0073097B"/>
    <w:rsid w:val="00730B25"/>
    <w:rsid w:val="0073178A"/>
    <w:rsid w:val="0073216E"/>
    <w:rsid w:val="007322AB"/>
    <w:rsid w:val="007329F3"/>
    <w:rsid w:val="00732DC4"/>
    <w:rsid w:val="007330D4"/>
    <w:rsid w:val="007334E0"/>
    <w:rsid w:val="007350BD"/>
    <w:rsid w:val="00735EF8"/>
    <w:rsid w:val="0073620C"/>
    <w:rsid w:val="00736780"/>
    <w:rsid w:val="00737D99"/>
    <w:rsid w:val="007403F5"/>
    <w:rsid w:val="007415BA"/>
    <w:rsid w:val="0074235D"/>
    <w:rsid w:val="007428F8"/>
    <w:rsid w:val="00743C61"/>
    <w:rsid w:val="00744545"/>
    <w:rsid w:val="007454D5"/>
    <w:rsid w:val="0075045C"/>
    <w:rsid w:val="0075158F"/>
    <w:rsid w:val="00751C25"/>
    <w:rsid w:val="00751F78"/>
    <w:rsid w:val="0075279B"/>
    <w:rsid w:val="00752915"/>
    <w:rsid w:val="0075321D"/>
    <w:rsid w:val="007536EF"/>
    <w:rsid w:val="00753AD6"/>
    <w:rsid w:val="0075459A"/>
    <w:rsid w:val="0075518A"/>
    <w:rsid w:val="007602B1"/>
    <w:rsid w:val="00760D00"/>
    <w:rsid w:val="00761556"/>
    <w:rsid w:val="00762AF8"/>
    <w:rsid w:val="00763D91"/>
    <w:rsid w:val="0076497D"/>
    <w:rsid w:val="00764BF8"/>
    <w:rsid w:val="00764FD7"/>
    <w:rsid w:val="0076544D"/>
    <w:rsid w:val="00770290"/>
    <w:rsid w:val="00770469"/>
    <w:rsid w:val="00770BB3"/>
    <w:rsid w:val="00771D83"/>
    <w:rsid w:val="00771F72"/>
    <w:rsid w:val="007736D0"/>
    <w:rsid w:val="00774646"/>
    <w:rsid w:val="00775EEB"/>
    <w:rsid w:val="00776FC1"/>
    <w:rsid w:val="0077744A"/>
    <w:rsid w:val="00777617"/>
    <w:rsid w:val="00781832"/>
    <w:rsid w:val="00781EB4"/>
    <w:rsid w:val="00782BBA"/>
    <w:rsid w:val="00783A22"/>
    <w:rsid w:val="00784142"/>
    <w:rsid w:val="007843C3"/>
    <w:rsid w:val="00784FEF"/>
    <w:rsid w:val="007850A5"/>
    <w:rsid w:val="00786C91"/>
    <w:rsid w:val="00790485"/>
    <w:rsid w:val="00790B38"/>
    <w:rsid w:val="00794C44"/>
    <w:rsid w:val="00794E30"/>
    <w:rsid w:val="00795BDF"/>
    <w:rsid w:val="00797210"/>
    <w:rsid w:val="007A1540"/>
    <w:rsid w:val="007A1FDA"/>
    <w:rsid w:val="007A54D7"/>
    <w:rsid w:val="007A618A"/>
    <w:rsid w:val="007A7C9D"/>
    <w:rsid w:val="007A7E1E"/>
    <w:rsid w:val="007B09F0"/>
    <w:rsid w:val="007B1805"/>
    <w:rsid w:val="007B2411"/>
    <w:rsid w:val="007B32C2"/>
    <w:rsid w:val="007B4B10"/>
    <w:rsid w:val="007B58A3"/>
    <w:rsid w:val="007B61C4"/>
    <w:rsid w:val="007B63BC"/>
    <w:rsid w:val="007B65A4"/>
    <w:rsid w:val="007C0ADB"/>
    <w:rsid w:val="007C1CE9"/>
    <w:rsid w:val="007C1D9A"/>
    <w:rsid w:val="007C2400"/>
    <w:rsid w:val="007C37F4"/>
    <w:rsid w:val="007C3A30"/>
    <w:rsid w:val="007C4333"/>
    <w:rsid w:val="007C54BD"/>
    <w:rsid w:val="007C5F92"/>
    <w:rsid w:val="007D0C45"/>
    <w:rsid w:val="007D2722"/>
    <w:rsid w:val="007D2C64"/>
    <w:rsid w:val="007D2D1E"/>
    <w:rsid w:val="007D2E19"/>
    <w:rsid w:val="007D3F8A"/>
    <w:rsid w:val="007D4819"/>
    <w:rsid w:val="007D4E91"/>
    <w:rsid w:val="007D5B10"/>
    <w:rsid w:val="007D5F87"/>
    <w:rsid w:val="007D60AF"/>
    <w:rsid w:val="007D7656"/>
    <w:rsid w:val="007D7BF9"/>
    <w:rsid w:val="007E0FAC"/>
    <w:rsid w:val="007E0FC8"/>
    <w:rsid w:val="007E1360"/>
    <w:rsid w:val="007E2764"/>
    <w:rsid w:val="007E2DB6"/>
    <w:rsid w:val="007E3FF5"/>
    <w:rsid w:val="007E6231"/>
    <w:rsid w:val="007F01B7"/>
    <w:rsid w:val="007F14C9"/>
    <w:rsid w:val="007F432E"/>
    <w:rsid w:val="007F47A6"/>
    <w:rsid w:val="007F6844"/>
    <w:rsid w:val="008012DD"/>
    <w:rsid w:val="008029E8"/>
    <w:rsid w:val="00802EF2"/>
    <w:rsid w:val="00804981"/>
    <w:rsid w:val="00804E50"/>
    <w:rsid w:val="00805512"/>
    <w:rsid w:val="0080621A"/>
    <w:rsid w:val="00806247"/>
    <w:rsid w:val="00806823"/>
    <w:rsid w:val="008068FC"/>
    <w:rsid w:val="00810C9C"/>
    <w:rsid w:val="00811C5F"/>
    <w:rsid w:val="00813F57"/>
    <w:rsid w:val="00815091"/>
    <w:rsid w:val="00815A6C"/>
    <w:rsid w:val="00817DD8"/>
    <w:rsid w:val="00817EB0"/>
    <w:rsid w:val="008203E4"/>
    <w:rsid w:val="008205B4"/>
    <w:rsid w:val="00822E13"/>
    <w:rsid w:val="00823D22"/>
    <w:rsid w:val="0082505C"/>
    <w:rsid w:val="008265A0"/>
    <w:rsid w:val="00826CBF"/>
    <w:rsid w:val="00826EA2"/>
    <w:rsid w:val="00827400"/>
    <w:rsid w:val="00827EDB"/>
    <w:rsid w:val="00831227"/>
    <w:rsid w:val="0083171C"/>
    <w:rsid w:val="00833DA9"/>
    <w:rsid w:val="00834A82"/>
    <w:rsid w:val="00835498"/>
    <w:rsid w:val="008366BB"/>
    <w:rsid w:val="0083732D"/>
    <w:rsid w:val="008405DA"/>
    <w:rsid w:val="00841E1E"/>
    <w:rsid w:val="00841E97"/>
    <w:rsid w:val="00842A82"/>
    <w:rsid w:val="00844273"/>
    <w:rsid w:val="00845476"/>
    <w:rsid w:val="00846178"/>
    <w:rsid w:val="008463D0"/>
    <w:rsid w:val="008501CF"/>
    <w:rsid w:val="00850ED8"/>
    <w:rsid w:val="008519C8"/>
    <w:rsid w:val="00853E43"/>
    <w:rsid w:val="0085504A"/>
    <w:rsid w:val="008569BE"/>
    <w:rsid w:val="008575D3"/>
    <w:rsid w:val="00857C23"/>
    <w:rsid w:val="00857E3A"/>
    <w:rsid w:val="00861B2F"/>
    <w:rsid w:val="00861FC3"/>
    <w:rsid w:val="00863D0C"/>
    <w:rsid w:val="00865C51"/>
    <w:rsid w:val="00866FFF"/>
    <w:rsid w:val="008674F7"/>
    <w:rsid w:val="00867A7B"/>
    <w:rsid w:val="00867DFC"/>
    <w:rsid w:val="008715E4"/>
    <w:rsid w:val="00871DA9"/>
    <w:rsid w:val="00871EB9"/>
    <w:rsid w:val="00874B0C"/>
    <w:rsid w:val="00874E56"/>
    <w:rsid w:val="008753BB"/>
    <w:rsid w:val="00876974"/>
    <w:rsid w:val="008816C5"/>
    <w:rsid w:val="008822DC"/>
    <w:rsid w:val="00883321"/>
    <w:rsid w:val="008838FE"/>
    <w:rsid w:val="0088482E"/>
    <w:rsid w:val="00884FC6"/>
    <w:rsid w:val="00886477"/>
    <w:rsid w:val="00886FE3"/>
    <w:rsid w:val="00887974"/>
    <w:rsid w:val="0089035A"/>
    <w:rsid w:val="00890667"/>
    <w:rsid w:val="0089089A"/>
    <w:rsid w:val="008918C1"/>
    <w:rsid w:val="00891B8F"/>
    <w:rsid w:val="00892BE0"/>
    <w:rsid w:val="00892F4C"/>
    <w:rsid w:val="008935B1"/>
    <w:rsid w:val="00893E37"/>
    <w:rsid w:val="00894024"/>
    <w:rsid w:val="00894234"/>
    <w:rsid w:val="0089476F"/>
    <w:rsid w:val="008954E1"/>
    <w:rsid w:val="00895B7C"/>
    <w:rsid w:val="00896232"/>
    <w:rsid w:val="00896B87"/>
    <w:rsid w:val="008973D7"/>
    <w:rsid w:val="00897C47"/>
    <w:rsid w:val="008A08BE"/>
    <w:rsid w:val="008A0D2B"/>
    <w:rsid w:val="008A0EBC"/>
    <w:rsid w:val="008A1236"/>
    <w:rsid w:val="008A1AAC"/>
    <w:rsid w:val="008A1B0A"/>
    <w:rsid w:val="008A1D43"/>
    <w:rsid w:val="008A2A4F"/>
    <w:rsid w:val="008A398C"/>
    <w:rsid w:val="008A3B57"/>
    <w:rsid w:val="008A3D38"/>
    <w:rsid w:val="008A3D64"/>
    <w:rsid w:val="008A3ED7"/>
    <w:rsid w:val="008A3FFC"/>
    <w:rsid w:val="008A59C3"/>
    <w:rsid w:val="008A7E80"/>
    <w:rsid w:val="008A7EB2"/>
    <w:rsid w:val="008B10C3"/>
    <w:rsid w:val="008B1670"/>
    <w:rsid w:val="008B2BCC"/>
    <w:rsid w:val="008B521B"/>
    <w:rsid w:val="008B5CAC"/>
    <w:rsid w:val="008B67CE"/>
    <w:rsid w:val="008B6818"/>
    <w:rsid w:val="008B69B4"/>
    <w:rsid w:val="008B6B31"/>
    <w:rsid w:val="008B700D"/>
    <w:rsid w:val="008B77DF"/>
    <w:rsid w:val="008B792E"/>
    <w:rsid w:val="008B7F9D"/>
    <w:rsid w:val="008C0CDD"/>
    <w:rsid w:val="008C269C"/>
    <w:rsid w:val="008C40F6"/>
    <w:rsid w:val="008C541D"/>
    <w:rsid w:val="008C6576"/>
    <w:rsid w:val="008C7ABC"/>
    <w:rsid w:val="008D202A"/>
    <w:rsid w:val="008D28AD"/>
    <w:rsid w:val="008D45B0"/>
    <w:rsid w:val="008D7A90"/>
    <w:rsid w:val="008E20FB"/>
    <w:rsid w:val="008E36F7"/>
    <w:rsid w:val="008E607B"/>
    <w:rsid w:val="008E712F"/>
    <w:rsid w:val="008F1260"/>
    <w:rsid w:val="008F324B"/>
    <w:rsid w:val="008F3C67"/>
    <w:rsid w:val="008F464F"/>
    <w:rsid w:val="008F62E8"/>
    <w:rsid w:val="008F6815"/>
    <w:rsid w:val="008F69BB"/>
    <w:rsid w:val="009015A1"/>
    <w:rsid w:val="00901A29"/>
    <w:rsid w:val="00902E1A"/>
    <w:rsid w:val="00903731"/>
    <w:rsid w:val="009041EF"/>
    <w:rsid w:val="00906936"/>
    <w:rsid w:val="00907245"/>
    <w:rsid w:val="0090728B"/>
    <w:rsid w:val="009077D3"/>
    <w:rsid w:val="00910C94"/>
    <w:rsid w:val="00912B44"/>
    <w:rsid w:val="00913209"/>
    <w:rsid w:val="009149C5"/>
    <w:rsid w:val="009170C1"/>
    <w:rsid w:val="009175FF"/>
    <w:rsid w:val="009176E9"/>
    <w:rsid w:val="009200A6"/>
    <w:rsid w:val="00920FD0"/>
    <w:rsid w:val="009213C6"/>
    <w:rsid w:val="00922C31"/>
    <w:rsid w:val="00924DA1"/>
    <w:rsid w:val="00924E35"/>
    <w:rsid w:val="009256FC"/>
    <w:rsid w:val="00925B65"/>
    <w:rsid w:val="00925ECA"/>
    <w:rsid w:val="0092672A"/>
    <w:rsid w:val="00927048"/>
    <w:rsid w:val="00927592"/>
    <w:rsid w:val="009277CB"/>
    <w:rsid w:val="00930E2E"/>
    <w:rsid w:val="009322B6"/>
    <w:rsid w:val="009327B1"/>
    <w:rsid w:val="0093358E"/>
    <w:rsid w:val="009346D2"/>
    <w:rsid w:val="00934BB2"/>
    <w:rsid w:val="009400BD"/>
    <w:rsid w:val="00940173"/>
    <w:rsid w:val="009407CF"/>
    <w:rsid w:val="0094113E"/>
    <w:rsid w:val="00941D1B"/>
    <w:rsid w:val="00941E85"/>
    <w:rsid w:val="009433E9"/>
    <w:rsid w:val="00943A98"/>
    <w:rsid w:val="009465B9"/>
    <w:rsid w:val="00946845"/>
    <w:rsid w:val="00946C99"/>
    <w:rsid w:val="0094781A"/>
    <w:rsid w:val="00947EB6"/>
    <w:rsid w:val="009506D4"/>
    <w:rsid w:val="00950975"/>
    <w:rsid w:val="00951416"/>
    <w:rsid w:val="00952359"/>
    <w:rsid w:val="009527BA"/>
    <w:rsid w:val="00952B15"/>
    <w:rsid w:val="009533DC"/>
    <w:rsid w:val="0095436C"/>
    <w:rsid w:val="00954F49"/>
    <w:rsid w:val="00955D8D"/>
    <w:rsid w:val="00955EF6"/>
    <w:rsid w:val="00955F39"/>
    <w:rsid w:val="00961D3C"/>
    <w:rsid w:val="009635F7"/>
    <w:rsid w:val="009644DE"/>
    <w:rsid w:val="00964ABC"/>
    <w:rsid w:val="00966AC6"/>
    <w:rsid w:val="00970C77"/>
    <w:rsid w:val="00973533"/>
    <w:rsid w:val="00973C16"/>
    <w:rsid w:val="00973F07"/>
    <w:rsid w:val="0097456F"/>
    <w:rsid w:val="00974CBD"/>
    <w:rsid w:val="00977409"/>
    <w:rsid w:val="009803AF"/>
    <w:rsid w:val="0098089E"/>
    <w:rsid w:val="00981BAB"/>
    <w:rsid w:val="00983D78"/>
    <w:rsid w:val="00984850"/>
    <w:rsid w:val="009854DC"/>
    <w:rsid w:val="009861F5"/>
    <w:rsid w:val="009874EE"/>
    <w:rsid w:val="00987F02"/>
    <w:rsid w:val="009901ED"/>
    <w:rsid w:val="00990550"/>
    <w:rsid w:val="0099065D"/>
    <w:rsid w:val="0099088E"/>
    <w:rsid w:val="00990F09"/>
    <w:rsid w:val="009913E3"/>
    <w:rsid w:val="00991651"/>
    <w:rsid w:val="00991A8E"/>
    <w:rsid w:val="00993005"/>
    <w:rsid w:val="009930C1"/>
    <w:rsid w:val="009943E5"/>
    <w:rsid w:val="00995255"/>
    <w:rsid w:val="00996197"/>
    <w:rsid w:val="00996721"/>
    <w:rsid w:val="009A16FA"/>
    <w:rsid w:val="009A422A"/>
    <w:rsid w:val="009A4559"/>
    <w:rsid w:val="009A55B5"/>
    <w:rsid w:val="009A58C6"/>
    <w:rsid w:val="009A62A4"/>
    <w:rsid w:val="009A64D2"/>
    <w:rsid w:val="009B1AC9"/>
    <w:rsid w:val="009B1F8F"/>
    <w:rsid w:val="009B2930"/>
    <w:rsid w:val="009B3740"/>
    <w:rsid w:val="009B4C9D"/>
    <w:rsid w:val="009B6661"/>
    <w:rsid w:val="009B693A"/>
    <w:rsid w:val="009C20A4"/>
    <w:rsid w:val="009C534E"/>
    <w:rsid w:val="009C5B52"/>
    <w:rsid w:val="009C68F5"/>
    <w:rsid w:val="009C6929"/>
    <w:rsid w:val="009C7387"/>
    <w:rsid w:val="009D2877"/>
    <w:rsid w:val="009D2E11"/>
    <w:rsid w:val="009D3348"/>
    <w:rsid w:val="009D339E"/>
    <w:rsid w:val="009D4085"/>
    <w:rsid w:val="009D58A5"/>
    <w:rsid w:val="009D5A68"/>
    <w:rsid w:val="009D6625"/>
    <w:rsid w:val="009D69E5"/>
    <w:rsid w:val="009E1B9E"/>
    <w:rsid w:val="009E470E"/>
    <w:rsid w:val="009E4CE0"/>
    <w:rsid w:val="009E4F24"/>
    <w:rsid w:val="009E5B55"/>
    <w:rsid w:val="009E774E"/>
    <w:rsid w:val="009E7D1D"/>
    <w:rsid w:val="009F0F5D"/>
    <w:rsid w:val="009F21FE"/>
    <w:rsid w:val="009F3472"/>
    <w:rsid w:val="009F3A09"/>
    <w:rsid w:val="009F428D"/>
    <w:rsid w:val="009F45DB"/>
    <w:rsid w:val="009F588C"/>
    <w:rsid w:val="009F718B"/>
    <w:rsid w:val="00A00423"/>
    <w:rsid w:val="00A004A8"/>
    <w:rsid w:val="00A005BE"/>
    <w:rsid w:val="00A05C39"/>
    <w:rsid w:val="00A074DB"/>
    <w:rsid w:val="00A11F80"/>
    <w:rsid w:val="00A12C5D"/>
    <w:rsid w:val="00A1446D"/>
    <w:rsid w:val="00A14716"/>
    <w:rsid w:val="00A14E8D"/>
    <w:rsid w:val="00A22016"/>
    <w:rsid w:val="00A2351E"/>
    <w:rsid w:val="00A23579"/>
    <w:rsid w:val="00A2717F"/>
    <w:rsid w:val="00A319E7"/>
    <w:rsid w:val="00A33A66"/>
    <w:rsid w:val="00A33D60"/>
    <w:rsid w:val="00A35F47"/>
    <w:rsid w:val="00A375FF"/>
    <w:rsid w:val="00A40C55"/>
    <w:rsid w:val="00A416FF"/>
    <w:rsid w:val="00A41D5A"/>
    <w:rsid w:val="00A41D87"/>
    <w:rsid w:val="00A41F88"/>
    <w:rsid w:val="00A424AD"/>
    <w:rsid w:val="00A42A4F"/>
    <w:rsid w:val="00A42BDC"/>
    <w:rsid w:val="00A43A86"/>
    <w:rsid w:val="00A4605F"/>
    <w:rsid w:val="00A46325"/>
    <w:rsid w:val="00A511F9"/>
    <w:rsid w:val="00A529E5"/>
    <w:rsid w:val="00A561BB"/>
    <w:rsid w:val="00A60735"/>
    <w:rsid w:val="00A61262"/>
    <w:rsid w:val="00A61F05"/>
    <w:rsid w:val="00A62644"/>
    <w:rsid w:val="00A646B7"/>
    <w:rsid w:val="00A65579"/>
    <w:rsid w:val="00A66022"/>
    <w:rsid w:val="00A66429"/>
    <w:rsid w:val="00A6748F"/>
    <w:rsid w:val="00A6757F"/>
    <w:rsid w:val="00A67F61"/>
    <w:rsid w:val="00A72017"/>
    <w:rsid w:val="00A72CD3"/>
    <w:rsid w:val="00A73332"/>
    <w:rsid w:val="00A73466"/>
    <w:rsid w:val="00A76220"/>
    <w:rsid w:val="00A76BBA"/>
    <w:rsid w:val="00A778CB"/>
    <w:rsid w:val="00A82829"/>
    <w:rsid w:val="00A83367"/>
    <w:rsid w:val="00A8608B"/>
    <w:rsid w:val="00A8617D"/>
    <w:rsid w:val="00A9058D"/>
    <w:rsid w:val="00A93981"/>
    <w:rsid w:val="00A939BF"/>
    <w:rsid w:val="00A93D96"/>
    <w:rsid w:val="00A946C7"/>
    <w:rsid w:val="00A9560B"/>
    <w:rsid w:val="00A97442"/>
    <w:rsid w:val="00A97A01"/>
    <w:rsid w:val="00AA181F"/>
    <w:rsid w:val="00AA190D"/>
    <w:rsid w:val="00AA2152"/>
    <w:rsid w:val="00AA2AE7"/>
    <w:rsid w:val="00AA3A5B"/>
    <w:rsid w:val="00AA6011"/>
    <w:rsid w:val="00AA72BF"/>
    <w:rsid w:val="00AA762D"/>
    <w:rsid w:val="00AB0991"/>
    <w:rsid w:val="00AB0CD8"/>
    <w:rsid w:val="00AB11B0"/>
    <w:rsid w:val="00AB14BF"/>
    <w:rsid w:val="00AB14E8"/>
    <w:rsid w:val="00AB474E"/>
    <w:rsid w:val="00AB5583"/>
    <w:rsid w:val="00AB65D8"/>
    <w:rsid w:val="00AB792C"/>
    <w:rsid w:val="00AB7E63"/>
    <w:rsid w:val="00AC05F3"/>
    <w:rsid w:val="00AC1187"/>
    <w:rsid w:val="00AC1340"/>
    <w:rsid w:val="00AC1CC8"/>
    <w:rsid w:val="00AC26D4"/>
    <w:rsid w:val="00AC28C5"/>
    <w:rsid w:val="00AC5564"/>
    <w:rsid w:val="00AC5A8C"/>
    <w:rsid w:val="00AC6B99"/>
    <w:rsid w:val="00AC6BC4"/>
    <w:rsid w:val="00AC7A57"/>
    <w:rsid w:val="00AD0025"/>
    <w:rsid w:val="00AD1190"/>
    <w:rsid w:val="00AD11E4"/>
    <w:rsid w:val="00AD6096"/>
    <w:rsid w:val="00AD6561"/>
    <w:rsid w:val="00AD65FC"/>
    <w:rsid w:val="00AD6634"/>
    <w:rsid w:val="00AD6CD2"/>
    <w:rsid w:val="00AD739E"/>
    <w:rsid w:val="00AE2F8E"/>
    <w:rsid w:val="00AE4BB2"/>
    <w:rsid w:val="00AE5E85"/>
    <w:rsid w:val="00AE61E2"/>
    <w:rsid w:val="00AE689E"/>
    <w:rsid w:val="00AE7330"/>
    <w:rsid w:val="00AE7E4F"/>
    <w:rsid w:val="00AF05AB"/>
    <w:rsid w:val="00AF07DB"/>
    <w:rsid w:val="00AF13A2"/>
    <w:rsid w:val="00AF1742"/>
    <w:rsid w:val="00AF19C6"/>
    <w:rsid w:val="00AF1E18"/>
    <w:rsid w:val="00AF329A"/>
    <w:rsid w:val="00AF32EF"/>
    <w:rsid w:val="00AF637B"/>
    <w:rsid w:val="00AF7357"/>
    <w:rsid w:val="00B02E55"/>
    <w:rsid w:val="00B046FB"/>
    <w:rsid w:val="00B04B76"/>
    <w:rsid w:val="00B12E24"/>
    <w:rsid w:val="00B13D10"/>
    <w:rsid w:val="00B140AC"/>
    <w:rsid w:val="00B1498D"/>
    <w:rsid w:val="00B15246"/>
    <w:rsid w:val="00B1596F"/>
    <w:rsid w:val="00B15976"/>
    <w:rsid w:val="00B167BB"/>
    <w:rsid w:val="00B17E09"/>
    <w:rsid w:val="00B2049C"/>
    <w:rsid w:val="00B20741"/>
    <w:rsid w:val="00B20B5C"/>
    <w:rsid w:val="00B2350A"/>
    <w:rsid w:val="00B23A67"/>
    <w:rsid w:val="00B24852"/>
    <w:rsid w:val="00B257DC"/>
    <w:rsid w:val="00B308F7"/>
    <w:rsid w:val="00B31A3F"/>
    <w:rsid w:val="00B31BD0"/>
    <w:rsid w:val="00B323C0"/>
    <w:rsid w:val="00B3363E"/>
    <w:rsid w:val="00B33A97"/>
    <w:rsid w:val="00B35562"/>
    <w:rsid w:val="00B35EBF"/>
    <w:rsid w:val="00B36615"/>
    <w:rsid w:val="00B36D73"/>
    <w:rsid w:val="00B4008B"/>
    <w:rsid w:val="00B40C91"/>
    <w:rsid w:val="00B4106F"/>
    <w:rsid w:val="00B417BA"/>
    <w:rsid w:val="00B41C5D"/>
    <w:rsid w:val="00B42D50"/>
    <w:rsid w:val="00B42EDF"/>
    <w:rsid w:val="00B44792"/>
    <w:rsid w:val="00B47F22"/>
    <w:rsid w:val="00B505E6"/>
    <w:rsid w:val="00B51160"/>
    <w:rsid w:val="00B5134F"/>
    <w:rsid w:val="00B531E5"/>
    <w:rsid w:val="00B53B51"/>
    <w:rsid w:val="00B54C17"/>
    <w:rsid w:val="00B54E46"/>
    <w:rsid w:val="00B55116"/>
    <w:rsid w:val="00B555D2"/>
    <w:rsid w:val="00B55807"/>
    <w:rsid w:val="00B5648C"/>
    <w:rsid w:val="00B56ADC"/>
    <w:rsid w:val="00B57B75"/>
    <w:rsid w:val="00B62441"/>
    <w:rsid w:val="00B62CE3"/>
    <w:rsid w:val="00B63296"/>
    <w:rsid w:val="00B64042"/>
    <w:rsid w:val="00B676AB"/>
    <w:rsid w:val="00B678DA"/>
    <w:rsid w:val="00B70218"/>
    <w:rsid w:val="00B70443"/>
    <w:rsid w:val="00B706C2"/>
    <w:rsid w:val="00B70BB0"/>
    <w:rsid w:val="00B718CD"/>
    <w:rsid w:val="00B7228A"/>
    <w:rsid w:val="00B72D3D"/>
    <w:rsid w:val="00B73F8A"/>
    <w:rsid w:val="00B7400F"/>
    <w:rsid w:val="00B7488C"/>
    <w:rsid w:val="00B75ABF"/>
    <w:rsid w:val="00B7601C"/>
    <w:rsid w:val="00B760C6"/>
    <w:rsid w:val="00B8267B"/>
    <w:rsid w:val="00B83677"/>
    <w:rsid w:val="00B8566B"/>
    <w:rsid w:val="00B863C9"/>
    <w:rsid w:val="00B87C45"/>
    <w:rsid w:val="00B9315A"/>
    <w:rsid w:val="00B9478B"/>
    <w:rsid w:val="00B94C2E"/>
    <w:rsid w:val="00B97982"/>
    <w:rsid w:val="00BA0B81"/>
    <w:rsid w:val="00BA1539"/>
    <w:rsid w:val="00BA2D3A"/>
    <w:rsid w:val="00BA4527"/>
    <w:rsid w:val="00BA54C6"/>
    <w:rsid w:val="00BA75E5"/>
    <w:rsid w:val="00BB093A"/>
    <w:rsid w:val="00BB18E4"/>
    <w:rsid w:val="00BB1B1D"/>
    <w:rsid w:val="00BB357D"/>
    <w:rsid w:val="00BB452C"/>
    <w:rsid w:val="00BB66D6"/>
    <w:rsid w:val="00BC4F8F"/>
    <w:rsid w:val="00BC544B"/>
    <w:rsid w:val="00BC7DE7"/>
    <w:rsid w:val="00BD1B08"/>
    <w:rsid w:val="00BD1C42"/>
    <w:rsid w:val="00BD2BA4"/>
    <w:rsid w:val="00BD34C0"/>
    <w:rsid w:val="00BD37E1"/>
    <w:rsid w:val="00BD38BD"/>
    <w:rsid w:val="00BD3E26"/>
    <w:rsid w:val="00BD4667"/>
    <w:rsid w:val="00BD4B80"/>
    <w:rsid w:val="00BD4C90"/>
    <w:rsid w:val="00BD5F08"/>
    <w:rsid w:val="00BD65D1"/>
    <w:rsid w:val="00BD682B"/>
    <w:rsid w:val="00BD70F7"/>
    <w:rsid w:val="00BE0002"/>
    <w:rsid w:val="00BE0EC8"/>
    <w:rsid w:val="00BE1471"/>
    <w:rsid w:val="00BE1706"/>
    <w:rsid w:val="00BE3128"/>
    <w:rsid w:val="00BE3A57"/>
    <w:rsid w:val="00BE41AC"/>
    <w:rsid w:val="00BE4E4E"/>
    <w:rsid w:val="00BE5598"/>
    <w:rsid w:val="00BE79ED"/>
    <w:rsid w:val="00BF1AE4"/>
    <w:rsid w:val="00BF1B88"/>
    <w:rsid w:val="00BF3B61"/>
    <w:rsid w:val="00BF56D5"/>
    <w:rsid w:val="00BF5E0A"/>
    <w:rsid w:val="00BF661C"/>
    <w:rsid w:val="00BF760C"/>
    <w:rsid w:val="00BF7D0E"/>
    <w:rsid w:val="00C00261"/>
    <w:rsid w:val="00C00398"/>
    <w:rsid w:val="00C00692"/>
    <w:rsid w:val="00C0251E"/>
    <w:rsid w:val="00C04808"/>
    <w:rsid w:val="00C05B64"/>
    <w:rsid w:val="00C065EC"/>
    <w:rsid w:val="00C06DEF"/>
    <w:rsid w:val="00C072F2"/>
    <w:rsid w:val="00C07937"/>
    <w:rsid w:val="00C106BB"/>
    <w:rsid w:val="00C10B9D"/>
    <w:rsid w:val="00C125AF"/>
    <w:rsid w:val="00C13897"/>
    <w:rsid w:val="00C138B8"/>
    <w:rsid w:val="00C13926"/>
    <w:rsid w:val="00C14277"/>
    <w:rsid w:val="00C20D0A"/>
    <w:rsid w:val="00C21032"/>
    <w:rsid w:val="00C22347"/>
    <w:rsid w:val="00C225B0"/>
    <w:rsid w:val="00C22D57"/>
    <w:rsid w:val="00C23450"/>
    <w:rsid w:val="00C25CE5"/>
    <w:rsid w:val="00C2624A"/>
    <w:rsid w:val="00C2798A"/>
    <w:rsid w:val="00C27FD7"/>
    <w:rsid w:val="00C27FD8"/>
    <w:rsid w:val="00C302BE"/>
    <w:rsid w:val="00C31BF7"/>
    <w:rsid w:val="00C32DC5"/>
    <w:rsid w:val="00C34F04"/>
    <w:rsid w:val="00C35271"/>
    <w:rsid w:val="00C410E7"/>
    <w:rsid w:val="00C422C6"/>
    <w:rsid w:val="00C42C7E"/>
    <w:rsid w:val="00C43FA6"/>
    <w:rsid w:val="00C46883"/>
    <w:rsid w:val="00C46B30"/>
    <w:rsid w:val="00C47761"/>
    <w:rsid w:val="00C517E8"/>
    <w:rsid w:val="00C51D17"/>
    <w:rsid w:val="00C51FE9"/>
    <w:rsid w:val="00C53E90"/>
    <w:rsid w:val="00C53F77"/>
    <w:rsid w:val="00C55341"/>
    <w:rsid w:val="00C55399"/>
    <w:rsid w:val="00C560ED"/>
    <w:rsid w:val="00C616A6"/>
    <w:rsid w:val="00C633C0"/>
    <w:rsid w:val="00C636EB"/>
    <w:rsid w:val="00C64105"/>
    <w:rsid w:val="00C641F3"/>
    <w:rsid w:val="00C65098"/>
    <w:rsid w:val="00C67B4D"/>
    <w:rsid w:val="00C7030D"/>
    <w:rsid w:val="00C70483"/>
    <w:rsid w:val="00C705F7"/>
    <w:rsid w:val="00C70BC9"/>
    <w:rsid w:val="00C70CB9"/>
    <w:rsid w:val="00C714F3"/>
    <w:rsid w:val="00C71D8B"/>
    <w:rsid w:val="00C726A5"/>
    <w:rsid w:val="00C747A4"/>
    <w:rsid w:val="00C7617F"/>
    <w:rsid w:val="00C77795"/>
    <w:rsid w:val="00C77EA6"/>
    <w:rsid w:val="00C8168E"/>
    <w:rsid w:val="00C8339C"/>
    <w:rsid w:val="00C8396B"/>
    <w:rsid w:val="00C857DB"/>
    <w:rsid w:val="00C905C7"/>
    <w:rsid w:val="00C909AB"/>
    <w:rsid w:val="00C910E9"/>
    <w:rsid w:val="00C91323"/>
    <w:rsid w:val="00C915EB"/>
    <w:rsid w:val="00C91FDE"/>
    <w:rsid w:val="00C9205A"/>
    <w:rsid w:val="00C927CE"/>
    <w:rsid w:val="00C93EFA"/>
    <w:rsid w:val="00C955D8"/>
    <w:rsid w:val="00C95EFD"/>
    <w:rsid w:val="00C96658"/>
    <w:rsid w:val="00C97771"/>
    <w:rsid w:val="00CA0B09"/>
    <w:rsid w:val="00CA0B1D"/>
    <w:rsid w:val="00CA1DF2"/>
    <w:rsid w:val="00CA2171"/>
    <w:rsid w:val="00CA3424"/>
    <w:rsid w:val="00CA5BFB"/>
    <w:rsid w:val="00CA6A52"/>
    <w:rsid w:val="00CA6EC3"/>
    <w:rsid w:val="00CA721E"/>
    <w:rsid w:val="00CA7454"/>
    <w:rsid w:val="00CB1826"/>
    <w:rsid w:val="00CB1EB4"/>
    <w:rsid w:val="00CB3716"/>
    <w:rsid w:val="00CB53C1"/>
    <w:rsid w:val="00CB6411"/>
    <w:rsid w:val="00CB6726"/>
    <w:rsid w:val="00CB7BD4"/>
    <w:rsid w:val="00CC105C"/>
    <w:rsid w:val="00CC1156"/>
    <w:rsid w:val="00CC1517"/>
    <w:rsid w:val="00CC1734"/>
    <w:rsid w:val="00CC2121"/>
    <w:rsid w:val="00CC2461"/>
    <w:rsid w:val="00CC2533"/>
    <w:rsid w:val="00CC37E6"/>
    <w:rsid w:val="00CC3908"/>
    <w:rsid w:val="00CC509B"/>
    <w:rsid w:val="00CC5546"/>
    <w:rsid w:val="00CC575D"/>
    <w:rsid w:val="00CC5ED4"/>
    <w:rsid w:val="00CC719E"/>
    <w:rsid w:val="00CD1E44"/>
    <w:rsid w:val="00CD3084"/>
    <w:rsid w:val="00CD33A3"/>
    <w:rsid w:val="00CD384B"/>
    <w:rsid w:val="00CD48E8"/>
    <w:rsid w:val="00CD4B47"/>
    <w:rsid w:val="00CD5476"/>
    <w:rsid w:val="00CD5652"/>
    <w:rsid w:val="00CD5882"/>
    <w:rsid w:val="00CD6BC0"/>
    <w:rsid w:val="00CD7A9F"/>
    <w:rsid w:val="00CD7ADB"/>
    <w:rsid w:val="00CE08F0"/>
    <w:rsid w:val="00CE0975"/>
    <w:rsid w:val="00CE0DB6"/>
    <w:rsid w:val="00CE1AA6"/>
    <w:rsid w:val="00CE3C6D"/>
    <w:rsid w:val="00CE42FC"/>
    <w:rsid w:val="00CE527F"/>
    <w:rsid w:val="00CE5DB7"/>
    <w:rsid w:val="00CE6EF9"/>
    <w:rsid w:val="00CF1DF3"/>
    <w:rsid w:val="00CF774F"/>
    <w:rsid w:val="00D00D96"/>
    <w:rsid w:val="00D0119E"/>
    <w:rsid w:val="00D01750"/>
    <w:rsid w:val="00D01C26"/>
    <w:rsid w:val="00D024FE"/>
    <w:rsid w:val="00D02A29"/>
    <w:rsid w:val="00D02CFB"/>
    <w:rsid w:val="00D04212"/>
    <w:rsid w:val="00D04E48"/>
    <w:rsid w:val="00D05173"/>
    <w:rsid w:val="00D05C9D"/>
    <w:rsid w:val="00D06842"/>
    <w:rsid w:val="00D07112"/>
    <w:rsid w:val="00D13021"/>
    <w:rsid w:val="00D131BD"/>
    <w:rsid w:val="00D15306"/>
    <w:rsid w:val="00D158E0"/>
    <w:rsid w:val="00D15ED5"/>
    <w:rsid w:val="00D1618D"/>
    <w:rsid w:val="00D17013"/>
    <w:rsid w:val="00D17133"/>
    <w:rsid w:val="00D20074"/>
    <w:rsid w:val="00D204CA"/>
    <w:rsid w:val="00D21531"/>
    <w:rsid w:val="00D21D42"/>
    <w:rsid w:val="00D2215C"/>
    <w:rsid w:val="00D22D64"/>
    <w:rsid w:val="00D24D28"/>
    <w:rsid w:val="00D24F49"/>
    <w:rsid w:val="00D25406"/>
    <w:rsid w:val="00D25E76"/>
    <w:rsid w:val="00D26747"/>
    <w:rsid w:val="00D2756C"/>
    <w:rsid w:val="00D276FB"/>
    <w:rsid w:val="00D27D04"/>
    <w:rsid w:val="00D311D9"/>
    <w:rsid w:val="00D3143D"/>
    <w:rsid w:val="00D32673"/>
    <w:rsid w:val="00D327CB"/>
    <w:rsid w:val="00D32CBF"/>
    <w:rsid w:val="00D33B23"/>
    <w:rsid w:val="00D33D6F"/>
    <w:rsid w:val="00D34972"/>
    <w:rsid w:val="00D352B2"/>
    <w:rsid w:val="00D35C94"/>
    <w:rsid w:val="00D361E2"/>
    <w:rsid w:val="00D37577"/>
    <w:rsid w:val="00D378D5"/>
    <w:rsid w:val="00D37AEB"/>
    <w:rsid w:val="00D37F10"/>
    <w:rsid w:val="00D37F9F"/>
    <w:rsid w:val="00D40B72"/>
    <w:rsid w:val="00D41315"/>
    <w:rsid w:val="00D428C2"/>
    <w:rsid w:val="00D43537"/>
    <w:rsid w:val="00D4385F"/>
    <w:rsid w:val="00D501FE"/>
    <w:rsid w:val="00D50B9A"/>
    <w:rsid w:val="00D51A75"/>
    <w:rsid w:val="00D53CCC"/>
    <w:rsid w:val="00D54160"/>
    <w:rsid w:val="00D54A2F"/>
    <w:rsid w:val="00D557B7"/>
    <w:rsid w:val="00D60735"/>
    <w:rsid w:val="00D60CFA"/>
    <w:rsid w:val="00D6273D"/>
    <w:rsid w:val="00D63665"/>
    <w:rsid w:val="00D64261"/>
    <w:rsid w:val="00D6463D"/>
    <w:rsid w:val="00D65496"/>
    <w:rsid w:val="00D65D11"/>
    <w:rsid w:val="00D65F40"/>
    <w:rsid w:val="00D673DE"/>
    <w:rsid w:val="00D708FA"/>
    <w:rsid w:val="00D71EEB"/>
    <w:rsid w:val="00D75487"/>
    <w:rsid w:val="00D7562C"/>
    <w:rsid w:val="00D75ECD"/>
    <w:rsid w:val="00D76686"/>
    <w:rsid w:val="00D816F2"/>
    <w:rsid w:val="00D844CA"/>
    <w:rsid w:val="00D854D9"/>
    <w:rsid w:val="00D87BB9"/>
    <w:rsid w:val="00D87EEB"/>
    <w:rsid w:val="00D90CFB"/>
    <w:rsid w:val="00D91E3D"/>
    <w:rsid w:val="00D92686"/>
    <w:rsid w:val="00D93280"/>
    <w:rsid w:val="00D933E4"/>
    <w:rsid w:val="00D93709"/>
    <w:rsid w:val="00D93F43"/>
    <w:rsid w:val="00D94A6B"/>
    <w:rsid w:val="00D9618F"/>
    <w:rsid w:val="00DA0482"/>
    <w:rsid w:val="00DA048D"/>
    <w:rsid w:val="00DA173E"/>
    <w:rsid w:val="00DA234E"/>
    <w:rsid w:val="00DA397F"/>
    <w:rsid w:val="00DA3C32"/>
    <w:rsid w:val="00DA529D"/>
    <w:rsid w:val="00DA57E6"/>
    <w:rsid w:val="00DA5E0C"/>
    <w:rsid w:val="00DA648B"/>
    <w:rsid w:val="00DA6C37"/>
    <w:rsid w:val="00DA7A3C"/>
    <w:rsid w:val="00DA7C0E"/>
    <w:rsid w:val="00DB1A7B"/>
    <w:rsid w:val="00DB1C56"/>
    <w:rsid w:val="00DB2894"/>
    <w:rsid w:val="00DB3239"/>
    <w:rsid w:val="00DB59E7"/>
    <w:rsid w:val="00DB5AA4"/>
    <w:rsid w:val="00DB5FFC"/>
    <w:rsid w:val="00DC01B0"/>
    <w:rsid w:val="00DC055B"/>
    <w:rsid w:val="00DC09E2"/>
    <w:rsid w:val="00DC0ACE"/>
    <w:rsid w:val="00DC2390"/>
    <w:rsid w:val="00DC3B33"/>
    <w:rsid w:val="00DC43B3"/>
    <w:rsid w:val="00DC4BC1"/>
    <w:rsid w:val="00DC6B25"/>
    <w:rsid w:val="00DC75E8"/>
    <w:rsid w:val="00DD0B14"/>
    <w:rsid w:val="00DD0CCA"/>
    <w:rsid w:val="00DD1FE8"/>
    <w:rsid w:val="00DD2B9D"/>
    <w:rsid w:val="00DD3FFB"/>
    <w:rsid w:val="00DD47A8"/>
    <w:rsid w:val="00DD4991"/>
    <w:rsid w:val="00DD4E66"/>
    <w:rsid w:val="00DD5156"/>
    <w:rsid w:val="00DD7935"/>
    <w:rsid w:val="00DE0092"/>
    <w:rsid w:val="00DE1CC7"/>
    <w:rsid w:val="00DE2128"/>
    <w:rsid w:val="00DE23A1"/>
    <w:rsid w:val="00DE47B4"/>
    <w:rsid w:val="00DE5A95"/>
    <w:rsid w:val="00DE5FBB"/>
    <w:rsid w:val="00DE7958"/>
    <w:rsid w:val="00DE7CC9"/>
    <w:rsid w:val="00DE7D9C"/>
    <w:rsid w:val="00DE877B"/>
    <w:rsid w:val="00DF0697"/>
    <w:rsid w:val="00DF0CB7"/>
    <w:rsid w:val="00DF150E"/>
    <w:rsid w:val="00DF171B"/>
    <w:rsid w:val="00DF1EA1"/>
    <w:rsid w:val="00DF2BEE"/>
    <w:rsid w:val="00DF3470"/>
    <w:rsid w:val="00DF392A"/>
    <w:rsid w:val="00DF478D"/>
    <w:rsid w:val="00DF4CAF"/>
    <w:rsid w:val="00DF5117"/>
    <w:rsid w:val="00DF6512"/>
    <w:rsid w:val="00E00B38"/>
    <w:rsid w:val="00E00CBF"/>
    <w:rsid w:val="00E01471"/>
    <w:rsid w:val="00E057E5"/>
    <w:rsid w:val="00E05C99"/>
    <w:rsid w:val="00E06474"/>
    <w:rsid w:val="00E07757"/>
    <w:rsid w:val="00E0783F"/>
    <w:rsid w:val="00E16D58"/>
    <w:rsid w:val="00E16E4A"/>
    <w:rsid w:val="00E17288"/>
    <w:rsid w:val="00E20309"/>
    <w:rsid w:val="00E21AD0"/>
    <w:rsid w:val="00E222B8"/>
    <w:rsid w:val="00E2295C"/>
    <w:rsid w:val="00E2359B"/>
    <w:rsid w:val="00E24219"/>
    <w:rsid w:val="00E25590"/>
    <w:rsid w:val="00E2654D"/>
    <w:rsid w:val="00E27715"/>
    <w:rsid w:val="00E30003"/>
    <w:rsid w:val="00E300A1"/>
    <w:rsid w:val="00E31D50"/>
    <w:rsid w:val="00E37336"/>
    <w:rsid w:val="00E375C5"/>
    <w:rsid w:val="00E376AA"/>
    <w:rsid w:val="00E4071F"/>
    <w:rsid w:val="00E42B30"/>
    <w:rsid w:val="00E43125"/>
    <w:rsid w:val="00E44079"/>
    <w:rsid w:val="00E44564"/>
    <w:rsid w:val="00E4671C"/>
    <w:rsid w:val="00E468DC"/>
    <w:rsid w:val="00E46D5B"/>
    <w:rsid w:val="00E476BF"/>
    <w:rsid w:val="00E4793B"/>
    <w:rsid w:val="00E52651"/>
    <w:rsid w:val="00E52DB0"/>
    <w:rsid w:val="00E5378E"/>
    <w:rsid w:val="00E554E7"/>
    <w:rsid w:val="00E57C59"/>
    <w:rsid w:val="00E607A0"/>
    <w:rsid w:val="00E60EDA"/>
    <w:rsid w:val="00E61927"/>
    <w:rsid w:val="00E62154"/>
    <w:rsid w:val="00E64116"/>
    <w:rsid w:val="00E65209"/>
    <w:rsid w:val="00E65C7F"/>
    <w:rsid w:val="00E661AB"/>
    <w:rsid w:val="00E7042E"/>
    <w:rsid w:val="00E71AB0"/>
    <w:rsid w:val="00E71D95"/>
    <w:rsid w:val="00E72A3D"/>
    <w:rsid w:val="00E770A1"/>
    <w:rsid w:val="00E81D13"/>
    <w:rsid w:val="00E826FA"/>
    <w:rsid w:val="00E83109"/>
    <w:rsid w:val="00E83729"/>
    <w:rsid w:val="00E871A4"/>
    <w:rsid w:val="00E900AB"/>
    <w:rsid w:val="00E906D1"/>
    <w:rsid w:val="00E91D87"/>
    <w:rsid w:val="00E9225D"/>
    <w:rsid w:val="00E9248E"/>
    <w:rsid w:val="00E927F2"/>
    <w:rsid w:val="00E941C6"/>
    <w:rsid w:val="00E94951"/>
    <w:rsid w:val="00E96253"/>
    <w:rsid w:val="00E96C15"/>
    <w:rsid w:val="00E96D01"/>
    <w:rsid w:val="00EA078C"/>
    <w:rsid w:val="00EA0C2D"/>
    <w:rsid w:val="00EA0DB5"/>
    <w:rsid w:val="00EA231A"/>
    <w:rsid w:val="00EA48A0"/>
    <w:rsid w:val="00EA5A0B"/>
    <w:rsid w:val="00EA62B6"/>
    <w:rsid w:val="00EA7704"/>
    <w:rsid w:val="00EB0AC8"/>
    <w:rsid w:val="00EB2CE0"/>
    <w:rsid w:val="00EB3C23"/>
    <w:rsid w:val="00EB3CF6"/>
    <w:rsid w:val="00EB50B3"/>
    <w:rsid w:val="00EB51B5"/>
    <w:rsid w:val="00EB564A"/>
    <w:rsid w:val="00EB5FF4"/>
    <w:rsid w:val="00EB6ED6"/>
    <w:rsid w:val="00EB715C"/>
    <w:rsid w:val="00EC2FBB"/>
    <w:rsid w:val="00EC3B00"/>
    <w:rsid w:val="00EC3D9E"/>
    <w:rsid w:val="00EC4EC2"/>
    <w:rsid w:val="00EC5306"/>
    <w:rsid w:val="00EC5F32"/>
    <w:rsid w:val="00ED0EDB"/>
    <w:rsid w:val="00ED12BB"/>
    <w:rsid w:val="00ED41A5"/>
    <w:rsid w:val="00ED61BF"/>
    <w:rsid w:val="00ED6953"/>
    <w:rsid w:val="00ED6D9D"/>
    <w:rsid w:val="00ED7A5D"/>
    <w:rsid w:val="00ED7DCF"/>
    <w:rsid w:val="00EE0905"/>
    <w:rsid w:val="00EE1148"/>
    <w:rsid w:val="00EE2606"/>
    <w:rsid w:val="00EE345B"/>
    <w:rsid w:val="00EE3AC4"/>
    <w:rsid w:val="00EE43EF"/>
    <w:rsid w:val="00EE7A85"/>
    <w:rsid w:val="00EE7EB4"/>
    <w:rsid w:val="00EF026C"/>
    <w:rsid w:val="00EF47D8"/>
    <w:rsid w:val="00EF4AA7"/>
    <w:rsid w:val="00EF5D0C"/>
    <w:rsid w:val="00EF6BD3"/>
    <w:rsid w:val="00EF6D46"/>
    <w:rsid w:val="00EF6E5C"/>
    <w:rsid w:val="00F00A09"/>
    <w:rsid w:val="00F0318F"/>
    <w:rsid w:val="00F04333"/>
    <w:rsid w:val="00F04A08"/>
    <w:rsid w:val="00F04A73"/>
    <w:rsid w:val="00F06641"/>
    <w:rsid w:val="00F06958"/>
    <w:rsid w:val="00F06AD7"/>
    <w:rsid w:val="00F104DF"/>
    <w:rsid w:val="00F10A9A"/>
    <w:rsid w:val="00F12AE3"/>
    <w:rsid w:val="00F13139"/>
    <w:rsid w:val="00F13B9B"/>
    <w:rsid w:val="00F147DF"/>
    <w:rsid w:val="00F154B4"/>
    <w:rsid w:val="00F1626D"/>
    <w:rsid w:val="00F1627B"/>
    <w:rsid w:val="00F16436"/>
    <w:rsid w:val="00F1666A"/>
    <w:rsid w:val="00F173CF"/>
    <w:rsid w:val="00F20665"/>
    <w:rsid w:val="00F21F0E"/>
    <w:rsid w:val="00F22391"/>
    <w:rsid w:val="00F23114"/>
    <w:rsid w:val="00F2378E"/>
    <w:rsid w:val="00F261B5"/>
    <w:rsid w:val="00F315C7"/>
    <w:rsid w:val="00F31B64"/>
    <w:rsid w:val="00F31F24"/>
    <w:rsid w:val="00F320C4"/>
    <w:rsid w:val="00F32825"/>
    <w:rsid w:val="00F33739"/>
    <w:rsid w:val="00F341E9"/>
    <w:rsid w:val="00F34579"/>
    <w:rsid w:val="00F3513D"/>
    <w:rsid w:val="00F37644"/>
    <w:rsid w:val="00F400C7"/>
    <w:rsid w:val="00F402F5"/>
    <w:rsid w:val="00F40D7D"/>
    <w:rsid w:val="00F40E20"/>
    <w:rsid w:val="00F4537F"/>
    <w:rsid w:val="00F45B93"/>
    <w:rsid w:val="00F46379"/>
    <w:rsid w:val="00F4669D"/>
    <w:rsid w:val="00F46F0C"/>
    <w:rsid w:val="00F47FE8"/>
    <w:rsid w:val="00F51314"/>
    <w:rsid w:val="00F51E61"/>
    <w:rsid w:val="00F5284A"/>
    <w:rsid w:val="00F528F6"/>
    <w:rsid w:val="00F54E4C"/>
    <w:rsid w:val="00F5573F"/>
    <w:rsid w:val="00F55AFD"/>
    <w:rsid w:val="00F5622B"/>
    <w:rsid w:val="00F56C83"/>
    <w:rsid w:val="00F575BD"/>
    <w:rsid w:val="00F57D1D"/>
    <w:rsid w:val="00F6107B"/>
    <w:rsid w:val="00F6107C"/>
    <w:rsid w:val="00F61B94"/>
    <w:rsid w:val="00F61DCC"/>
    <w:rsid w:val="00F62422"/>
    <w:rsid w:val="00F62A1C"/>
    <w:rsid w:val="00F63DDA"/>
    <w:rsid w:val="00F6721F"/>
    <w:rsid w:val="00F711D9"/>
    <w:rsid w:val="00F72371"/>
    <w:rsid w:val="00F723EF"/>
    <w:rsid w:val="00F72DAA"/>
    <w:rsid w:val="00F73209"/>
    <w:rsid w:val="00F74CCC"/>
    <w:rsid w:val="00F768AE"/>
    <w:rsid w:val="00F76AA7"/>
    <w:rsid w:val="00F77AC0"/>
    <w:rsid w:val="00F80027"/>
    <w:rsid w:val="00F80740"/>
    <w:rsid w:val="00F80A15"/>
    <w:rsid w:val="00F82123"/>
    <w:rsid w:val="00F82CE8"/>
    <w:rsid w:val="00F8300C"/>
    <w:rsid w:val="00F83E9F"/>
    <w:rsid w:val="00F84B7F"/>
    <w:rsid w:val="00F855F7"/>
    <w:rsid w:val="00F860A0"/>
    <w:rsid w:val="00F860E7"/>
    <w:rsid w:val="00F87AEB"/>
    <w:rsid w:val="00F87F8C"/>
    <w:rsid w:val="00F906D9"/>
    <w:rsid w:val="00F90FDB"/>
    <w:rsid w:val="00F91223"/>
    <w:rsid w:val="00F91502"/>
    <w:rsid w:val="00F917BF"/>
    <w:rsid w:val="00F9244E"/>
    <w:rsid w:val="00F92742"/>
    <w:rsid w:val="00F92C01"/>
    <w:rsid w:val="00F93A19"/>
    <w:rsid w:val="00F95CC6"/>
    <w:rsid w:val="00F96137"/>
    <w:rsid w:val="00F97C68"/>
    <w:rsid w:val="00FA0224"/>
    <w:rsid w:val="00FA135F"/>
    <w:rsid w:val="00FA15C6"/>
    <w:rsid w:val="00FA1662"/>
    <w:rsid w:val="00FA16C4"/>
    <w:rsid w:val="00FA17A5"/>
    <w:rsid w:val="00FA2DC0"/>
    <w:rsid w:val="00FA377A"/>
    <w:rsid w:val="00FA46A3"/>
    <w:rsid w:val="00FA578A"/>
    <w:rsid w:val="00FA7497"/>
    <w:rsid w:val="00FA7E0B"/>
    <w:rsid w:val="00FB0350"/>
    <w:rsid w:val="00FB189B"/>
    <w:rsid w:val="00FB24A1"/>
    <w:rsid w:val="00FB5191"/>
    <w:rsid w:val="00FB6033"/>
    <w:rsid w:val="00FB6CC4"/>
    <w:rsid w:val="00FB6DB4"/>
    <w:rsid w:val="00FB77A4"/>
    <w:rsid w:val="00FC32DB"/>
    <w:rsid w:val="00FC4286"/>
    <w:rsid w:val="00FC5607"/>
    <w:rsid w:val="00FC5964"/>
    <w:rsid w:val="00FC794D"/>
    <w:rsid w:val="00FD2188"/>
    <w:rsid w:val="00FD2324"/>
    <w:rsid w:val="00FD34A0"/>
    <w:rsid w:val="00FD4657"/>
    <w:rsid w:val="00FD5469"/>
    <w:rsid w:val="00FD5918"/>
    <w:rsid w:val="00FD705D"/>
    <w:rsid w:val="00FD75A9"/>
    <w:rsid w:val="00FD79AB"/>
    <w:rsid w:val="00FE086C"/>
    <w:rsid w:val="00FE0DE1"/>
    <w:rsid w:val="00FE3779"/>
    <w:rsid w:val="00FE4761"/>
    <w:rsid w:val="00FE4D70"/>
    <w:rsid w:val="00FE4EC2"/>
    <w:rsid w:val="00FE5AD2"/>
    <w:rsid w:val="00FE6AFA"/>
    <w:rsid w:val="00FF0702"/>
    <w:rsid w:val="00FF0971"/>
    <w:rsid w:val="00FF0B2E"/>
    <w:rsid w:val="00FF33C4"/>
    <w:rsid w:val="00FF3D53"/>
    <w:rsid w:val="00FF3D5F"/>
    <w:rsid w:val="00FF542A"/>
    <w:rsid w:val="00FF5534"/>
    <w:rsid w:val="00FF6C2B"/>
    <w:rsid w:val="0183E550"/>
    <w:rsid w:val="01AD8262"/>
    <w:rsid w:val="01C18132"/>
    <w:rsid w:val="0251DC54"/>
    <w:rsid w:val="026672FC"/>
    <w:rsid w:val="028D1429"/>
    <w:rsid w:val="02B54196"/>
    <w:rsid w:val="02CCAD48"/>
    <w:rsid w:val="031FB5B1"/>
    <w:rsid w:val="03B29EB7"/>
    <w:rsid w:val="03E6B124"/>
    <w:rsid w:val="04DA9F7C"/>
    <w:rsid w:val="04F2FD90"/>
    <w:rsid w:val="0753AFB4"/>
    <w:rsid w:val="0753D8A1"/>
    <w:rsid w:val="0787F266"/>
    <w:rsid w:val="07A6F438"/>
    <w:rsid w:val="07EDC904"/>
    <w:rsid w:val="0885F8F3"/>
    <w:rsid w:val="08CFD4DE"/>
    <w:rsid w:val="091CEAD2"/>
    <w:rsid w:val="093694C2"/>
    <w:rsid w:val="09788C79"/>
    <w:rsid w:val="09CD6164"/>
    <w:rsid w:val="0AE4DA0D"/>
    <w:rsid w:val="0AEF5B61"/>
    <w:rsid w:val="0B3B7457"/>
    <w:rsid w:val="0B82A659"/>
    <w:rsid w:val="0B9FB9C6"/>
    <w:rsid w:val="0CA06024"/>
    <w:rsid w:val="0D1E76BA"/>
    <w:rsid w:val="0D504B42"/>
    <w:rsid w:val="0EE747A9"/>
    <w:rsid w:val="0F3E2594"/>
    <w:rsid w:val="0F838136"/>
    <w:rsid w:val="0FFD6177"/>
    <w:rsid w:val="1052AD79"/>
    <w:rsid w:val="112DD59F"/>
    <w:rsid w:val="115DBEBE"/>
    <w:rsid w:val="11CAE674"/>
    <w:rsid w:val="11E32DEE"/>
    <w:rsid w:val="12886E3D"/>
    <w:rsid w:val="132B52ED"/>
    <w:rsid w:val="132D5DDF"/>
    <w:rsid w:val="1346863C"/>
    <w:rsid w:val="1363EC38"/>
    <w:rsid w:val="140257DF"/>
    <w:rsid w:val="144AC177"/>
    <w:rsid w:val="14854B1C"/>
    <w:rsid w:val="15695373"/>
    <w:rsid w:val="15EA49A3"/>
    <w:rsid w:val="1633252D"/>
    <w:rsid w:val="1663F7DB"/>
    <w:rsid w:val="17044CD4"/>
    <w:rsid w:val="173A246C"/>
    <w:rsid w:val="18026299"/>
    <w:rsid w:val="18A04D37"/>
    <w:rsid w:val="18C2D7D6"/>
    <w:rsid w:val="19463265"/>
    <w:rsid w:val="197587E6"/>
    <w:rsid w:val="19ED140D"/>
    <w:rsid w:val="1A71D4D6"/>
    <w:rsid w:val="1B02EE18"/>
    <w:rsid w:val="1C158D57"/>
    <w:rsid w:val="1C43F31B"/>
    <w:rsid w:val="1DD12947"/>
    <w:rsid w:val="1DDE2F89"/>
    <w:rsid w:val="1DF2938D"/>
    <w:rsid w:val="1E0BA14F"/>
    <w:rsid w:val="1E317047"/>
    <w:rsid w:val="1E7B1BD8"/>
    <w:rsid w:val="203FBECF"/>
    <w:rsid w:val="204123CF"/>
    <w:rsid w:val="20E14B41"/>
    <w:rsid w:val="22B7381D"/>
    <w:rsid w:val="247851D2"/>
    <w:rsid w:val="24C38CC6"/>
    <w:rsid w:val="26679DE8"/>
    <w:rsid w:val="26F1C4A8"/>
    <w:rsid w:val="26F50AD3"/>
    <w:rsid w:val="271FD09D"/>
    <w:rsid w:val="272DE552"/>
    <w:rsid w:val="27EBEFB9"/>
    <w:rsid w:val="28878036"/>
    <w:rsid w:val="29432DD2"/>
    <w:rsid w:val="2A4779FD"/>
    <w:rsid w:val="2A7B830D"/>
    <w:rsid w:val="2A7F6EA3"/>
    <w:rsid w:val="2B0CEB1E"/>
    <w:rsid w:val="2B610250"/>
    <w:rsid w:val="2BB5ADCA"/>
    <w:rsid w:val="2BC57645"/>
    <w:rsid w:val="2BDAEF50"/>
    <w:rsid w:val="2C5FB4FF"/>
    <w:rsid w:val="2C9CF21E"/>
    <w:rsid w:val="2E2F6C6D"/>
    <w:rsid w:val="2E43FB3F"/>
    <w:rsid w:val="2EB1AF3A"/>
    <w:rsid w:val="2EF9305A"/>
    <w:rsid w:val="2F94D510"/>
    <w:rsid w:val="3013E7A6"/>
    <w:rsid w:val="30B4EC38"/>
    <w:rsid w:val="30D587CA"/>
    <w:rsid w:val="315AB85B"/>
    <w:rsid w:val="31F3EBA2"/>
    <w:rsid w:val="3321531F"/>
    <w:rsid w:val="33594202"/>
    <w:rsid w:val="340D288C"/>
    <w:rsid w:val="34F84EDE"/>
    <w:rsid w:val="350E9988"/>
    <w:rsid w:val="35C1F35F"/>
    <w:rsid w:val="36159242"/>
    <w:rsid w:val="366A0496"/>
    <w:rsid w:val="36D55946"/>
    <w:rsid w:val="3757DB06"/>
    <w:rsid w:val="3802C461"/>
    <w:rsid w:val="38FEF1F1"/>
    <w:rsid w:val="39AB21F6"/>
    <w:rsid w:val="39B8E1EE"/>
    <w:rsid w:val="3A979D53"/>
    <w:rsid w:val="3BA3704B"/>
    <w:rsid w:val="3BA3E637"/>
    <w:rsid w:val="3C4F7F7A"/>
    <w:rsid w:val="3CD14FF0"/>
    <w:rsid w:val="3DB01F3C"/>
    <w:rsid w:val="3DB9B91C"/>
    <w:rsid w:val="3DBE5F9C"/>
    <w:rsid w:val="3EB368A4"/>
    <w:rsid w:val="3EFDACE7"/>
    <w:rsid w:val="41433234"/>
    <w:rsid w:val="41854353"/>
    <w:rsid w:val="41B77143"/>
    <w:rsid w:val="421B6868"/>
    <w:rsid w:val="421B73B3"/>
    <w:rsid w:val="425E7E16"/>
    <w:rsid w:val="42A5D437"/>
    <w:rsid w:val="42B92BA6"/>
    <w:rsid w:val="434F6851"/>
    <w:rsid w:val="43A25665"/>
    <w:rsid w:val="43E500CF"/>
    <w:rsid w:val="44A3D2C3"/>
    <w:rsid w:val="44C933F7"/>
    <w:rsid w:val="451323B3"/>
    <w:rsid w:val="45792F8A"/>
    <w:rsid w:val="45C80067"/>
    <w:rsid w:val="45DD74F9"/>
    <w:rsid w:val="468DE3E5"/>
    <w:rsid w:val="46F9A511"/>
    <w:rsid w:val="4773E78A"/>
    <w:rsid w:val="47A2FD5F"/>
    <w:rsid w:val="48029880"/>
    <w:rsid w:val="48F61372"/>
    <w:rsid w:val="4A5FAF7C"/>
    <w:rsid w:val="4AB5172B"/>
    <w:rsid w:val="4B0A6927"/>
    <w:rsid w:val="4B8656B4"/>
    <w:rsid w:val="4C73E842"/>
    <w:rsid w:val="4C770F70"/>
    <w:rsid w:val="4D8C100F"/>
    <w:rsid w:val="4E2CEB14"/>
    <w:rsid w:val="4E591CB8"/>
    <w:rsid w:val="4EA5682B"/>
    <w:rsid w:val="4F3F2B3A"/>
    <w:rsid w:val="4F79D83E"/>
    <w:rsid w:val="5036E8FE"/>
    <w:rsid w:val="5097339C"/>
    <w:rsid w:val="51B85197"/>
    <w:rsid w:val="51F73890"/>
    <w:rsid w:val="524E4219"/>
    <w:rsid w:val="52DF6E62"/>
    <w:rsid w:val="5344546A"/>
    <w:rsid w:val="53C067B5"/>
    <w:rsid w:val="5569DA76"/>
    <w:rsid w:val="5652A9F3"/>
    <w:rsid w:val="5778D07D"/>
    <w:rsid w:val="5855F0F1"/>
    <w:rsid w:val="5A5D66A7"/>
    <w:rsid w:val="5A7AC64B"/>
    <w:rsid w:val="5AAD159D"/>
    <w:rsid w:val="5ABE3AA2"/>
    <w:rsid w:val="5AD75336"/>
    <w:rsid w:val="5B22EA3D"/>
    <w:rsid w:val="5B5BCB30"/>
    <w:rsid w:val="5BBD5C8F"/>
    <w:rsid w:val="5BCB799A"/>
    <w:rsid w:val="5C03F1AD"/>
    <w:rsid w:val="5C8AA288"/>
    <w:rsid w:val="5CA36488"/>
    <w:rsid w:val="5D592CF0"/>
    <w:rsid w:val="5DDDD188"/>
    <w:rsid w:val="5EFAC965"/>
    <w:rsid w:val="5FB0D04D"/>
    <w:rsid w:val="5FE0D2BE"/>
    <w:rsid w:val="604121E6"/>
    <w:rsid w:val="60C347D8"/>
    <w:rsid w:val="60C9E35F"/>
    <w:rsid w:val="60CCF462"/>
    <w:rsid w:val="612512C2"/>
    <w:rsid w:val="6178B4D2"/>
    <w:rsid w:val="619E06C8"/>
    <w:rsid w:val="62F3CF83"/>
    <w:rsid w:val="635A38DD"/>
    <w:rsid w:val="63B72C98"/>
    <w:rsid w:val="6425536A"/>
    <w:rsid w:val="645446B8"/>
    <w:rsid w:val="645CB384"/>
    <w:rsid w:val="64876DCA"/>
    <w:rsid w:val="657062A7"/>
    <w:rsid w:val="668ED697"/>
    <w:rsid w:val="668EEE25"/>
    <w:rsid w:val="670B5E13"/>
    <w:rsid w:val="670B88E8"/>
    <w:rsid w:val="676CCAD0"/>
    <w:rsid w:val="67D81A16"/>
    <w:rsid w:val="67F73380"/>
    <w:rsid w:val="6850946B"/>
    <w:rsid w:val="69FAF1CB"/>
    <w:rsid w:val="6A01A193"/>
    <w:rsid w:val="6A741411"/>
    <w:rsid w:val="6B6ECC02"/>
    <w:rsid w:val="6BF2D2BC"/>
    <w:rsid w:val="6C1A5DF2"/>
    <w:rsid w:val="6C32C66F"/>
    <w:rsid w:val="6D86784D"/>
    <w:rsid w:val="6D92FDAB"/>
    <w:rsid w:val="6DD0785D"/>
    <w:rsid w:val="6E90806E"/>
    <w:rsid w:val="6F7C6E7D"/>
    <w:rsid w:val="6F8CABCD"/>
    <w:rsid w:val="703EF5CE"/>
    <w:rsid w:val="7071056A"/>
    <w:rsid w:val="7119B05A"/>
    <w:rsid w:val="717680C0"/>
    <w:rsid w:val="71799E8C"/>
    <w:rsid w:val="7184ED69"/>
    <w:rsid w:val="728A3BCE"/>
    <w:rsid w:val="7399E786"/>
    <w:rsid w:val="7413EC85"/>
    <w:rsid w:val="74541AD7"/>
    <w:rsid w:val="74753204"/>
    <w:rsid w:val="7480DE87"/>
    <w:rsid w:val="751266F1"/>
    <w:rsid w:val="761CAEE8"/>
    <w:rsid w:val="761F80D6"/>
    <w:rsid w:val="76CBD5EE"/>
    <w:rsid w:val="76F9ECD7"/>
    <w:rsid w:val="775A4736"/>
    <w:rsid w:val="7786F693"/>
    <w:rsid w:val="78851077"/>
    <w:rsid w:val="7932BAD4"/>
    <w:rsid w:val="79D3D2E1"/>
    <w:rsid w:val="7AB419C2"/>
    <w:rsid w:val="7B0A3EDB"/>
    <w:rsid w:val="7B0F45FB"/>
    <w:rsid w:val="7B1D6306"/>
    <w:rsid w:val="7B286E58"/>
    <w:rsid w:val="7C18118D"/>
    <w:rsid w:val="7C1F92A2"/>
    <w:rsid w:val="7D2DD005"/>
    <w:rsid w:val="7D58819A"/>
    <w:rsid w:val="7D5F4261"/>
    <w:rsid w:val="7DE1D4C0"/>
    <w:rsid w:val="7DE286BE"/>
    <w:rsid w:val="7DEA5A90"/>
    <w:rsid w:val="7E69FE24"/>
    <w:rsid w:val="7F000352"/>
    <w:rsid w:val="7F3AE403"/>
    <w:rsid w:val="7F502BA7"/>
    <w:rsid w:val="7F9381C4"/>
    <w:rsid w:val="7FBAC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F12EE"/>
  <w15:docId w15:val="{5DC4ADA1-816D-4823-B014-0D7B3229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10E68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rsid w:val="00697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aliases w:val="Podnadpis,F2,F21,H2,Podkapitola1,hlavicka,h2,Nadpis 2T,V_Head2,Heading 2(war),X.X,CNX_nadpis2,Heading 2 Hidden,CNX_nadpis21,CNX_nadpis22,CNX_nadpis23,CNX_nadpis24,CNX_nadpis25,CNX_nadpis211,CNX_nadpis26,CNX_nadpis212,CNX_nadpis221,CNX_nadpis27"/>
    <w:basedOn w:val="Normlny"/>
    <w:next w:val="Normlny"/>
    <w:link w:val="Nadpis2Char"/>
    <w:unhideWhenUsed/>
    <w:rsid w:val="00697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97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97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97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97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97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97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97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umberedHeadingStyleA1">
    <w:name w:val="Numbered Heading Style A.1"/>
    <w:basedOn w:val="Nadpis1"/>
    <w:next w:val="Normlny"/>
    <w:link w:val="NumberedHeadingStyleA1Char"/>
    <w:rsid w:val="00697234"/>
    <w:pPr>
      <w:keepLines w:val="0"/>
      <w:numPr>
        <w:numId w:val="4"/>
      </w:numPr>
      <w:tabs>
        <w:tab w:val="left" w:pos="720"/>
      </w:tabs>
      <w:spacing w:after="60" w:line="240" w:lineRule="auto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paragraph" w:customStyle="1" w:styleId="NumberedHeadingStyleA2">
    <w:name w:val="Numbered Heading Style A.2"/>
    <w:basedOn w:val="Nadpis2"/>
    <w:next w:val="Normlny"/>
    <w:link w:val="NumberedHeadingStyleA2Char"/>
    <w:rsid w:val="00697234"/>
    <w:pPr>
      <w:keepLines w:val="0"/>
      <w:numPr>
        <w:ilvl w:val="1"/>
        <w:numId w:val="4"/>
      </w:numPr>
      <w:spacing w:before="240" w:after="60" w:line="240" w:lineRule="auto"/>
    </w:pPr>
    <w:rPr>
      <w:rFonts w:ascii="Arial" w:eastAsia="Times New Roman" w:hAnsi="Arial" w:cs="Times New Roman"/>
      <w:b/>
      <w:color w:val="auto"/>
      <w:sz w:val="24"/>
      <w:szCs w:val="20"/>
      <w:lang w:val="en-US"/>
    </w:rPr>
  </w:style>
  <w:style w:type="paragraph" w:customStyle="1" w:styleId="NumberedHeadingStyleA3">
    <w:name w:val="Numbered Heading Style A.3"/>
    <w:basedOn w:val="Nadpis3"/>
    <w:next w:val="Normlny"/>
    <w:link w:val="NumberedHeadingStyleA3Char"/>
    <w:rsid w:val="00697234"/>
    <w:pPr>
      <w:keepLines w:val="0"/>
      <w:numPr>
        <w:ilvl w:val="2"/>
        <w:numId w:val="4"/>
      </w:numPr>
      <w:tabs>
        <w:tab w:val="left" w:pos="1080"/>
      </w:tabs>
      <w:spacing w:before="240" w:after="60" w:line="240" w:lineRule="auto"/>
    </w:pPr>
    <w:rPr>
      <w:rFonts w:ascii="Arial" w:eastAsia="Times New Roman" w:hAnsi="Arial" w:cs="Times New Roman"/>
      <w:b/>
      <w:color w:val="auto"/>
      <w:sz w:val="22"/>
      <w:szCs w:val="20"/>
      <w:lang w:val="en-US"/>
    </w:rPr>
  </w:style>
  <w:style w:type="paragraph" w:customStyle="1" w:styleId="NumberedHeadingStyleA4">
    <w:name w:val="Numbered Heading Style A.4"/>
    <w:basedOn w:val="Nadpis4"/>
    <w:next w:val="Normlny"/>
    <w:link w:val="NumberedHeadingStyleA4Char"/>
    <w:rsid w:val="00697234"/>
    <w:pPr>
      <w:keepLines w:val="0"/>
      <w:numPr>
        <w:ilvl w:val="3"/>
        <w:numId w:val="4"/>
      </w:numPr>
      <w:tabs>
        <w:tab w:val="left" w:pos="1440"/>
        <w:tab w:val="left" w:pos="1800"/>
      </w:tabs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US"/>
    </w:rPr>
  </w:style>
  <w:style w:type="paragraph" w:customStyle="1" w:styleId="NumberedHeadingStyleA5">
    <w:name w:val="Numbered Heading Style A.5"/>
    <w:basedOn w:val="Nadpis5"/>
    <w:next w:val="Normlny"/>
    <w:link w:val="NumberedHeadingStyleA5Char"/>
    <w:rsid w:val="00697234"/>
    <w:pPr>
      <w:keepLines w:val="0"/>
      <w:numPr>
        <w:ilvl w:val="4"/>
        <w:numId w:val="4"/>
      </w:numPr>
      <w:spacing w:before="240" w:after="60" w:line="240" w:lineRule="auto"/>
    </w:pPr>
    <w:rPr>
      <w:rFonts w:ascii="Arial" w:eastAsia="Times New Roman" w:hAnsi="Arial" w:cs="Times New Roman"/>
      <w:b/>
      <w:i/>
      <w:color w:val="auto"/>
      <w:sz w:val="20"/>
      <w:szCs w:val="12"/>
      <w:lang w:val="en-US"/>
    </w:rPr>
  </w:style>
  <w:style w:type="paragraph" w:customStyle="1" w:styleId="NumberedHeadingStyleA6">
    <w:name w:val="Numbered Heading Style A.6"/>
    <w:basedOn w:val="Nadpis6"/>
    <w:next w:val="Normlny"/>
    <w:rsid w:val="00697234"/>
    <w:pPr>
      <w:keepLines w:val="0"/>
      <w:numPr>
        <w:ilvl w:val="5"/>
        <w:numId w:val="4"/>
      </w:numPr>
      <w:spacing w:before="240" w:after="60" w:line="240" w:lineRule="auto"/>
    </w:pPr>
    <w:rPr>
      <w:rFonts w:ascii="Arial" w:eastAsia="Times New Roman" w:hAnsi="Arial" w:cs="Times New Roman"/>
      <w:i/>
      <w:color w:val="auto"/>
      <w:sz w:val="20"/>
      <w:szCs w:val="12"/>
      <w:lang w:val="en-US"/>
    </w:rPr>
  </w:style>
  <w:style w:type="paragraph" w:customStyle="1" w:styleId="NumberedHeadingStyleA7">
    <w:name w:val="Numbered Heading Style A.7"/>
    <w:basedOn w:val="Nadpis7"/>
    <w:next w:val="Normlny"/>
    <w:rsid w:val="00697234"/>
    <w:pPr>
      <w:keepLines w:val="0"/>
      <w:numPr>
        <w:ilvl w:val="6"/>
        <w:numId w:val="4"/>
      </w:numPr>
      <w:tabs>
        <w:tab w:val="clear" w:pos="1440"/>
        <w:tab w:val="num" w:pos="360"/>
      </w:tabs>
      <w:spacing w:before="240" w:after="60" w:line="240" w:lineRule="auto"/>
    </w:pPr>
    <w:rPr>
      <w:rFonts w:ascii="Arial" w:eastAsia="Times New Roman" w:hAnsi="Arial" w:cs="Times New Roman"/>
      <w:i w:val="0"/>
      <w:iCs w:val="0"/>
      <w:color w:val="auto"/>
      <w:sz w:val="20"/>
      <w:szCs w:val="12"/>
      <w:lang w:val="en-US"/>
    </w:rPr>
  </w:style>
  <w:style w:type="paragraph" w:customStyle="1" w:styleId="NumberedHeadingStyleA8">
    <w:name w:val="Numbered Heading Style A.8"/>
    <w:basedOn w:val="Nadpis8"/>
    <w:next w:val="Normlny"/>
    <w:rsid w:val="00697234"/>
    <w:pPr>
      <w:keepLines w:val="0"/>
      <w:numPr>
        <w:ilvl w:val="7"/>
        <w:numId w:val="4"/>
      </w:numPr>
      <w:tabs>
        <w:tab w:val="clear" w:pos="1800"/>
        <w:tab w:val="num" w:pos="360"/>
      </w:tabs>
      <w:spacing w:before="240" w:after="60" w:line="240" w:lineRule="auto"/>
    </w:pPr>
    <w:rPr>
      <w:rFonts w:ascii="Arial" w:eastAsia="Times New Roman" w:hAnsi="Arial" w:cs="Times New Roman"/>
      <w:color w:val="auto"/>
      <w:sz w:val="18"/>
      <w:szCs w:val="12"/>
      <w:lang w:val="en-US"/>
    </w:rPr>
  </w:style>
  <w:style w:type="paragraph" w:customStyle="1" w:styleId="NumberedHeadingStyleA9">
    <w:name w:val="Numbered Heading Style A.9"/>
    <w:basedOn w:val="Nadpis9"/>
    <w:next w:val="Normlny"/>
    <w:rsid w:val="00697234"/>
    <w:pPr>
      <w:keepLines w:val="0"/>
      <w:numPr>
        <w:ilvl w:val="8"/>
        <w:numId w:val="4"/>
      </w:numPr>
      <w:tabs>
        <w:tab w:val="clear" w:pos="1800"/>
        <w:tab w:val="num" w:pos="360"/>
      </w:tabs>
      <w:spacing w:before="240" w:after="60" w:line="240" w:lineRule="auto"/>
    </w:pPr>
    <w:rPr>
      <w:rFonts w:ascii="Arial" w:eastAsia="Times New Roman" w:hAnsi="Arial" w:cs="Times New Roman"/>
      <w:iCs w:val="0"/>
      <w:color w:val="auto"/>
      <w:sz w:val="18"/>
      <w:szCs w:val="12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6972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2Char">
    <w:name w:val="Nadpis 2 Char"/>
    <w:aliases w:val="Podnadpis Char,F2 Char,F21 Char,H2 Char,Podkapitola1 Char,hlavicka Char,h2 Char,Nadpis 2T Char,V_Head2 Char,Heading 2(war) Char,X.X Char,CNX_nadpis2 Char,Heading 2 Hidden Char,CNX_nadpis21 Char,CNX_nadpis22 Char,CNX_nadpis23 Char"/>
    <w:basedOn w:val="Predvolenpsmoodseku"/>
    <w:link w:val="Nadpis2"/>
    <w:rsid w:val="006972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dpis3Char">
    <w:name w:val="Nadpis 3 Char"/>
    <w:basedOn w:val="Predvolenpsmoodseku"/>
    <w:link w:val="Nadpis3"/>
    <w:uiPriority w:val="9"/>
    <w:rsid w:val="006972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9723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97234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97234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97234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972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97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Odsekzoznamu">
    <w:name w:val="List Paragraph"/>
    <w:basedOn w:val="Normlny"/>
    <w:link w:val="OdsekzoznamuChar"/>
    <w:uiPriority w:val="34"/>
    <w:qFormat/>
    <w:rsid w:val="00697234"/>
    <w:pPr>
      <w:ind w:left="720"/>
      <w:contextualSpacing/>
    </w:pPr>
  </w:style>
  <w:style w:type="character" w:styleId="Odkaznakomentr">
    <w:name w:val="annotation reference"/>
    <w:basedOn w:val="Predvolenpsmoodseku"/>
    <w:semiHidden/>
    <w:unhideWhenUsed/>
    <w:rsid w:val="00697234"/>
    <w:rPr>
      <w:sz w:val="16"/>
      <w:szCs w:val="16"/>
    </w:rPr>
  </w:style>
  <w:style w:type="paragraph" w:styleId="Textkomentra">
    <w:name w:val="annotation text"/>
    <w:basedOn w:val="Normlny"/>
    <w:link w:val="TextkomentraChar"/>
    <w:unhideWhenUsed/>
    <w:rsid w:val="0069723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697234"/>
    <w:rPr>
      <w:sz w:val="20"/>
      <w:szCs w:val="20"/>
    </w:rPr>
  </w:style>
  <w:style w:type="paragraph" w:styleId="Popis">
    <w:name w:val="caption"/>
    <w:basedOn w:val="Normlny"/>
    <w:next w:val="Normlny"/>
    <w:link w:val="PopisChar"/>
    <w:rsid w:val="00697234"/>
    <w:pPr>
      <w:spacing w:before="60" w:after="360" w:line="240" w:lineRule="auto"/>
      <w:jc w:val="center"/>
    </w:pPr>
    <w:rPr>
      <w:rFonts w:ascii="Times New Roman" w:eastAsia="Times New Roman" w:hAnsi="Times New Roman" w:cs="Times New Roman"/>
      <w:i/>
      <w:sz w:val="24"/>
      <w:szCs w:val="24"/>
    </w:rPr>
  </w:style>
  <w:style w:type="character" w:styleId="Hypertextovprepojenie">
    <w:name w:val="Hyperlink"/>
    <w:uiPriority w:val="99"/>
    <w:rsid w:val="00510E68"/>
    <w:rPr>
      <w:rFonts w:asciiTheme="minorHAnsi" w:hAnsiTheme="minorHAnsi"/>
      <w:color w:val="0000FF"/>
      <w:u w:val="single"/>
    </w:rPr>
  </w:style>
  <w:style w:type="character" w:customStyle="1" w:styleId="PopisChar">
    <w:name w:val="Popis Char"/>
    <w:link w:val="Popis"/>
    <w:locked/>
    <w:rsid w:val="00697234"/>
    <w:rPr>
      <w:rFonts w:ascii="Times New Roman" w:eastAsia="Times New Roman" w:hAnsi="Times New Roman" w:cs="Times New Roman"/>
      <w:i/>
      <w:sz w:val="24"/>
      <w:szCs w:val="24"/>
    </w:rPr>
  </w:style>
  <w:style w:type="paragraph" w:styleId="Obsah1">
    <w:name w:val="toc 1"/>
    <w:basedOn w:val="Normlny"/>
    <w:next w:val="Normlny"/>
    <w:autoRedefine/>
    <w:uiPriority w:val="39"/>
    <w:unhideWhenUsed/>
    <w:rsid w:val="00B2350A"/>
    <w:pPr>
      <w:tabs>
        <w:tab w:val="left" w:pos="440"/>
        <w:tab w:val="right" w:leader="dot" w:pos="9350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97234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97234"/>
    <w:pPr>
      <w:spacing w:after="100"/>
      <w:ind w:left="440"/>
    </w:pPr>
  </w:style>
  <w:style w:type="paragraph" w:styleId="Obsah4">
    <w:name w:val="toc 4"/>
    <w:basedOn w:val="Normlny"/>
    <w:next w:val="Normlny"/>
    <w:autoRedefine/>
    <w:uiPriority w:val="39"/>
    <w:unhideWhenUsed/>
    <w:rsid w:val="00697234"/>
    <w:pPr>
      <w:spacing w:after="100"/>
      <w:ind w:left="660"/>
    </w:pPr>
  </w:style>
  <w:style w:type="paragraph" w:styleId="Obsah5">
    <w:name w:val="toc 5"/>
    <w:basedOn w:val="Normlny"/>
    <w:next w:val="Normlny"/>
    <w:autoRedefine/>
    <w:uiPriority w:val="39"/>
    <w:unhideWhenUsed/>
    <w:rsid w:val="00697234"/>
    <w:pPr>
      <w:spacing w:after="100"/>
      <w:ind w:left="880"/>
    </w:pPr>
  </w:style>
  <w:style w:type="paragraph" w:customStyle="1" w:styleId="StyleNumberedHeadingStyleA1Justified">
    <w:name w:val="Style Numbered Heading Style A.1 + Justified"/>
    <w:basedOn w:val="NumberedHeadingStyleA1"/>
    <w:autoRedefine/>
    <w:rsid w:val="00697234"/>
    <w:pPr>
      <w:numPr>
        <w:numId w:val="5"/>
      </w:numPr>
      <w:spacing w:before="360"/>
      <w:ind w:right="57"/>
    </w:pPr>
    <w:rPr>
      <w:bCs/>
    </w:rPr>
  </w:style>
  <w:style w:type="character" w:customStyle="1" w:styleId="jlqj4b">
    <w:name w:val="jlqj4b"/>
    <w:basedOn w:val="Predvolenpsmoodseku"/>
    <w:rsid w:val="00FA1662"/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46B66"/>
    <w:rPr>
      <w:b/>
      <w:bCs/>
      <w:lang w:val="en-GB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46B66"/>
    <w:rPr>
      <w:b/>
      <w:bCs/>
      <w:sz w:val="20"/>
      <w:szCs w:val="20"/>
      <w:lang w:val="en-GB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C0AEA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6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6B98"/>
    <w:rPr>
      <w:lang w:val="en-GB"/>
    </w:rPr>
  </w:style>
  <w:style w:type="paragraph" w:styleId="Pta">
    <w:name w:val="footer"/>
    <w:basedOn w:val="Normlny"/>
    <w:link w:val="PtaChar"/>
    <w:uiPriority w:val="99"/>
    <w:unhideWhenUsed/>
    <w:rsid w:val="0036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6B98"/>
    <w:rPr>
      <w:lang w:val="en-GB"/>
    </w:rPr>
  </w:style>
  <w:style w:type="table" w:styleId="Mriekatabuky">
    <w:name w:val="Table Grid"/>
    <w:basedOn w:val="Normlnatabuka"/>
    <w:uiPriority w:val="39"/>
    <w:rsid w:val="007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96253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96253"/>
    <w:rPr>
      <w:sz w:val="20"/>
      <w:szCs w:val="20"/>
      <w:lang w:val="en-GB"/>
    </w:rPr>
  </w:style>
  <w:style w:type="character" w:styleId="Odkaznapoznmkupodiarou">
    <w:name w:val="footnote reference"/>
    <w:rsid w:val="00E96253"/>
    <w:rPr>
      <w:vertAlign w:val="superscript"/>
    </w:rPr>
  </w:style>
  <w:style w:type="paragraph" w:styleId="Zoznamobrzkov">
    <w:name w:val="table of figures"/>
    <w:basedOn w:val="Normlny"/>
    <w:next w:val="Normlny"/>
    <w:uiPriority w:val="99"/>
    <w:unhideWhenUsed/>
    <w:rsid w:val="00013CC8"/>
    <w:pPr>
      <w:spacing w:after="0"/>
    </w:pPr>
  </w:style>
  <w:style w:type="character" w:customStyle="1" w:styleId="Nzovtabulky">
    <w:name w:val="Názov tabulky"/>
    <w:rsid w:val="004367BD"/>
    <w:rPr>
      <w:rFonts w:ascii="Futura Bk BT" w:hAnsi="Futura Bk BT"/>
      <w:b/>
      <w:bCs/>
      <w:sz w:val="22"/>
    </w:rPr>
  </w:style>
  <w:style w:type="paragraph" w:customStyle="1" w:styleId="Pomenovaniavtabulke1">
    <w:name w:val="Pomenovania v tabulke 1"/>
    <w:basedOn w:val="Pomenovaniavtabulke2"/>
    <w:autoRedefine/>
    <w:uiPriority w:val="99"/>
    <w:rsid w:val="004367BD"/>
    <w:pPr>
      <w:tabs>
        <w:tab w:val="left" w:pos="360"/>
      </w:tabs>
    </w:pPr>
    <w:rPr>
      <w:bCs/>
      <w:sz w:val="20"/>
      <w:lang w:val="sk-SK"/>
    </w:rPr>
  </w:style>
  <w:style w:type="paragraph" w:customStyle="1" w:styleId="Pomenovaniavtabulke2">
    <w:name w:val="Pomenovania v tabulke 2"/>
    <w:basedOn w:val="Normlny"/>
    <w:autoRedefine/>
    <w:uiPriority w:val="99"/>
    <w:rsid w:val="004367BD"/>
    <w:pPr>
      <w:spacing w:before="60" w:after="60" w:line="240" w:lineRule="auto"/>
    </w:pPr>
    <w:rPr>
      <w:rFonts w:eastAsia="Times New Roman" w:cstheme="minorHAnsi"/>
      <w:b/>
      <w:color w:val="000000" w:themeColor="text1"/>
      <w:sz w:val="18"/>
      <w:szCs w:val="20"/>
      <w:lang w:val="en-US" w:eastAsia="ja-JP"/>
    </w:rPr>
  </w:style>
  <w:style w:type="paragraph" w:customStyle="1" w:styleId="Zadanievtabulke1">
    <w:name w:val="Zadanie v tabulke 1"/>
    <w:basedOn w:val="Normlny"/>
    <w:autoRedefine/>
    <w:uiPriority w:val="99"/>
    <w:rsid w:val="004367BD"/>
    <w:pPr>
      <w:spacing w:before="60" w:after="60" w:line="240" w:lineRule="auto"/>
      <w:ind w:right="74"/>
    </w:pPr>
    <w:rPr>
      <w:rFonts w:eastAsia="Times New Roman" w:cstheme="minorHAnsi"/>
      <w:color w:val="000000" w:themeColor="text1"/>
      <w:szCs w:val="20"/>
      <w:lang w:val="en-US" w:eastAsia="ja-JP"/>
    </w:rPr>
  </w:style>
  <w:style w:type="paragraph" w:customStyle="1" w:styleId="Zadanievtabulke2">
    <w:name w:val="Zadanie v tabulke 2"/>
    <w:basedOn w:val="Normlny"/>
    <w:autoRedefine/>
    <w:uiPriority w:val="99"/>
    <w:rsid w:val="004367BD"/>
    <w:pPr>
      <w:spacing w:before="120" w:after="120" w:line="240" w:lineRule="auto"/>
    </w:pPr>
    <w:rPr>
      <w:rFonts w:eastAsia="Times New Roman" w:cstheme="minorHAnsi"/>
      <w:color w:val="000000" w:themeColor="text1"/>
      <w:sz w:val="18"/>
      <w:szCs w:val="20"/>
      <w:lang w:eastAsia="ja-JP"/>
    </w:rPr>
  </w:style>
  <w:style w:type="paragraph" w:customStyle="1" w:styleId="Gulicky2">
    <w:name w:val="Gulicky 2"/>
    <w:basedOn w:val="Normlny"/>
    <w:rsid w:val="004367BD"/>
    <w:pPr>
      <w:numPr>
        <w:ilvl w:val="1"/>
        <w:numId w:val="6"/>
      </w:numPr>
      <w:spacing w:before="120" w:after="120" w:line="240" w:lineRule="auto"/>
    </w:pPr>
    <w:rPr>
      <w:rFonts w:eastAsia="Times New Roman" w:cstheme="minorHAnsi"/>
      <w:color w:val="000000" w:themeColor="text1"/>
      <w:szCs w:val="20"/>
      <w:lang w:eastAsia="ja-JP"/>
    </w:rPr>
  </w:style>
  <w:style w:type="paragraph" w:customStyle="1" w:styleId="Nadpis10">
    <w:name w:val="Nadpis1"/>
    <w:basedOn w:val="NumberedHeadingStyleA1"/>
    <w:link w:val="Nadpis1Char0"/>
    <w:autoRedefine/>
    <w:qFormat/>
    <w:rsid w:val="00564FEE"/>
    <w:pPr>
      <w:spacing w:line="360" w:lineRule="auto"/>
    </w:pPr>
    <w:rPr>
      <w:rFonts w:asciiTheme="minorHAnsi" w:hAnsiTheme="minorHAnsi" w:cstheme="minorHAnsi"/>
      <w:bCs/>
      <w:color w:val="4472C4" w:themeColor="accent1"/>
      <w:lang w:val="sk-SK"/>
    </w:rPr>
  </w:style>
  <w:style w:type="paragraph" w:customStyle="1" w:styleId="Nadpis30">
    <w:name w:val="Nadpis3"/>
    <w:basedOn w:val="NumberedHeadingStyleA3"/>
    <w:link w:val="Nadpis3Char0"/>
    <w:qFormat/>
    <w:rsid w:val="00FA377A"/>
    <w:pPr>
      <w:spacing w:after="240"/>
    </w:pPr>
    <w:rPr>
      <w:rFonts w:ascii="Calibri" w:hAnsi="Calibri" w:cstheme="minorHAnsi"/>
      <w:bCs/>
      <w:lang w:eastAsia="ja-JP"/>
    </w:rPr>
  </w:style>
  <w:style w:type="character" w:customStyle="1" w:styleId="NumberedHeadingStyleA1Char">
    <w:name w:val="Numbered Heading Style A.1 Char"/>
    <w:basedOn w:val="Nadpis1Char"/>
    <w:link w:val="NumberedHeadingStyleA1"/>
    <w:rsid w:val="00AB792C"/>
    <w:rPr>
      <w:rFonts w:ascii="Arial" w:eastAsia="Times New Roman" w:hAnsi="Arial" w:cs="Times New Roman"/>
      <w:b/>
      <w:color w:val="2F5496" w:themeColor="accent1" w:themeShade="BF"/>
      <w:kern w:val="28"/>
      <w:sz w:val="28"/>
      <w:szCs w:val="20"/>
      <w:lang w:val="en-US"/>
    </w:rPr>
  </w:style>
  <w:style w:type="character" w:customStyle="1" w:styleId="Nadpis1Char0">
    <w:name w:val="Nadpis1 Char"/>
    <w:basedOn w:val="NumberedHeadingStyleA1Char"/>
    <w:link w:val="Nadpis10"/>
    <w:rsid w:val="009346D2"/>
    <w:rPr>
      <w:rFonts w:ascii="Arial" w:eastAsia="Times New Roman" w:hAnsi="Arial" w:cstheme="minorHAnsi"/>
      <w:b/>
      <w:bCs/>
      <w:color w:val="4472C4" w:themeColor="accent1"/>
      <w:kern w:val="28"/>
      <w:sz w:val="28"/>
      <w:szCs w:val="20"/>
      <w:lang w:val="en-US"/>
    </w:rPr>
  </w:style>
  <w:style w:type="paragraph" w:customStyle="1" w:styleId="Nadpis1bezodsek">
    <w:name w:val="Nadpis1 bez odsek"/>
    <w:basedOn w:val="Nadpis10"/>
    <w:link w:val="Nadpis1bezodsekChar"/>
    <w:qFormat/>
    <w:rsid w:val="004C1453"/>
    <w:pPr>
      <w:numPr>
        <w:numId w:val="0"/>
      </w:numPr>
    </w:pPr>
  </w:style>
  <w:style w:type="character" w:customStyle="1" w:styleId="Nadpis3Char0">
    <w:name w:val="Nadpis3 Char"/>
    <w:basedOn w:val="Predvolenpsmoodseku"/>
    <w:link w:val="Nadpis30"/>
    <w:rsid w:val="00FA377A"/>
    <w:rPr>
      <w:rFonts w:ascii="Calibri" w:eastAsia="Times New Roman" w:hAnsi="Calibri" w:cstheme="minorHAnsi"/>
      <w:b/>
      <w:bCs/>
      <w:szCs w:val="20"/>
      <w:lang w:val="en-US" w:eastAsia="ja-JP"/>
    </w:rPr>
  </w:style>
  <w:style w:type="paragraph" w:customStyle="1" w:styleId="Nadpis20">
    <w:name w:val="Nadpis2"/>
    <w:basedOn w:val="NumberedHeadingStyleA2"/>
    <w:link w:val="Nadpis2Char0"/>
    <w:qFormat/>
    <w:rsid w:val="00B7488C"/>
    <w:pPr>
      <w:spacing w:before="360" w:after="240"/>
    </w:pPr>
    <w:rPr>
      <w:rFonts w:asciiTheme="minorHAnsi" w:hAnsiTheme="minorHAnsi" w:cstheme="minorHAnsi"/>
      <w:color w:val="4472C4" w:themeColor="accent1"/>
      <w:lang w:val="sk-SK"/>
    </w:rPr>
  </w:style>
  <w:style w:type="character" w:customStyle="1" w:styleId="Nadpis1bezodsekChar">
    <w:name w:val="Nadpis1 bez odsek Char"/>
    <w:basedOn w:val="Nadpis1Char0"/>
    <w:link w:val="Nadpis1bezodsek"/>
    <w:rsid w:val="004C1453"/>
    <w:rPr>
      <w:rFonts w:ascii="Arial" w:eastAsia="Times New Roman" w:hAnsi="Arial" w:cstheme="minorHAnsi"/>
      <w:b/>
      <w:bCs/>
      <w:color w:val="4472C4" w:themeColor="accent1"/>
      <w:kern w:val="28"/>
      <w:sz w:val="28"/>
      <w:szCs w:val="20"/>
      <w:lang w:val="en-US"/>
    </w:rPr>
  </w:style>
  <w:style w:type="paragraph" w:customStyle="1" w:styleId="Popisy">
    <w:name w:val="Popisy"/>
    <w:basedOn w:val="Popis"/>
    <w:link w:val="PopisyChar"/>
    <w:qFormat/>
    <w:rsid w:val="003F0E29"/>
    <w:rPr>
      <w:rFonts w:asciiTheme="minorHAnsi" w:hAnsiTheme="minorHAnsi" w:cstheme="minorHAnsi"/>
      <w:sz w:val="20"/>
      <w:szCs w:val="20"/>
    </w:rPr>
  </w:style>
  <w:style w:type="character" w:customStyle="1" w:styleId="NumberedHeadingStyleA2Char">
    <w:name w:val="Numbered Heading Style A.2 Char"/>
    <w:basedOn w:val="Nadpis2Char"/>
    <w:link w:val="NumberedHeadingStyleA2"/>
    <w:rsid w:val="004C1453"/>
    <w:rPr>
      <w:rFonts w:ascii="Arial" w:eastAsia="Times New Roman" w:hAnsi="Arial" w:cs="Times New Roman"/>
      <w:b/>
      <w:color w:val="2F5496" w:themeColor="accent1" w:themeShade="BF"/>
      <w:sz w:val="24"/>
      <w:szCs w:val="20"/>
      <w:lang w:val="en-US"/>
    </w:rPr>
  </w:style>
  <w:style w:type="character" w:customStyle="1" w:styleId="Nadpis2Char0">
    <w:name w:val="Nadpis2 Char"/>
    <w:basedOn w:val="NumberedHeadingStyleA2Char"/>
    <w:link w:val="Nadpis20"/>
    <w:rsid w:val="00B7488C"/>
    <w:rPr>
      <w:rFonts w:ascii="Arial" w:eastAsia="Times New Roman" w:hAnsi="Arial" w:cstheme="minorHAnsi"/>
      <w:b/>
      <w:color w:val="4472C4" w:themeColor="accent1"/>
      <w:sz w:val="24"/>
      <w:szCs w:val="20"/>
      <w:lang w:val="en-US"/>
    </w:rPr>
  </w:style>
  <w:style w:type="paragraph" w:customStyle="1" w:styleId="odrkyguliky">
    <w:name w:val="odrážky guličky"/>
    <w:basedOn w:val="Odsekzoznamu"/>
    <w:link w:val="odrkygulikyChar"/>
    <w:qFormat/>
    <w:rsid w:val="003F0E29"/>
    <w:pPr>
      <w:numPr>
        <w:numId w:val="3"/>
      </w:numPr>
    </w:pPr>
  </w:style>
  <w:style w:type="character" w:customStyle="1" w:styleId="PopisyChar">
    <w:name w:val="Popisy Char"/>
    <w:basedOn w:val="PopisChar"/>
    <w:link w:val="Popisy"/>
    <w:rsid w:val="003F0E29"/>
    <w:rPr>
      <w:rFonts w:ascii="Times New Roman" w:eastAsia="Times New Roman" w:hAnsi="Times New Roman" w:cstheme="minorHAnsi"/>
      <w:i/>
      <w:sz w:val="20"/>
      <w:szCs w:val="20"/>
    </w:rPr>
  </w:style>
  <w:style w:type="paragraph" w:customStyle="1" w:styleId="Nadpis3MiMe">
    <w:name w:val="Nadpis3MiMe"/>
    <w:basedOn w:val="NumberedHeadingStyleA3"/>
    <w:link w:val="Nadpis3MiMeChar"/>
    <w:autoRedefine/>
    <w:qFormat/>
    <w:rsid w:val="00A6757F"/>
    <w:pPr>
      <w:numPr>
        <w:ilvl w:val="0"/>
        <w:numId w:val="0"/>
      </w:numPr>
      <w:ind w:left="720" w:hanging="720"/>
    </w:pPr>
    <w:rPr>
      <w:rFonts w:asciiTheme="minorHAnsi" w:hAnsiTheme="minorHAnsi" w:cstheme="minorHAnsi"/>
      <w:sz w:val="24"/>
      <w:lang w:val="sk-SK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786C91"/>
  </w:style>
  <w:style w:type="character" w:customStyle="1" w:styleId="odrkygulikyChar">
    <w:name w:val="odrážky guličky Char"/>
    <w:basedOn w:val="OdsekzoznamuChar"/>
    <w:link w:val="odrkyguliky"/>
    <w:rsid w:val="003F0E29"/>
  </w:style>
  <w:style w:type="paragraph" w:customStyle="1" w:styleId="pred">
    <w:name w:val="pred"/>
    <w:basedOn w:val="Normlny"/>
    <w:link w:val="predChar"/>
    <w:rsid w:val="003F0E29"/>
    <w:pPr>
      <w:spacing w:after="60"/>
    </w:pPr>
  </w:style>
  <w:style w:type="character" w:customStyle="1" w:styleId="NumberedHeadingStyleA3Char">
    <w:name w:val="Numbered Heading Style A.3 Char"/>
    <w:basedOn w:val="Nadpis3Char"/>
    <w:link w:val="NumberedHeadingStyleA3"/>
    <w:rsid w:val="003F0E29"/>
    <w:rPr>
      <w:rFonts w:ascii="Arial" w:eastAsia="Times New Roman" w:hAnsi="Arial" w:cs="Times New Roman"/>
      <w:b/>
      <w:color w:val="1F3763" w:themeColor="accent1" w:themeShade="7F"/>
      <w:sz w:val="24"/>
      <w:szCs w:val="20"/>
      <w:lang w:val="en-US"/>
    </w:rPr>
  </w:style>
  <w:style w:type="character" w:customStyle="1" w:styleId="Nadpis3MiMeChar">
    <w:name w:val="Nadpis3MiMe Char"/>
    <w:basedOn w:val="NumberedHeadingStyleA3Char"/>
    <w:link w:val="Nadpis3MiMe"/>
    <w:rsid w:val="00A6757F"/>
    <w:rPr>
      <w:rFonts w:ascii="Arial" w:eastAsia="Times New Roman" w:hAnsi="Arial" w:cstheme="minorHAnsi"/>
      <w:b/>
      <w:color w:val="1F3763" w:themeColor="accent1" w:themeShade="7F"/>
      <w:sz w:val="24"/>
      <w:szCs w:val="20"/>
      <w:lang w:val="en-US"/>
    </w:rPr>
  </w:style>
  <w:style w:type="paragraph" w:customStyle="1" w:styleId="Pred0">
    <w:name w:val="Pred"/>
    <w:basedOn w:val="pred"/>
    <w:link w:val="PredChar0"/>
    <w:qFormat/>
    <w:rsid w:val="003F0E29"/>
  </w:style>
  <w:style w:type="character" w:customStyle="1" w:styleId="predChar">
    <w:name w:val="pred Char"/>
    <w:basedOn w:val="Predvolenpsmoodseku"/>
    <w:link w:val="pred"/>
    <w:rsid w:val="003F0E29"/>
  </w:style>
  <w:style w:type="paragraph" w:customStyle="1" w:styleId="Nadpis40">
    <w:name w:val="Nadpis4"/>
    <w:basedOn w:val="NumberedHeadingStyleA4"/>
    <w:link w:val="Nadpis4Char0"/>
    <w:qFormat/>
    <w:rsid w:val="001C019B"/>
    <w:rPr>
      <w:rFonts w:asciiTheme="minorHAnsi" w:hAnsiTheme="minorHAnsi" w:cstheme="minorHAnsi"/>
    </w:rPr>
  </w:style>
  <w:style w:type="character" w:customStyle="1" w:styleId="PredChar0">
    <w:name w:val="Pred Char"/>
    <w:basedOn w:val="predChar"/>
    <w:link w:val="Pred0"/>
    <w:rsid w:val="003F0E29"/>
  </w:style>
  <w:style w:type="paragraph" w:customStyle="1" w:styleId="Nadpis50">
    <w:name w:val="Nadpis5"/>
    <w:basedOn w:val="NumberedHeadingStyleA5"/>
    <w:link w:val="Nadpis5Char0"/>
    <w:qFormat/>
    <w:rsid w:val="00307446"/>
    <w:rPr>
      <w:rFonts w:asciiTheme="minorHAnsi" w:hAnsiTheme="minorHAnsi" w:cstheme="minorHAnsi"/>
    </w:rPr>
  </w:style>
  <w:style w:type="character" w:customStyle="1" w:styleId="NumberedHeadingStyleA4Char">
    <w:name w:val="Numbered Heading Style A.4 Char"/>
    <w:basedOn w:val="Nadpis4Char"/>
    <w:link w:val="NumberedHeadingStyleA4"/>
    <w:rsid w:val="001C019B"/>
    <w:rPr>
      <w:rFonts w:ascii="Arial" w:eastAsia="Times New Roman" w:hAnsi="Arial" w:cs="Times New Roman"/>
      <w:b/>
      <w:i w:val="0"/>
      <w:iCs w:val="0"/>
      <w:color w:val="2F5496" w:themeColor="accent1" w:themeShade="BF"/>
      <w:sz w:val="20"/>
      <w:szCs w:val="20"/>
      <w:lang w:val="en-US"/>
    </w:rPr>
  </w:style>
  <w:style w:type="character" w:customStyle="1" w:styleId="Nadpis4Char0">
    <w:name w:val="Nadpis4 Char"/>
    <w:basedOn w:val="NumberedHeadingStyleA4Char"/>
    <w:link w:val="Nadpis40"/>
    <w:rsid w:val="001C019B"/>
    <w:rPr>
      <w:rFonts w:ascii="Arial" w:eastAsia="Times New Roman" w:hAnsi="Arial" w:cstheme="minorHAnsi"/>
      <w:b/>
      <w:i w:val="0"/>
      <w:iCs w:val="0"/>
      <w:color w:val="2F5496" w:themeColor="accent1" w:themeShade="BF"/>
      <w:sz w:val="20"/>
      <w:szCs w:val="20"/>
      <w:lang w:val="en-US"/>
    </w:rPr>
  </w:style>
  <w:style w:type="paragraph" w:customStyle="1" w:styleId="odrkysla">
    <w:name w:val="odrážky čísla"/>
    <w:basedOn w:val="odrkyguliky"/>
    <w:link w:val="odrkyslaChar"/>
    <w:qFormat/>
    <w:rsid w:val="00B31BD0"/>
    <w:pPr>
      <w:numPr>
        <w:numId w:val="7"/>
      </w:numPr>
    </w:pPr>
  </w:style>
  <w:style w:type="character" w:customStyle="1" w:styleId="NumberedHeadingStyleA5Char">
    <w:name w:val="Numbered Heading Style A.5 Char"/>
    <w:basedOn w:val="Nadpis5Char"/>
    <w:link w:val="NumberedHeadingStyleA5"/>
    <w:rsid w:val="00307446"/>
    <w:rPr>
      <w:rFonts w:ascii="Arial" w:eastAsia="Times New Roman" w:hAnsi="Arial" w:cs="Times New Roman"/>
      <w:b/>
      <w:i/>
      <w:color w:val="2F5496" w:themeColor="accent1" w:themeShade="BF"/>
      <w:sz w:val="20"/>
      <w:szCs w:val="12"/>
      <w:lang w:val="en-US"/>
    </w:rPr>
  </w:style>
  <w:style w:type="character" w:customStyle="1" w:styleId="Nadpis5Char0">
    <w:name w:val="Nadpis5 Char"/>
    <w:basedOn w:val="NumberedHeadingStyleA5Char"/>
    <w:link w:val="Nadpis50"/>
    <w:rsid w:val="00307446"/>
    <w:rPr>
      <w:rFonts w:ascii="Arial" w:eastAsia="Times New Roman" w:hAnsi="Arial" w:cstheme="minorHAnsi"/>
      <w:b/>
      <w:i/>
      <w:color w:val="2F5496" w:themeColor="accent1" w:themeShade="BF"/>
      <w:sz w:val="20"/>
      <w:szCs w:val="12"/>
      <w:lang w:val="en-US"/>
    </w:rPr>
  </w:style>
  <w:style w:type="character" w:customStyle="1" w:styleId="odrkyslaChar">
    <w:name w:val="odrážky čísla Char"/>
    <w:basedOn w:val="odrkygulikyChar"/>
    <w:link w:val="odrkysla"/>
    <w:rsid w:val="00B31BD0"/>
  </w:style>
  <w:style w:type="paragraph" w:customStyle="1" w:styleId="Tabulka">
    <w:name w:val="Tabulka"/>
    <w:basedOn w:val="Normlny"/>
    <w:rsid w:val="00D54A2F"/>
    <w:pPr>
      <w:keepLines/>
      <w:spacing w:before="20" w:after="0" w:line="240" w:lineRule="auto"/>
      <w:ind w:left="113"/>
      <w:jc w:val="left"/>
    </w:pPr>
    <w:rPr>
      <w:rFonts w:ascii="Arial" w:eastAsia="Times New Roman" w:hAnsi="Arial" w:cs="Times New Roman"/>
      <w:sz w:val="18"/>
      <w:szCs w:val="24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FA1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A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zia">
    <w:name w:val="Revision"/>
    <w:hidden/>
    <w:uiPriority w:val="99"/>
    <w:semiHidden/>
    <w:rsid w:val="00C27FD8"/>
    <w:pPr>
      <w:spacing w:after="0" w:line="240" w:lineRule="auto"/>
    </w:p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4E3134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3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3134"/>
    <w:rPr>
      <w:rFonts w:ascii="Segoe UI" w:hAnsi="Segoe UI" w:cs="Segoe U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3050FF"/>
    <w:pPr>
      <w:spacing w:after="100"/>
      <w:ind w:left="1100"/>
      <w:jc w:val="left"/>
    </w:pPr>
    <w:rPr>
      <w:rFonts w:eastAsiaTheme="minorEastAsia"/>
      <w:lang w:val="en-US"/>
    </w:rPr>
  </w:style>
  <w:style w:type="paragraph" w:styleId="Obsah7">
    <w:name w:val="toc 7"/>
    <w:basedOn w:val="Normlny"/>
    <w:next w:val="Normlny"/>
    <w:autoRedefine/>
    <w:uiPriority w:val="39"/>
    <w:unhideWhenUsed/>
    <w:rsid w:val="003050FF"/>
    <w:pPr>
      <w:spacing w:after="100"/>
      <w:ind w:left="1320"/>
      <w:jc w:val="left"/>
    </w:pPr>
    <w:rPr>
      <w:rFonts w:eastAsiaTheme="minorEastAsia"/>
      <w:lang w:val="en-US"/>
    </w:rPr>
  </w:style>
  <w:style w:type="paragraph" w:styleId="Obsah8">
    <w:name w:val="toc 8"/>
    <w:basedOn w:val="Normlny"/>
    <w:next w:val="Normlny"/>
    <w:autoRedefine/>
    <w:uiPriority w:val="39"/>
    <w:unhideWhenUsed/>
    <w:rsid w:val="003050FF"/>
    <w:pPr>
      <w:spacing w:after="100"/>
      <w:ind w:left="1540"/>
      <w:jc w:val="left"/>
    </w:pPr>
    <w:rPr>
      <w:rFonts w:eastAsiaTheme="minorEastAsia"/>
      <w:lang w:val="en-US"/>
    </w:rPr>
  </w:style>
  <w:style w:type="paragraph" w:styleId="Obsah9">
    <w:name w:val="toc 9"/>
    <w:basedOn w:val="Normlny"/>
    <w:next w:val="Normlny"/>
    <w:autoRedefine/>
    <w:uiPriority w:val="39"/>
    <w:unhideWhenUsed/>
    <w:rsid w:val="003050FF"/>
    <w:pPr>
      <w:spacing w:after="100"/>
      <w:ind w:left="1760"/>
      <w:jc w:val="left"/>
    </w:pPr>
    <w:rPr>
      <w:rFonts w:eastAsiaTheme="minorEastAsia"/>
      <w:lang w:val="en-US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3050FF"/>
    <w:rPr>
      <w:color w:val="605E5C"/>
      <w:shd w:val="clear" w:color="auto" w:fill="E1DFDD"/>
    </w:rPr>
  </w:style>
  <w:style w:type="paragraph" w:customStyle="1" w:styleId="TabText">
    <w:name w:val="_Tab_Text"/>
    <w:qFormat/>
    <w:rsid w:val="00732DC4"/>
    <w:pPr>
      <w:widowControl w:val="0"/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 w:cs="Arial"/>
      <w:sz w:val="20"/>
      <w:szCs w:val="16"/>
      <w:lang w:val="en-US"/>
    </w:rPr>
  </w:style>
  <w:style w:type="paragraph" w:customStyle="1" w:styleId="TabNadpis">
    <w:name w:val="_Tab_Nadpis"/>
    <w:basedOn w:val="Normlny"/>
    <w:qFormat/>
    <w:rsid w:val="00732DC4"/>
    <w:pPr>
      <w:widowControl w:val="0"/>
      <w:adjustRightInd w:val="0"/>
      <w:spacing w:before="60" w:after="0" w:line="240" w:lineRule="auto"/>
      <w:jc w:val="left"/>
      <w:textAlignment w:val="baseline"/>
    </w:pPr>
    <w:rPr>
      <w:rFonts w:ascii="Arial" w:eastAsia="Times New Roman" w:hAnsi="Arial" w:cs="Times New Roman"/>
      <w:b/>
      <w:bCs/>
      <w:color w:val="FFFFFF"/>
      <w:sz w:val="20"/>
      <w:szCs w:val="20"/>
      <w:lang w:eastAsia="de-DE"/>
    </w:rPr>
  </w:style>
  <w:style w:type="table" w:styleId="Tabukasmriekou1svetlzvraznenie5">
    <w:name w:val="Grid Table 1 Light Accent 5"/>
    <w:basedOn w:val="Normlnatabuka"/>
    <w:uiPriority w:val="46"/>
    <w:rsid w:val="00BC4F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riekatabukysvetl">
    <w:name w:val="Grid Table Light"/>
    <w:basedOn w:val="Normlnatabuka"/>
    <w:uiPriority w:val="40"/>
    <w:rsid w:val="00BC4F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8F1260"/>
    <w:rPr>
      <w:color w:val="605E5C"/>
      <w:shd w:val="clear" w:color="auto" w:fill="E1DFDD"/>
    </w:rPr>
  </w:style>
  <w:style w:type="character" w:customStyle="1" w:styleId="wacimagecontainer">
    <w:name w:val="wacimagecontainer"/>
    <w:basedOn w:val="Predvolenpsmoodseku"/>
    <w:rsid w:val="00112B83"/>
  </w:style>
  <w:style w:type="paragraph" w:customStyle="1" w:styleId="paragraph">
    <w:name w:val="paragraph"/>
    <w:basedOn w:val="Normlny"/>
    <w:rsid w:val="00112B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112B83"/>
  </w:style>
  <w:style w:type="character" w:customStyle="1" w:styleId="eop">
    <w:name w:val="eop"/>
    <w:basedOn w:val="Predvolenpsmoodseku"/>
    <w:rsid w:val="00112B83"/>
  </w:style>
  <w:style w:type="character" w:customStyle="1" w:styleId="header-name">
    <w:name w:val="header-name"/>
    <w:basedOn w:val="Predvolenpsmoodseku"/>
    <w:rsid w:val="00112B83"/>
  </w:style>
  <w:style w:type="character" w:customStyle="1" w:styleId="header-split">
    <w:name w:val="header-split"/>
    <w:basedOn w:val="Predvolenpsmoodseku"/>
    <w:rsid w:val="00112B83"/>
  </w:style>
  <w:style w:type="character" w:customStyle="1" w:styleId="header-value">
    <w:name w:val="header-value"/>
    <w:basedOn w:val="Predvolenpsmoodseku"/>
    <w:rsid w:val="0011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6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8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9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8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0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8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0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3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6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2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8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8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8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7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42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theme" Target="theme/theme1.xml"/><Relationship Id="rId21" Type="http://schemas.openxmlformats.org/officeDocument/2006/relationships/oleObject" Target="embeddings/oleObject4.bin"/><Relationship Id="rId34" Type="http://schemas.openxmlformats.org/officeDocument/2006/relationships/image" Target="media/image13.emf"/><Relationship Id="rId7" Type="http://schemas.openxmlformats.org/officeDocument/2006/relationships/settings" Target="settings.xml"/><Relationship Id="rId12" Type="http://schemas.openxmlformats.org/officeDocument/2006/relationships/hyperlink" Target="https://ces.mfsr.sk/files/ces/metodicke-usmernenia-pouzivatelske-prirucky/pouzivatelske-prirucky/30-10/m27_pp_reporting-opendata-karty-vlastnosti-v1-1.pd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Microsoft_Excel_Macro-Enabled_Worksheet.xlsm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emf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6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0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7DD61.605A8430" TargetMode="External"/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finance.gov.sk/Img/bg_logo.png" TargetMode="External"/><Relationship Id="rId2" Type="http://schemas.openxmlformats.org/officeDocument/2006/relationships/image" Target="media/image15.png"/><Relationship Id="rId1" Type="http://schemas.openxmlformats.org/officeDocument/2006/relationships/image" Target="media/image14.jpe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a3427f1-4188-4ffc-b15e-218ce01db3c1" xsi:nil="true"/>
    <SharedWithUsers xmlns="1b9f6857-c0de-4c8c-9943-42dab1d6901a">
      <UserInfo>
        <DisplayName/>
        <AccountId xsi:nil="true"/>
        <AccountType/>
      </UserInfo>
    </SharedWithUsers>
    <lcf76f155ced4ddcb4097134ff3c332f xmlns="7a3427f1-4188-4ffc-b15e-218ce01db3c1">
      <Terms xmlns="http://schemas.microsoft.com/office/infopath/2007/PartnerControls"/>
    </lcf76f155ced4ddcb4097134ff3c332f>
    <TaxCatchAll xmlns="1b9f6857-c0de-4c8c-9943-42dab1d6901a" xsi:nil="true"/>
    <Om_x00ed_nutovanievide_x00ed_ xmlns="7a3427f1-4188-4ffc-b15e-218ce01db3c1">true</Om_x00ed_nutovanievide_x00ed_>
    <_Flow_SignoffStatus xmlns="7a3427f1-4188-4ffc-b15e-218ce01db3c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EB1220EC3AD45AE92E95EB5B7ECF8" ma:contentTypeVersion="19" ma:contentTypeDescription="Create a new document." ma:contentTypeScope="" ma:versionID="41c41fa38c151f1b61e5e2be8556124e">
  <xsd:schema xmlns:xsd="http://www.w3.org/2001/XMLSchema" xmlns:xs="http://www.w3.org/2001/XMLSchema" xmlns:p="http://schemas.microsoft.com/office/2006/metadata/properties" xmlns:ns2="7a3427f1-4188-4ffc-b15e-218ce01db3c1" xmlns:ns3="1b9f6857-c0de-4c8c-9943-42dab1d6901a" targetNamespace="http://schemas.microsoft.com/office/2006/metadata/properties" ma:root="true" ma:fieldsID="d978f43aa64f563f0f7b1bab2125124d" ns2:_="" ns3:_="">
    <xsd:import namespace="7a3427f1-4188-4ffc-b15e-218ce01db3c1"/>
    <xsd:import namespace="1b9f6857-c0de-4c8c-9943-42dab1d69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Om_x00ed_nutovanievide_x00ed_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427f1-4188-4ffc-b15e-218ce01db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3792f3-5b38-4311-ac24-b03b8e66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m_x00ed_nutovanievide_x00ed_" ma:index="23" nillable="true" ma:displayName="Omínutovanie videí" ma:default="1" ma:format="Dropdown" ma:internalName="Om_x00ed_nutovanievide_x00ed_">
      <xsd:simpleType>
        <xsd:restriction base="dms:Boolea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f6857-c0de-4c8c-9943-42dab1d69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41dc1cd-cd6e-45df-b7e8-55e7d5b3f715}" ma:internalName="TaxCatchAll" ma:showField="CatchAllData" ma:web="1b9f6857-c0de-4c8c-9943-42dab1d690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B8822-CEAC-44AB-A001-DDD7F9768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C3ABC-02C4-425B-B765-E22D1C354D5E}">
  <ds:schemaRefs>
    <ds:schemaRef ds:uri="http://schemas.microsoft.com/office/2006/metadata/properties"/>
    <ds:schemaRef ds:uri="http://schemas.microsoft.com/office/infopath/2007/PartnerControls"/>
    <ds:schemaRef ds:uri="7a3427f1-4188-4ffc-b15e-218ce01db3c1"/>
    <ds:schemaRef ds:uri="1b9f6857-c0de-4c8c-9943-42dab1d6901a"/>
  </ds:schemaRefs>
</ds:datastoreItem>
</file>

<file path=customXml/itemProps3.xml><?xml version="1.0" encoding="utf-8"?>
<ds:datastoreItem xmlns:ds="http://schemas.openxmlformats.org/officeDocument/2006/customXml" ds:itemID="{A32942B1-0A5F-4534-AFEF-FB0623CC1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61B09A-C3E8-4BE1-BAF9-8E7A95920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427f1-4188-4ffc-b15e-218ce01db3c1"/>
    <ds:schemaRef ds:uri="1b9f6857-c0de-4c8c-9943-42dab1d6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2863</Words>
  <Characters>16320</Characters>
  <Application>Microsoft Office Word</Application>
  <DocSecurity>0</DocSecurity>
  <Lines>136</Lines>
  <Paragraphs>38</Paragraphs>
  <ScaleCrop>false</ScaleCrop>
  <Company/>
  <LinksUpToDate>false</LinksUpToDate>
  <CharactersWithSpaces>19145</CharactersWithSpaces>
  <SharedDoc>false</SharedDoc>
  <HLinks>
    <vt:vector size="216" baseType="variant">
      <vt:variant>
        <vt:i4>196635</vt:i4>
      </vt:variant>
      <vt:variant>
        <vt:i4>213</vt:i4>
      </vt:variant>
      <vt:variant>
        <vt:i4>0</vt:i4>
      </vt:variant>
      <vt:variant>
        <vt:i4>5</vt:i4>
      </vt:variant>
      <vt:variant>
        <vt:lpwstr>https://ces.mfsr.sk/files/ces/metodicke-usmernenia-pouzivatelske-prirucky/pouzivatelske-prirucky/30-10/m27_pp_reporting-opendata-karty-vlastnosti-v1-1.pdf</vt:lpwstr>
      </vt:variant>
      <vt:variant>
        <vt:lpwstr/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_Toc163736179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_Toc163736178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_Toc163736177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_Toc163736146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_Toc163736145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_Toc163736144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_Toc163736143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_Toc163736142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_Toc163736141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_Toc163736140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_Toc163736139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_Toc163736138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_Toc163736108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_Toc163736092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_Toc163736079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_Toc163736031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_Toc163735982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_Toc163735978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_Toc163735977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_Toc163735976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_Toc163735975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_Toc163735974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_Toc163735973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_Toc163735972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_Toc163735971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_Toc163735970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_Toc163735969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_Toc163735968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_Toc163735967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_Toc163735966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_Toc163735965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_Toc163735964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_Toc163735963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_Toc163735962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_Toc163735961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 Peter</dc:creator>
  <cp:keywords/>
  <dc:description/>
  <cp:lastModifiedBy>Šunderlíková, Viktória</cp:lastModifiedBy>
  <cp:revision>2</cp:revision>
  <dcterms:created xsi:type="dcterms:W3CDTF">2025-07-03T09:19:00Z</dcterms:created>
  <dcterms:modified xsi:type="dcterms:W3CDTF">2025-07-03T09:19:00Z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0x010100A28EB1220EC3AD45AE92E95EB5B7ECF8</vt:lpwstr>
  </property>
  <property fmtid="{D5CDD505-2E9C-101B-9397-08002B2CF9AE}" pid="3" name="Order">
    <vt:r8>481900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