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D14E0" w:rsidRDefault="00E12324">
      <w:pPr>
        <w:spacing w:line="240" w:lineRule="auto"/>
        <w:rPr>
          <w:sz w:val="36"/>
          <w:szCs w:val="36"/>
        </w:rPr>
      </w:pPr>
      <w:r>
        <w:rPr>
          <w:color w:val="1F497D"/>
          <w:sz w:val="36"/>
          <w:szCs w:val="36"/>
        </w:rPr>
        <w:t>Automated System Testing with Selenium2</w:t>
      </w:r>
      <w:r>
        <w:rPr>
          <w:noProof/>
          <w:lang w:val="da-DK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5137150</wp:posOffset>
            </wp:positionH>
            <wp:positionV relativeFrom="paragraph">
              <wp:posOffset>-602614</wp:posOffset>
            </wp:positionV>
            <wp:extent cx="1330960" cy="1136015"/>
            <wp:effectExtent l="0" t="0" r="0" b="0"/>
            <wp:wrapSquare wrapText="bothSides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0960" cy="1136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D14E0" w:rsidRDefault="00E12324">
      <w:pPr>
        <w:rPr>
          <w:sz w:val="20"/>
          <w:szCs w:val="20"/>
        </w:rPr>
      </w:pPr>
      <w:r>
        <w:rPr>
          <w:sz w:val="20"/>
          <w:szCs w:val="20"/>
        </w:rPr>
        <w:t xml:space="preserve">Demonstrate how to use Selenium to test a modern interactive </w:t>
      </w:r>
      <w:r w:rsidR="00212775">
        <w:rPr>
          <w:sz w:val="20"/>
          <w:szCs w:val="20"/>
        </w:rPr>
        <w:t>(</w:t>
      </w:r>
      <w:r>
        <w:rPr>
          <w:sz w:val="20"/>
          <w:szCs w:val="20"/>
        </w:rPr>
        <w:t>JavaScript driven</w:t>
      </w:r>
      <w:r w:rsidR="00212775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212775">
        <w:rPr>
          <w:sz w:val="20"/>
          <w:szCs w:val="20"/>
        </w:rPr>
        <w:t xml:space="preserve">web </w:t>
      </w:r>
      <w:r>
        <w:rPr>
          <w:sz w:val="20"/>
          <w:szCs w:val="20"/>
        </w:rPr>
        <w:t>application, and some of the problems involved with automated GUI testing</w:t>
      </w:r>
      <w:r w:rsidR="00212775">
        <w:rPr>
          <w:rStyle w:val="Fodnotehenvisning"/>
          <w:sz w:val="20"/>
          <w:szCs w:val="20"/>
        </w:rPr>
        <w:footnoteReference w:id="1"/>
      </w:r>
      <w:r>
        <w:rPr>
          <w:sz w:val="20"/>
          <w:szCs w:val="20"/>
        </w:rPr>
        <w:t>.</w:t>
      </w:r>
    </w:p>
    <w:p w:rsidR="00DD14E0" w:rsidRDefault="00E12324">
      <w:pPr>
        <w:spacing w:line="240" w:lineRule="auto"/>
        <w:rPr>
          <w:i/>
          <w:sz w:val="12"/>
          <w:szCs w:val="12"/>
        </w:rPr>
      </w:pPr>
      <w:proofErr w:type="gramStart"/>
      <w:r>
        <w:rPr>
          <w:i/>
          <w:sz w:val="20"/>
          <w:szCs w:val="20"/>
        </w:rPr>
        <w:t xml:space="preserve">This </w:t>
      </w:r>
      <w:bookmarkStart w:id="0" w:name="_GoBack"/>
      <w:bookmarkEnd w:id="0"/>
      <w:r>
        <w:rPr>
          <w:i/>
          <w:sz w:val="20"/>
          <w:szCs w:val="20"/>
        </w:rPr>
        <w:t xml:space="preserve">is a </w:t>
      </w:r>
      <w:proofErr w:type="spellStart"/>
      <w:r>
        <w:rPr>
          <w:i/>
          <w:sz w:val="20"/>
          <w:szCs w:val="20"/>
        </w:rPr>
        <w:t>StudyPoint</w:t>
      </w:r>
      <w:proofErr w:type="spellEnd"/>
      <w:r>
        <w:rPr>
          <w:i/>
          <w:sz w:val="20"/>
          <w:szCs w:val="20"/>
        </w:rPr>
        <w:t xml:space="preserve"> exercise and will end up as </w:t>
      </w:r>
      <w:r>
        <w:rPr>
          <w:i/>
          <w:sz w:val="20"/>
          <w:szCs w:val="20"/>
          <w:u w:val="single"/>
        </w:rPr>
        <w:t>part of</w:t>
      </w:r>
      <w:r>
        <w:rPr>
          <w:i/>
          <w:sz w:val="20"/>
          <w:szCs w:val="20"/>
        </w:rPr>
        <w:t xml:space="preserve"> an exam-question as sketched below:</w:t>
      </w:r>
      <w:proofErr w:type="gramEnd"/>
    </w:p>
    <w:p w:rsidR="00DD14E0" w:rsidRDefault="00E12324">
      <w:pPr>
        <w:spacing w:after="100" w:line="240" w:lineRule="auto"/>
        <w:rPr>
          <w:i/>
          <w:sz w:val="12"/>
          <w:szCs w:val="12"/>
        </w:rPr>
      </w:pPr>
      <w:r>
        <w:pict>
          <v:rect id="_x0000_i1025" style="width:0;height:1.5pt" o:hralign="center" o:hrstd="t" o:hr="t" fillcolor="#a0a0a0" stroked="f"/>
        </w:pict>
      </w:r>
    </w:p>
    <w:p w:rsidR="00DD14E0" w:rsidRDefault="00E12324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Demonstrate your solution to the exercise "</w:t>
      </w:r>
      <w:r>
        <w:rPr>
          <w:b/>
          <w:sz w:val="20"/>
          <w:szCs w:val="20"/>
        </w:rPr>
        <w:t>Automated System Testing with Selenium2</w:t>
      </w:r>
      <w:r>
        <w:rPr>
          <w:b/>
          <w:sz w:val="20"/>
          <w:szCs w:val="20"/>
        </w:rPr>
        <w:t>".</w:t>
      </w:r>
    </w:p>
    <w:p w:rsidR="00DD14E0" w:rsidRDefault="00E12324">
      <w:pPr>
        <w:spacing w:line="240" w:lineRule="auto"/>
        <w:rPr>
          <w:i/>
          <w:color w:val="1C4587"/>
          <w:sz w:val="18"/>
          <w:szCs w:val="18"/>
        </w:rPr>
      </w:pPr>
      <w:r>
        <w:rPr>
          <w:i/>
          <w:color w:val="1C4587"/>
          <w:sz w:val="18"/>
          <w:szCs w:val="18"/>
        </w:rPr>
        <w:t>You should (as a minimum):</w:t>
      </w:r>
    </w:p>
    <w:p w:rsidR="00DD14E0" w:rsidRDefault="00E12324">
      <w:pPr>
        <w:numPr>
          <w:ilvl w:val="0"/>
          <w:numId w:val="4"/>
        </w:numPr>
        <w:spacing w:after="0"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Discuss Pros and Cons with manual versus automated tests</w:t>
      </w:r>
    </w:p>
    <w:p w:rsidR="00DD14E0" w:rsidRDefault="00E12324">
      <w:pPr>
        <w:numPr>
          <w:ilvl w:val="0"/>
          <w:numId w:val="4"/>
        </w:numPr>
        <w:spacing w:after="0"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Explain about the Test Pyramid and</w:t>
      </w:r>
      <w:r w:rsidR="00980C98">
        <w:rPr>
          <w:sz w:val="20"/>
          <w:szCs w:val="20"/>
        </w:rPr>
        <w:t xml:space="preserve"> whether this exercise supports</w:t>
      </w:r>
      <w:r>
        <w:rPr>
          <w:sz w:val="20"/>
          <w:szCs w:val="20"/>
        </w:rPr>
        <w:t xml:space="preserve"> the ideas </w:t>
      </w:r>
      <w:r>
        <w:rPr>
          <w:sz w:val="20"/>
          <w:szCs w:val="20"/>
        </w:rPr>
        <w:t>in</w:t>
      </w:r>
      <w:r w:rsidR="00980C98">
        <w:rPr>
          <w:sz w:val="20"/>
          <w:szCs w:val="20"/>
        </w:rPr>
        <w:t xml:space="preserve"> the Test Pyramid</w:t>
      </w:r>
    </w:p>
    <w:p w:rsidR="00DD14E0" w:rsidRDefault="00E12324">
      <w:pPr>
        <w:numPr>
          <w:ilvl w:val="0"/>
          <w:numId w:val="4"/>
        </w:numPr>
        <w:spacing w:after="0"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Discuss some of the problems with automated GUI tests and what makes such tests "vulnerable" </w:t>
      </w:r>
    </w:p>
    <w:p w:rsidR="00DD14E0" w:rsidRDefault="00E12324">
      <w:pPr>
        <w:numPr>
          <w:ilvl w:val="0"/>
          <w:numId w:val="4"/>
        </w:numPr>
        <w:spacing w:after="0"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Demonstrate details in how to create a Selenium Test using the code </w:t>
      </w:r>
      <w:r>
        <w:rPr>
          <w:sz w:val="20"/>
          <w:szCs w:val="20"/>
        </w:rPr>
        <w:t>for the exercise</w:t>
      </w:r>
    </w:p>
    <w:p w:rsidR="00DD14E0" w:rsidRDefault="00E12324">
      <w:pPr>
        <w:numPr>
          <w:ilvl w:val="0"/>
          <w:numId w:val="4"/>
        </w:numPr>
        <w:spacing w:after="0"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Explain shortly about the DOM, and how you have read/manipulated DOM-elements in your test </w:t>
      </w:r>
    </w:p>
    <w:p w:rsidR="00DD14E0" w:rsidRDefault="00E12324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Explain how (and why it was </w:t>
      </w:r>
      <w:r>
        <w:rPr>
          <w:sz w:val="20"/>
          <w:szCs w:val="20"/>
        </w:rPr>
        <w:t>necessary</w:t>
      </w:r>
      <w:r>
        <w:rPr>
          <w:sz w:val="20"/>
          <w:szCs w:val="20"/>
        </w:rPr>
        <w:t>) you have solved "waiting" problems in your test</w:t>
      </w:r>
    </w:p>
    <w:p w:rsidR="00DD14E0" w:rsidRDefault="00E12324">
      <w:pPr>
        <w:spacing w:after="60" w:line="240" w:lineRule="auto"/>
        <w:rPr>
          <w:sz w:val="12"/>
          <w:szCs w:val="12"/>
        </w:rPr>
      </w:pPr>
      <w:r>
        <w:pict>
          <v:rect id="_x0000_i1026" style="width:0;height:1.5pt" o:hralign="center" o:hrstd="t" o:hr="t" fillcolor="#a0a0a0" stroked="f"/>
        </w:pict>
      </w:r>
    </w:p>
    <w:p w:rsidR="00DD14E0" w:rsidRDefault="00E12324">
      <w:pPr>
        <w:spacing w:line="240" w:lineRule="auto"/>
        <w:rPr>
          <w:b/>
          <w:color w:val="1C4587"/>
          <w:sz w:val="24"/>
          <w:szCs w:val="24"/>
        </w:rPr>
      </w:pPr>
      <w:r>
        <w:rPr>
          <w:b/>
          <w:color w:val="1C4587"/>
          <w:sz w:val="24"/>
          <w:szCs w:val="24"/>
        </w:rPr>
        <w:t>Getting started</w:t>
      </w:r>
    </w:p>
    <w:p w:rsidR="00212775" w:rsidRDefault="00E12324" w:rsidP="00212775">
      <w:pPr>
        <w:rPr>
          <w:sz w:val="20"/>
          <w:szCs w:val="20"/>
        </w:rPr>
      </w:pPr>
      <w:r>
        <w:rPr>
          <w:sz w:val="20"/>
          <w:szCs w:val="20"/>
        </w:rPr>
        <w:t xml:space="preserve">This exercise </w:t>
      </w:r>
      <w:r>
        <w:rPr>
          <w:sz w:val="20"/>
          <w:szCs w:val="20"/>
        </w:rPr>
        <w:t>require</w:t>
      </w:r>
      <w:r w:rsidR="00212775">
        <w:rPr>
          <w:sz w:val="20"/>
          <w:szCs w:val="20"/>
        </w:rPr>
        <w:t>s</w:t>
      </w:r>
      <w:r>
        <w:rPr>
          <w:sz w:val="20"/>
          <w:szCs w:val="20"/>
        </w:rPr>
        <w:t xml:space="preserve"> the system </w:t>
      </w:r>
      <w:r w:rsidR="00212775">
        <w:rPr>
          <w:sz w:val="20"/>
          <w:szCs w:val="20"/>
        </w:rPr>
        <w:t xml:space="preserve">under test to </w:t>
      </w:r>
      <w:proofErr w:type="gramStart"/>
      <w:r w:rsidR="00212775">
        <w:rPr>
          <w:sz w:val="20"/>
          <w:szCs w:val="20"/>
        </w:rPr>
        <w:t>be installed</w:t>
      </w:r>
      <w:proofErr w:type="gramEnd"/>
      <w:r w:rsidR="00212775">
        <w:rPr>
          <w:sz w:val="20"/>
          <w:szCs w:val="20"/>
        </w:rPr>
        <w:t xml:space="preserve"> locally.</w:t>
      </w:r>
      <w:r w:rsidR="00212775" w:rsidRPr="00212775">
        <w:rPr>
          <w:sz w:val="20"/>
          <w:szCs w:val="20"/>
        </w:rPr>
        <w:t xml:space="preserve"> </w:t>
      </w:r>
      <w:r w:rsidR="00212775">
        <w:rPr>
          <w:sz w:val="20"/>
          <w:szCs w:val="20"/>
        </w:rPr>
        <w:t>This is the syst</w:t>
      </w:r>
      <w:r w:rsidR="00212775">
        <w:rPr>
          <w:sz w:val="20"/>
          <w:szCs w:val="20"/>
        </w:rPr>
        <w:t>em you must test using Selenium:</w:t>
      </w:r>
    </w:p>
    <w:p w:rsidR="00DD14E0" w:rsidRDefault="00E12324">
      <w:pPr>
        <w:numPr>
          <w:ilvl w:val="0"/>
          <w:numId w:val="3"/>
        </w:num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Install (if not already done) </w:t>
      </w:r>
      <w:r>
        <w:rPr>
          <w:i/>
          <w:sz w:val="20"/>
          <w:szCs w:val="20"/>
        </w:rPr>
        <w:t>node.js</w:t>
      </w:r>
      <w:r>
        <w:rPr>
          <w:sz w:val="20"/>
          <w:szCs w:val="20"/>
        </w:rPr>
        <w:t xml:space="preserve"> (the LTS version): </w:t>
      </w:r>
      <w:hyperlink r:id="rId9">
        <w:r>
          <w:rPr>
            <w:color w:val="0000FF"/>
            <w:sz w:val="20"/>
            <w:szCs w:val="20"/>
            <w:u w:val="single"/>
          </w:rPr>
          <w:t>https://nodejs.org/en/download/</w:t>
        </w:r>
      </w:hyperlink>
      <w:r>
        <w:rPr>
          <w:sz w:val="20"/>
          <w:szCs w:val="20"/>
        </w:rPr>
        <w:t xml:space="preserve"> </w:t>
      </w:r>
    </w:p>
    <w:p w:rsidR="00DD14E0" w:rsidRDefault="00E12324">
      <w:pPr>
        <w:numPr>
          <w:ilvl w:val="0"/>
          <w:numId w:val="3"/>
        </w:num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Clone this project somewhere on your s</w:t>
      </w:r>
      <w:r>
        <w:rPr>
          <w:sz w:val="20"/>
          <w:szCs w:val="20"/>
        </w:rPr>
        <w:t xml:space="preserve">ystem: </w:t>
      </w:r>
      <w:hyperlink r:id="rId10">
        <w:r>
          <w:rPr>
            <w:color w:val="1155CC"/>
            <w:sz w:val="20"/>
            <w:szCs w:val="20"/>
            <w:u w:val="single"/>
          </w:rPr>
          <w:t>https://github.com/Lars-m/seleniumExCompiled.git</w:t>
        </w:r>
      </w:hyperlink>
      <w:r>
        <w:rPr>
          <w:sz w:val="20"/>
          <w:szCs w:val="20"/>
        </w:rPr>
        <w:t xml:space="preserve"> </w:t>
      </w:r>
    </w:p>
    <w:p w:rsidR="00DD14E0" w:rsidRDefault="00E12324">
      <w:pPr>
        <w:spacing w:after="0"/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This is a simple "modern" Single Page Application using a REST/JSON-server as backend.</w:t>
      </w:r>
    </w:p>
    <w:p w:rsidR="00DD14E0" w:rsidRDefault="00E12324">
      <w:pPr>
        <w:numPr>
          <w:ilvl w:val="0"/>
          <w:numId w:val="3"/>
        </w:numPr>
        <w:spacing w:after="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Setup the project </w:t>
      </w:r>
      <w:r>
        <w:rPr>
          <w:sz w:val="20"/>
          <w:szCs w:val="20"/>
        </w:rPr>
        <w:t>In the root of the project type:</w:t>
      </w:r>
      <w:r>
        <w:rPr>
          <w:b/>
          <w:sz w:val="20"/>
          <w:szCs w:val="20"/>
        </w:rPr>
        <w:t xml:space="preserve">   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npm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 xml:space="preserve"> install</w:t>
      </w:r>
    </w:p>
    <w:p w:rsidR="00DD14E0" w:rsidRDefault="00E12324">
      <w:pPr>
        <w:numPr>
          <w:ilvl w:val="0"/>
          <w:numId w:val="3"/>
        </w:numPr>
        <w:spacing w:after="0"/>
        <w:contextualSpacing/>
        <w:rPr>
          <w:sz w:val="20"/>
          <w:szCs w:val="20"/>
        </w:rPr>
      </w:pPr>
      <w:r>
        <w:rPr>
          <w:b/>
          <w:sz w:val="20"/>
          <w:szCs w:val="20"/>
        </w:rPr>
        <w:t>Start the backend:</w:t>
      </w:r>
      <w:r>
        <w:rPr>
          <w:sz w:val="20"/>
          <w:szCs w:val="20"/>
        </w:rPr>
        <w:t xml:space="preserve"> Open a (new) terminal (in the root of </w:t>
      </w:r>
      <w:r>
        <w:rPr>
          <w:sz w:val="20"/>
          <w:szCs w:val="20"/>
        </w:rPr>
        <w:t xml:space="preserve">the cloned </w:t>
      </w:r>
      <w:r>
        <w:rPr>
          <w:sz w:val="20"/>
          <w:szCs w:val="20"/>
        </w:rPr>
        <w:t xml:space="preserve">project) and type: 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npm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 xml:space="preserve"> run backend</w:t>
      </w:r>
      <w:r>
        <w:rPr>
          <w:sz w:val="20"/>
          <w:szCs w:val="20"/>
        </w:rPr>
        <w:t xml:space="preserve"> (Leave this open for the rest of the exercise)</w:t>
      </w:r>
    </w:p>
    <w:p w:rsidR="00DD14E0" w:rsidRDefault="00E12324">
      <w:pPr>
        <w:numPr>
          <w:ilvl w:val="0"/>
          <w:numId w:val="3"/>
        </w:numPr>
        <w:spacing w:after="0"/>
        <w:contextualSpacing/>
        <w:rPr>
          <w:sz w:val="20"/>
          <w:szCs w:val="20"/>
        </w:rPr>
      </w:pPr>
      <w:r>
        <w:rPr>
          <w:b/>
          <w:sz w:val="20"/>
          <w:szCs w:val="20"/>
        </w:rPr>
        <w:t>Start the client</w:t>
      </w:r>
      <w:r>
        <w:rPr>
          <w:sz w:val="20"/>
          <w:szCs w:val="20"/>
        </w:rPr>
        <w:t xml:space="preserve">: Open a terminal (in the root of this project) and type: 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npm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 xml:space="preserve"> run client</w:t>
      </w:r>
    </w:p>
    <w:p w:rsidR="00DD14E0" w:rsidRPr="00212775" w:rsidRDefault="00E12324">
      <w:pPr>
        <w:numPr>
          <w:ilvl w:val="0"/>
          <w:numId w:val="3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Verify that everything is OK by opening a browser with this URL: </w:t>
      </w:r>
      <w:hyperlink r:id="rId11">
        <w:r>
          <w:rPr>
            <w:color w:val="0000FF"/>
            <w:sz w:val="20"/>
            <w:szCs w:val="20"/>
            <w:u w:val="single"/>
          </w:rPr>
          <w:t>http://localhost:3000</w:t>
        </w:r>
      </w:hyperlink>
    </w:p>
    <w:p w:rsidR="00212775" w:rsidRDefault="00212775" w:rsidP="00212775">
      <w:pPr>
        <w:ind w:left="720"/>
        <w:contextualSpacing/>
        <w:rPr>
          <w:sz w:val="20"/>
          <w:szCs w:val="20"/>
        </w:rPr>
      </w:pPr>
    </w:p>
    <w:p w:rsidR="00DD14E0" w:rsidRDefault="00E12324">
      <w:pPr>
        <w:spacing w:line="240" w:lineRule="auto"/>
        <w:rPr>
          <w:b/>
          <w:color w:val="1F497D"/>
          <w:sz w:val="24"/>
          <w:szCs w:val="24"/>
        </w:rPr>
      </w:pPr>
      <w:r>
        <w:rPr>
          <w:b/>
          <w:color w:val="1F497D"/>
          <w:sz w:val="24"/>
          <w:szCs w:val="24"/>
        </w:rPr>
        <w:t>The Test Scenario</w:t>
      </w:r>
    </w:p>
    <w:p w:rsidR="00DD14E0" w:rsidRDefault="00E12324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This is the scenario you </w:t>
      </w:r>
      <w:r w:rsidR="00212775">
        <w:rPr>
          <w:sz w:val="20"/>
          <w:szCs w:val="20"/>
        </w:rPr>
        <w:t xml:space="preserve">must </w:t>
      </w:r>
      <w:r>
        <w:rPr>
          <w:sz w:val="20"/>
          <w:szCs w:val="20"/>
        </w:rPr>
        <w:t>automate</w:t>
      </w:r>
      <w:proofErr w:type="gramEnd"/>
      <w:r>
        <w:rPr>
          <w:sz w:val="20"/>
          <w:szCs w:val="20"/>
        </w:rPr>
        <w:t xml:space="preserve"> (note: order matters in the following</w:t>
      </w:r>
      <w:r>
        <w:rPr>
          <w:sz w:val="20"/>
          <w:szCs w:val="20"/>
          <w:vertAlign w:val="superscript"/>
        </w:rPr>
        <w:footnoteReference w:id="2"/>
      </w:r>
      <w:r w:rsidR="00212775">
        <w:rPr>
          <w:sz w:val="20"/>
          <w:szCs w:val="20"/>
        </w:rPr>
        <w:t>):</w:t>
      </w:r>
    </w:p>
    <w:p w:rsidR="00DD14E0" w:rsidRDefault="00E12324">
      <w:pPr>
        <w:numPr>
          <w:ilvl w:val="0"/>
          <w:numId w:val="1"/>
        </w:num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Verify that data is loaded, and the DOM is constructed (Five rows in the table)</w:t>
      </w:r>
    </w:p>
    <w:p w:rsidR="00DD14E0" w:rsidRDefault="00E12324">
      <w:pPr>
        <w:numPr>
          <w:ilvl w:val="0"/>
          <w:numId w:val="1"/>
        </w:num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Write 2002 in the filter text and verify that we only see two rows</w:t>
      </w:r>
    </w:p>
    <w:p w:rsidR="00DD14E0" w:rsidRDefault="00E12324">
      <w:pPr>
        <w:numPr>
          <w:ilvl w:val="0"/>
          <w:numId w:val="1"/>
        </w:num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Clear th</w:t>
      </w:r>
      <w:r>
        <w:rPr>
          <w:sz w:val="20"/>
          <w:szCs w:val="20"/>
        </w:rPr>
        <w:t>e text in the filter text and verify that we have the original five rows</w:t>
      </w:r>
    </w:p>
    <w:p w:rsidR="00DD14E0" w:rsidRDefault="00E12324">
      <w:pPr>
        <w:numPr>
          <w:ilvl w:val="0"/>
          <w:numId w:val="1"/>
        </w:num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Click the </w:t>
      </w:r>
      <w:r>
        <w:rPr>
          <w:sz w:val="20"/>
          <w:szCs w:val="20"/>
        </w:rPr>
        <w:t xml:space="preserve">sort “button” for </w:t>
      </w:r>
      <w:r>
        <w:rPr>
          <w:sz w:val="20"/>
          <w:szCs w:val="20"/>
        </w:rPr>
        <w:t>Year, and verify that the top row contains the car with id 938 and the las</w:t>
      </w:r>
      <w:r>
        <w:rPr>
          <w:sz w:val="20"/>
          <w:szCs w:val="20"/>
        </w:rPr>
        <w:t>t row the car with id = 940.</w:t>
      </w:r>
    </w:p>
    <w:p w:rsidR="00DD14E0" w:rsidRDefault="00E12324">
      <w:pPr>
        <w:numPr>
          <w:ilvl w:val="0"/>
          <w:numId w:val="1"/>
        </w:num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Press the edit button for the car with the id 938. Change the Description to "Cool car", and save changes.</w:t>
      </w:r>
    </w:p>
    <w:p w:rsidR="00DD14E0" w:rsidRDefault="00E12324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Verify that the row for car with id 938 now contains "Cool car" in the Description </w:t>
      </w:r>
      <w:r>
        <w:rPr>
          <w:sz w:val="20"/>
          <w:szCs w:val="20"/>
        </w:rPr>
        <w:t>column</w:t>
      </w:r>
    </w:p>
    <w:p w:rsidR="00DD14E0" w:rsidRDefault="00E12324">
      <w:pPr>
        <w:numPr>
          <w:ilvl w:val="0"/>
          <w:numId w:val="1"/>
        </w:num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Click the new “Car Button”, and click the “Save Car” butto</w:t>
      </w:r>
      <w:r>
        <w:rPr>
          <w:sz w:val="20"/>
          <w:szCs w:val="20"/>
        </w:rPr>
        <w:t>n. Verify that we have an error message with the text “All fields are required” and we still only have five rows in the all cars table.</w:t>
      </w:r>
    </w:p>
    <w:p w:rsidR="00DD14E0" w:rsidRDefault="00E12324">
      <w:pPr>
        <w:numPr>
          <w:ilvl w:val="0"/>
          <w:numId w:val="1"/>
        </w:num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Click the new Car Button, and add the f</w:t>
      </w:r>
      <w:r>
        <w:rPr>
          <w:sz w:val="20"/>
          <w:szCs w:val="20"/>
        </w:rPr>
        <w:t xml:space="preserve">ollowing values for </w:t>
      </w:r>
      <w:r>
        <w:rPr>
          <w:sz w:val="20"/>
          <w:szCs w:val="20"/>
        </w:rPr>
        <w:t xml:space="preserve">a </w:t>
      </w:r>
      <w:r>
        <w:rPr>
          <w:sz w:val="20"/>
          <w:szCs w:val="20"/>
        </w:rPr>
        <w:t>new car</w:t>
      </w:r>
    </w:p>
    <w:p w:rsidR="00DD14E0" w:rsidRDefault="00E12324">
      <w:pPr>
        <w:numPr>
          <w:ilvl w:val="1"/>
          <w:numId w:val="1"/>
        </w:numPr>
        <w:spacing w:after="0" w:line="240" w:lineRule="auto"/>
        <w:ind w:left="1434" w:hanging="357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Year: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2008</w:t>
      </w:r>
    </w:p>
    <w:p w:rsidR="00DD14E0" w:rsidRDefault="00E12324">
      <w:pPr>
        <w:numPr>
          <w:ilvl w:val="1"/>
          <w:numId w:val="1"/>
        </w:numPr>
        <w:spacing w:after="0" w:line="240" w:lineRule="auto"/>
        <w:ind w:left="1434" w:hanging="357"/>
        <w:contextualSpacing/>
        <w:rPr>
          <w:sz w:val="20"/>
          <w:szCs w:val="20"/>
        </w:rPr>
      </w:pPr>
      <w:bookmarkStart w:id="1" w:name="_gjdgxs" w:colFirst="0" w:colLast="0"/>
      <w:bookmarkEnd w:id="1"/>
      <w:r>
        <w:rPr>
          <w:sz w:val="20"/>
          <w:szCs w:val="20"/>
        </w:rPr>
        <w:t xml:space="preserve">Registered: </w:t>
      </w:r>
      <w:r>
        <w:rPr>
          <w:sz w:val="20"/>
          <w:szCs w:val="20"/>
        </w:rPr>
        <w:tab/>
      </w:r>
      <w:r>
        <w:rPr>
          <w:sz w:val="20"/>
          <w:szCs w:val="20"/>
        </w:rPr>
        <w:t>2002-5-5</w:t>
      </w:r>
    </w:p>
    <w:p w:rsidR="00DD14E0" w:rsidRDefault="00E12324">
      <w:pPr>
        <w:numPr>
          <w:ilvl w:val="1"/>
          <w:numId w:val="1"/>
        </w:numPr>
        <w:spacing w:after="0" w:line="240" w:lineRule="auto"/>
        <w:ind w:left="1434" w:hanging="357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Make: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Kia</w:t>
      </w:r>
    </w:p>
    <w:p w:rsidR="00DD14E0" w:rsidRDefault="00E12324">
      <w:pPr>
        <w:numPr>
          <w:ilvl w:val="1"/>
          <w:numId w:val="1"/>
        </w:numPr>
        <w:spacing w:after="0" w:line="240" w:lineRule="auto"/>
        <w:ind w:left="1434" w:hanging="357"/>
        <w:contextualSpacing/>
        <w:rPr>
          <w:sz w:val="20"/>
          <w:szCs w:val="20"/>
        </w:rPr>
      </w:pPr>
      <w:r>
        <w:rPr>
          <w:sz w:val="20"/>
          <w:szCs w:val="20"/>
        </w:rPr>
        <w:t>Mode</w:t>
      </w:r>
      <w:r>
        <w:rPr>
          <w:sz w:val="20"/>
          <w:szCs w:val="20"/>
        </w:rPr>
        <w:t xml:space="preserve">l: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Rio</w:t>
      </w:r>
    </w:p>
    <w:p w:rsidR="00DD14E0" w:rsidRDefault="00E12324">
      <w:pPr>
        <w:numPr>
          <w:ilvl w:val="1"/>
          <w:numId w:val="1"/>
        </w:numPr>
        <w:spacing w:after="0" w:line="240" w:lineRule="auto"/>
        <w:ind w:left="1434" w:hanging="357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Description: </w:t>
      </w:r>
      <w:r>
        <w:rPr>
          <w:sz w:val="20"/>
          <w:szCs w:val="20"/>
        </w:rPr>
        <w:tab/>
        <w:t>As new</w:t>
      </w:r>
    </w:p>
    <w:p w:rsidR="00DD14E0" w:rsidRDefault="00E12324">
      <w:pPr>
        <w:numPr>
          <w:ilvl w:val="1"/>
          <w:numId w:val="1"/>
        </w:numPr>
        <w:spacing w:after="0" w:line="240" w:lineRule="auto"/>
        <w:ind w:left="1434" w:hanging="357"/>
        <w:contextualSpacing/>
        <w:rPr>
          <w:sz w:val="20"/>
          <w:szCs w:val="20"/>
        </w:rPr>
      </w:pPr>
      <w:r>
        <w:rPr>
          <w:sz w:val="20"/>
          <w:szCs w:val="20"/>
        </w:rPr>
        <w:t>Price: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31000</w:t>
      </w:r>
    </w:p>
    <w:p w:rsidR="00DD14E0" w:rsidRDefault="00DD14E0">
      <w:pPr>
        <w:spacing w:after="0" w:line="240" w:lineRule="auto"/>
        <w:ind w:left="720"/>
        <w:rPr>
          <w:sz w:val="12"/>
          <w:szCs w:val="12"/>
        </w:rPr>
      </w:pPr>
    </w:p>
    <w:p w:rsidR="00DD14E0" w:rsidRDefault="00E12324">
      <w:pPr>
        <w:spacing w:after="0" w:line="240" w:lineRule="auto"/>
        <w:ind w:left="720"/>
      </w:pPr>
      <w:r>
        <w:t xml:space="preserve">Click “Save car”, and verify that the new car was added to the table with all </w:t>
      </w:r>
      <w:r w:rsidR="00A256E0">
        <w:t xml:space="preserve">the other </w:t>
      </w:r>
      <w:r>
        <w:t>cars</w:t>
      </w:r>
      <w:r>
        <w:t>.</w:t>
      </w:r>
    </w:p>
    <w:p w:rsidR="00DD14E0" w:rsidRDefault="00E12324">
      <w:pPr>
        <w:spacing w:line="240" w:lineRule="auto"/>
        <w:rPr>
          <w:b/>
          <w:color w:val="1F497D"/>
          <w:sz w:val="24"/>
          <w:szCs w:val="24"/>
        </w:rPr>
      </w:pPr>
      <w:r>
        <w:rPr>
          <w:b/>
          <w:color w:val="1F497D"/>
          <w:sz w:val="24"/>
          <w:szCs w:val="24"/>
        </w:rPr>
        <w:lastRenderedPageBreak/>
        <w:t>The Tasks</w:t>
      </w:r>
    </w:p>
    <w:p w:rsidR="00DD14E0" w:rsidRDefault="00E12324">
      <w:pPr>
        <w:spacing w:line="240" w:lineRule="auto"/>
        <w:rPr>
          <w:color w:val="0C343D"/>
          <w:sz w:val="24"/>
          <w:szCs w:val="24"/>
        </w:rPr>
      </w:pPr>
      <w:r>
        <w:rPr>
          <w:color w:val="0C343D"/>
          <w:sz w:val="24"/>
          <w:szCs w:val="24"/>
        </w:rPr>
        <w:t xml:space="preserve">Implement </w:t>
      </w:r>
      <w:proofErr w:type="gramStart"/>
      <w:r>
        <w:rPr>
          <w:color w:val="0C343D"/>
          <w:sz w:val="24"/>
          <w:szCs w:val="24"/>
        </w:rPr>
        <w:t>a</w:t>
      </w:r>
      <w:proofErr w:type="gramEnd"/>
      <w:r>
        <w:rPr>
          <w:color w:val="0C343D"/>
          <w:sz w:val="24"/>
          <w:szCs w:val="24"/>
        </w:rPr>
        <w:t xml:space="preserve"> x-unit test scenario, using Selenium on your chosen platform (Java/JUnit, C#/</w:t>
      </w:r>
      <w:proofErr w:type="spellStart"/>
      <w:r>
        <w:rPr>
          <w:color w:val="0C343D"/>
          <w:sz w:val="24"/>
          <w:szCs w:val="24"/>
        </w:rPr>
        <w:t>NUnit</w:t>
      </w:r>
      <w:proofErr w:type="spellEnd"/>
      <w:r>
        <w:rPr>
          <w:color w:val="0C343D"/>
          <w:sz w:val="24"/>
          <w:szCs w:val="24"/>
        </w:rPr>
        <w:t>, JavaScript/Mocha et</w:t>
      </w:r>
      <w:r>
        <w:rPr>
          <w:color w:val="0C343D"/>
          <w:sz w:val="24"/>
          <w:szCs w:val="24"/>
        </w:rPr>
        <w:t>c.)</w:t>
      </w:r>
    </w:p>
    <w:p w:rsidR="00DD14E0" w:rsidRDefault="00E12324">
      <w:pPr>
        <w:spacing w:line="240" w:lineRule="auto"/>
        <w:rPr>
          <w:b/>
          <w:color w:val="1F497D"/>
          <w:sz w:val="24"/>
          <w:szCs w:val="24"/>
        </w:rPr>
      </w:pPr>
      <w:r>
        <w:rPr>
          <w:b/>
          <w:color w:val="1F497D"/>
          <w:sz w:val="24"/>
          <w:szCs w:val="24"/>
        </w:rPr>
        <w:t xml:space="preserve">Hints: </w:t>
      </w:r>
    </w:p>
    <w:p w:rsidR="00DD14E0" w:rsidRDefault="00E1232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You can, but do not have to, use this getting started project to see Selenium combined with JUnit:</w:t>
      </w:r>
    </w:p>
    <w:p w:rsidR="00DD14E0" w:rsidRDefault="00E12324">
      <w:pPr>
        <w:spacing w:after="0" w:line="240" w:lineRule="auto"/>
        <w:rPr>
          <w:color w:val="1F497D"/>
          <w:sz w:val="20"/>
          <w:szCs w:val="20"/>
        </w:rPr>
      </w:pPr>
      <w:hyperlink r:id="rId12">
        <w:r>
          <w:rPr>
            <w:color w:val="1155CC"/>
            <w:sz w:val="20"/>
            <w:szCs w:val="20"/>
            <w:u w:val="single"/>
          </w:rPr>
          <w:t>https://github.com/Lars-m/SeleniumExerciseGettingStarted</w:t>
        </w:r>
      </w:hyperlink>
      <w:r>
        <w:rPr>
          <w:color w:val="1F497D"/>
          <w:sz w:val="20"/>
          <w:szCs w:val="20"/>
        </w:rPr>
        <w:t xml:space="preserve"> </w:t>
      </w:r>
    </w:p>
    <w:p w:rsidR="00DD14E0" w:rsidRDefault="00DD14E0">
      <w:pPr>
        <w:spacing w:after="0" w:line="240" w:lineRule="auto"/>
        <w:rPr>
          <w:color w:val="1F497D"/>
          <w:sz w:val="20"/>
          <w:szCs w:val="20"/>
        </w:rPr>
      </w:pPr>
    </w:p>
    <w:p w:rsidR="00DD14E0" w:rsidRDefault="00E12324">
      <w:pPr>
        <w:spacing w:after="40" w:line="240" w:lineRule="auto"/>
        <w:rPr>
          <w:color w:val="0C343D"/>
          <w:sz w:val="20"/>
          <w:szCs w:val="20"/>
        </w:rPr>
      </w:pPr>
      <w:r>
        <w:rPr>
          <w:b/>
          <w:color w:val="1F497D"/>
          <w:sz w:val="20"/>
          <w:szCs w:val="20"/>
        </w:rPr>
        <w:t>1)</w:t>
      </w:r>
      <w:r>
        <w:rPr>
          <w:color w:val="0C343D"/>
          <w:sz w:val="20"/>
          <w:szCs w:val="20"/>
        </w:rPr>
        <w:t xml:space="preserve">     </w:t>
      </w:r>
      <w:r>
        <w:rPr>
          <w:color w:val="0C343D"/>
          <w:sz w:val="20"/>
          <w:szCs w:val="20"/>
        </w:rPr>
        <w:tab/>
      </w:r>
      <w:r>
        <w:rPr>
          <w:color w:val="0C343D"/>
          <w:sz w:val="20"/>
          <w:szCs w:val="20"/>
        </w:rPr>
        <w:t xml:space="preserve">The provided project will </w:t>
      </w:r>
      <w:r>
        <w:rPr>
          <w:color w:val="0C343D"/>
          <w:sz w:val="20"/>
          <w:szCs w:val="20"/>
          <w:u w:val="single"/>
        </w:rPr>
        <w:t xml:space="preserve">not work with the </w:t>
      </w:r>
      <w:proofErr w:type="spellStart"/>
      <w:r>
        <w:rPr>
          <w:color w:val="0C343D"/>
          <w:sz w:val="20"/>
          <w:szCs w:val="20"/>
          <w:u w:val="single"/>
        </w:rPr>
        <w:t>HTMLUnit</w:t>
      </w:r>
      <w:proofErr w:type="spellEnd"/>
      <w:r>
        <w:rPr>
          <w:color w:val="0C343D"/>
          <w:sz w:val="20"/>
          <w:szCs w:val="20"/>
          <w:u w:val="single"/>
        </w:rPr>
        <w:t xml:space="preserve"> headless browse</w:t>
      </w:r>
      <w:r>
        <w:rPr>
          <w:color w:val="0C343D"/>
          <w:sz w:val="20"/>
          <w:szCs w:val="20"/>
        </w:rPr>
        <w:t>r, which does not like “pure” JavaScript</w:t>
      </w:r>
    </w:p>
    <w:p w:rsidR="00DD14E0" w:rsidRDefault="00E12324">
      <w:pPr>
        <w:spacing w:after="40" w:line="240" w:lineRule="auto"/>
        <w:rPr>
          <w:color w:val="0C343D"/>
          <w:sz w:val="20"/>
          <w:szCs w:val="20"/>
        </w:rPr>
      </w:pPr>
      <w:r>
        <w:rPr>
          <w:color w:val="0C343D"/>
          <w:sz w:val="20"/>
          <w:szCs w:val="20"/>
        </w:rPr>
        <w:t xml:space="preserve"> </w:t>
      </w:r>
      <w:r>
        <w:rPr>
          <w:color w:val="0C343D"/>
          <w:sz w:val="20"/>
          <w:szCs w:val="20"/>
        </w:rPr>
        <w:tab/>
      </w:r>
      <w:proofErr w:type="gramStart"/>
      <w:r>
        <w:rPr>
          <w:color w:val="0C343D"/>
          <w:sz w:val="20"/>
          <w:szCs w:val="20"/>
        </w:rPr>
        <w:t>projects</w:t>
      </w:r>
      <w:proofErr w:type="gramEnd"/>
      <w:r>
        <w:rPr>
          <w:color w:val="0C343D"/>
          <w:sz w:val="20"/>
          <w:szCs w:val="20"/>
        </w:rPr>
        <w:t xml:space="preserve">, bundled into a single file. </w:t>
      </w:r>
    </w:p>
    <w:p w:rsidR="00DD14E0" w:rsidRDefault="00DD14E0">
      <w:pPr>
        <w:spacing w:after="40" w:line="240" w:lineRule="auto"/>
        <w:rPr>
          <w:color w:val="0C343D"/>
          <w:sz w:val="12"/>
          <w:szCs w:val="12"/>
        </w:rPr>
      </w:pPr>
    </w:p>
    <w:p w:rsidR="00DD14E0" w:rsidRDefault="00E12324">
      <w:pPr>
        <w:spacing w:line="240" w:lineRule="auto"/>
        <w:rPr>
          <w:b/>
          <w:color w:val="0C343D"/>
          <w:sz w:val="20"/>
          <w:szCs w:val="20"/>
        </w:rPr>
      </w:pPr>
      <w:r>
        <w:rPr>
          <w:b/>
          <w:color w:val="1F497D"/>
          <w:sz w:val="20"/>
          <w:szCs w:val="20"/>
        </w:rPr>
        <w:t>2)</w:t>
      </w:r>
      <w:r>
        <w:rPr>
          <w:color w:val="0C343D"/>
          <w:sz w:val="20"/>
          <w:szCs w:val="20"/>
        </w:rPr>
        <w:t xml:space="preserve"> </w:t>
      </w:r>
      <w:r>
        <w:rPr>
          <w:color w:val="0C343D"/>
          <w:sz w:val="20"/>
          <w:szCs w:val="20"/>
        </w:rPr>
        <w:tab/>
        <w:t xml:space="preserve">See slides for hints related to </w:t>
      </w:r>
      <w:r>
        <w:rPr>
          <w:b/>
          <w:color w:val="0C343D"/>
          <w:sz w:val="20"/>
          <w:szCs w:val="20"/>
        </w:rPr>
        <w:t>DOM-manipulation</w:t>
      </w:r>
    </w:p>
    <w:p w:rsidR="00DD14E0" w:rsidRDefault="00E12324">
      <w:pPr>
        <w:spacing w:after="0" w:line="240" w:lineRule="auto"/>
        <w:rPr>
          <w:b/>
          <w:color w:val="1F497D"/>
          <w:sz w:val="20"/>
          <w:szCs w:val="20"/>
        </w:rPr>
      </w:pPr>
      <w:r>
        <w:rPr>
          <w:b/>
          <w:color w:val="1F497D"/>
          <w:sz w:val="20"/>
          <w:szCs w:val="20"/>
        </w:rPr>
        <w:t xml:space="preserve">3) </w:t>
      </w:r>
    </w:p>
    <w:p w:rsidR="00DD14E0" w:rsidRDefault="00662652">
      <w:pPr>
        <w:spacing w:line="240" w:lineRule="auto"/>
        <w:ind w:left="720"/>
        <w:rPr>
          <w:color w:val="0C343D"/>
          <w:sz w:val="20"/>
          <w:szCs w:val="20"/>
        </w:rPr>
      </w:pPr>
      <w:r>
        <w:rPr>
          <w:color w:val="0C343D"/>
          <w:sz w:val="20"/>
          <w:szCs w:val="20"/>
        </w:rPr>
        <w:t>Most/many test frameworks do</w:t>
      </w:r>
      <w:r w:rsidR="00E12324">
        <w:rPr>
          <w:color w:val="0C343D"/>
          <w:sz w:val="20"/>
          <w:szCs w:val="20"/>
        </w:rPr>
        <w:t xml:space="preserve"> not guarantee the</w:t>
      </w:r>
      <w:r w:rsidR="00E12324">
        <w:rPr>
          <w:color w:val="0C343D"/>
          <w:sz w:val="20"/>
          <w:szCs w:val="20"/>
        </w:rPr>
        <w:t xml:space="preserve"> order in which tests </w:t>
      </w:r>
      <w:proofErr w:type="gramStart"/>
      <w:r w:rsidR="00E12324">
        <w:rPr>
          <w:color w:val="0C343D"/>
          <w:sz w:val="20"/>
          <w:szCs w:val="20"/>
        </w:rPr>
        <w:t>are executed</w:t>
      </w:r>
      <w:proofErr w:type="gramEnd"/>
      <w:r w:rsidR="00E12324">
        <w:rPr>
          <w:color w:val="0C343D"/>
          <w:sz w:val="20"/>
          <w:szCs w:val="20"/>
        </w:rPr>
        <w:t xml:space="preserve">. With JUnit </w:t>
      </w:r>
      <w:proofErr w:type="gramStart"/>
      <w:r w:rsidR="00E12324">
        <w:rPr>
          <w:color w:val="0C343D"/>
          <w:sz w:val="20"/>
          <w:szCs w:val="20"/>
        </w:rPr>
        <w:t>4.x</w:t>
      </w:r>
      <w:proofErr w:type="gramEnd"/>
      <w:r w:rsidR="00E12324">
        <w:rPr>
          <w:color w:val="0C343D"/>
          <w:sz w:val="20"/>
          <w:szCs w:val="20"/>
        </w:rPr>
        <w:t xml:space="preserve"> you can set the order using this annotation on test class:</w:t>
      </w:r>
    </w:p>
    <w:p w:rsidR="00DD14E0" w:rsidRDefault="00E12324">
      <w:pPr>
        <w:spacing w:line="240" w:lineRule="auto"/>
        <w:ind w:left="720"/>
        <w:rPr>
          <w:rFonts w:ascii="Consolas" w:eastAsia="Consolas" w:hAnsi="Consolas" w:cs="Consolas"/>
          <w:color w:val="0C343D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C343D"/>
          <w:sz w:val="20"/>
          <w:szCs w:val="20"/>
        </w:rPr>
        <w:t>@</w:t>
      </w:r>
      <w:proofErr w:type="spellStart"/>
      <w:r>
        <w:rPr>
          <w:rFonts w:ascii="Consolas" w:eastAsia="Consolas" w:hAnsi="Consolas" w:cs="Consolas"/>
          <w:color w:val="0C343D"/>
          <w:sz w:val="20"/>
          <w:szCs w:val="20"/>
        </w:rPr>
        <w:t>FixMethodOrder</w:t>
      </w:r>
      <w:proofErr w:type="spellEnd"/>
      <w:r>
        <w:rPr>
          <w:rFonts w:ascii="Consolas" w:eastAsia="Consolas" w:hAnsi="Consolas" w:cs="Consolas"/>
          <w:color w:val="0C343D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C343D"/>
          <w:sz w:val="20"/>
          <w:szCs w:val="20"/>
        </w:rPr>
        <w:t>MethodSorters.NAME_ASCENDING</w:t>
      </w:r>
      <w:proofErr w:type="spellEnd"/>
      <w:r>
        <w:rPr>
          <w:rFonts w:ascii="Consolas" w:eastAsia="Consolas" w:hAnsi="Consolas" w:cs="Consolas"/>
          <w:color w:val="0C343D"/>
          <w:sz w:val="20"/>
          <w:szCs w:val="20"/>
        </w:rPr>
        <w:t>)</w:t>
      </w:r>
    </w:p>
    <w:p w:rsidR="00DD14E0" w:rsidRDefault="00E12324">
      <w:pPr>
        <w:spacing w:line="240" w:lineRule="auto"/>
        <w:ind w:left="720"/>
        <w:rPr>
          <w:color w:val="0C343D"/>
          <w:sz w:val="20"/>
          <w:szCs w:val="20"/>
        </w:rPr>
      </w:pPr>
      <w:r>
        <w:rPr>
          <w:color w:val="0C343D"/>
          <w:sz w:val="20"/>
          <w:szCs w:val="20"/>
        </w:rPr>
        <w:t xml:space="preserve">Now just name your test methods like </w:t>
      </w:r>
      <w:r>
        <w:rPr>
          <w:rFonts w:ascii="Consolas" w:eastAsia="Consolas" w:hAnsi="Consolas" w:cs="Consolas"/>
          <w:color w:val="0C343D"/>
          <w:sz w:val="20"/>
          <w:szCs w:val="20"/>
        </w:rPr>
        <w:t>test-1</w:t>
      </w:r>
      <w:r>
        <w:rPr>
          <w:color w:val="0C343D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0C343D"/>
          <w:sz w:val="20"/>
          <w:szCs w:val="20"/>
        </w:rPr>
        <w:t xml:space="preserve">test-2 </w:t>
      </w:r>
      <w:r>
        <w:rPr>
          <w:color w:val="0C343D"/>
          <w:sz w:val="20"/>
          <w:szCs w:val="20"/>
        </w:rPr>
        <w:t>….</w:t>
      </w:r>
    </w:p>
    <w:p w:rsidR="00DD14E0" w:rsidRDefault="00E12324">
      <w:pPr>
        <w:spacing w:line="240" w:lineRule="auto"/>
        <w:rPr>
          <w:i/>
          <w:color w:val="0C343D"/>
          <w:sz w:val="20"/>
          <w:szCs w:val="20"/>
        </w:rPr>
      </w:pPr>
      <w:r>
        <w:rPr>
          <w:i/>
          <w:color w:val="0C343D"/>
          <w:sz w:val="20"/>
          <w:szCs w:val="20"/>
        </w:rPr>
        <w:t>Testing a real system (which is what the provided system simulate) leads to a number of problems with the following being just a few:</w:t>
      </w:r>
    </w:p>
    <w:p w:rsidR="00DD14E0" w:rsidRDefault="00E12324">
      <w:pPr>
        <w:spacing w:line="240" w:lineRule="auto"/>
        <w:rPr>
          <w:color w:val="0C343D"/>
          <w:sz w:val="20"/>
          <w:szCs w:val="20"/>
        </w:rPr>
      </w:pPr>
      <w:r>
        <w:rPr>
          <w:b/>
          <w:color w:val="0C343D"/>
          <w:sz w:val="20"/>
          <w:szCs w:val="20"/>
        </w:rPr>
        <w:t>4)</w:t>
      </w:r>
      <w:r>
        <w:rPr>
          <w:color w:val="0C343D"/>
          <w:sz w:val="20"/>
          <w:szCs w:val="20"/>
        </w:rPr>
        <w:t xml:space="preserve">    </w:t>
      </w:r>
      <w:r>
        <w:rPr>
          <w:color w:val="0C343D"/>
          <w:sz w:val="20"/>
          <w:szCs w:val="20"/>
        </w:rPr>
        <w:tab/>
        <w:t>It must be setup to use a test database and (obviously) not the production server.</w:t>
      </w:r>
    </w:p>
    <w:p w:rsidR="00DD14E0" w:rsidRDefault="00E12324">
      <w:pPr>
        <w:spacing w:line="240" w:lineRule="auto"/>
        <w:ind w:firstLine="720"/>
        <w:rPr>
          <w:color w:val="0C343D"/>
          <w:sz w:val="20"/>
          <w:szCs w:val="20"/>
        </w:rPr>
      </w:pPr>
      <w:r>
        <w:rPr>
          <w:color w:val="0C343D"/>
          <w:sz w:val="20"/>
          <w:szCs w:val="20"/>
        </w:rPr>
        <w:t>You can assume that, this is wha</w:t>
      </w:r>
      <w:r>
        <w:rPr>
          <w:color w:val="0C343D"/>
          <w:sz w:val="20"/>
          <w:szCs w:val="20"/>
        </w:rPr>
        <w:t>t you have with the provided system</w:t>
      </w:r>
    </w:p>
    <w:p w:rsidR="00DD14E0" w:rsidRDefault="00E12324">
      <w:pPr>
        <w:spacing w:after="0" w:line="240" w:lineRule="auto"/>
        <w:rPr>
          <w:color w:val="0C343D"/>
          <w:sz w:val="20"/>
          <w:szCs w:val="20"/>
        </w:rPr>
      </w:pPr>
      <w:r>
        <w:rPr>
          <w:b/>
          <w:color w:val="1F497D"/>
          <w:sz w:val="20"/>
          <w:szCs w:val="20"/>
        </w:rPr>
        <w:t>5)</w:t>
      </w:r>
      <w:r>
        <w:rPr>
          <w:color w:val="0C343D"/>
          <w:sz w:val="20"/>
          <w:szCs w:val="20"/>
        </w:rPr>
        <w:t xml:space="preserve">   </w:t>
      </w:r>
      <w:r>
        <w:rPr>
          <w:color w:val="0C343D"/>
          <w:sz w:val="20"/>
          <w:szCs w:val="20"/>
        </w:rPr>
        <w:tab/>
        <w:t xml:space="preserve">How do we </w:t>
      </w:r>
      <w:r>
        <w:rPr>
          <w:color w:val="0C343D"/>
          <w:sz w:val="20"/>
          <w:szCs w:val="20"/>
        </w:rPr>
        <w:t>ensure that test data are consistent, if our test changes data (on a production-like server)?</w:t>
      </w:r>
    </w:p>
    <w:p w:rsidR="00DD14E0" w:rsidRDefault="00E12324">
      <w:pPr>
        <w:numPr>
          <w:ilvl w:val="0"/>
          <w:numId w:val="2"/>
        </w:numPr>
        <w:spacing w:line="240" w:lineRule="auto"/>
        <w:contextualSpacing/>
        <w:rPr>
          <w:color w:val="0C343D"/>
          <w:sz w:val="20"/>
          <w:szCs w:val="20"/>
        </w:rPr>
      </w:pPr>
      <w:r>
        <w:rPr>
          <w:color w:val="0C343D"/>
          <w:sz w:val="20"/>
          <w:szCs w:val="20"/>
        </w:rPr>
        <w:t xml:space="preserve">You can write your tests, so that they always set data back to where we started (undo each operation) </w:t>
      </w:r>
    </w:p>
    <w:p w:rsidR="00DD14E0" w:rsidRDefault="00E12324">
      <w:pPr>
        <w:numPr>
          <w:ilvl w:val="0"/>
          <w:numId w:val="2"/>
        </w:numPr>
        <w:spacing w:line="240" w:lineRule="auto"/>
        <w:contextualSpacing/>
        <w:rPr>
          <w:color w:val="0C343D"/>
          <w:sz w:val="20"/>
          <w:szCs w:val="20"/>
        </w:rPr>
      </w:pPr>
      <w:r>
        <w:rPr>
          <w:color w:val="0C343D"/>
          <w:sz w:val="20"/>
          <w:szCs w:val="20"/>
        </w:rPr>
        <w:t>In a</w:t>
      </w:r>
      <w:r>
        <w:rPr>
          <w:color w:val="0C343D"/>
          <w:sz w:val="20"/>
          <w:szCs w:val="20"/>
        </w:rPr>
        <w:t xml:space="preserve"> real system, using a real database, run a script up against the database before your tests (or something similar to that)</w:t>
      </w:r>
    </w:p>
    <w:p w:rsidR="00DD14E0" w:rsidRDefault="00E12324">
      <w:pPr>
        <w:spacing w:line="240" w:lineRule="auto"/>
        <w:ind w:left="1440"/>
        <w:rPr>
          <w:color w:val="0C343D"/>
          <w:sz w:val="20"/>
          <w:szCs w:val="20"/>
        </w:rPr>
      </w:pPr>
      <w:proofErr w:type="gramStart"/>
      <w:r>
        <w:rPr>
          <w:color w:val="0C343D"/>
          <w:sz w:val="20"/>
          <w:szCs w:val="20"/>
        </w:rPr>
        <w:t xml:space="preserve">The system under test is written by </w:t>
      </w:r>
      <w:r>
        <w:rPr>
          <w:color w:val="0C343D"/>
          <w:sz w:val="20"/>
          <w:szCs w:val="20"/>
        </w:rPr>
        <w:t>a developer meant to be tested by developers ;-), so it implements a feature to simulate the b</w:t>
      </w:r>
      <w:r>
        <w:rPr>
          <w:color w:val="0C343D"/>
          <w:sz w:val="20"/>
          <w:szCs w:val="20"/>
        </w:rPr>
        <w:t>ehaviour suggested above</w:t>
      </w:r>
      <w:proofErr w:type="gramEnd"/>
      <w:r>
        <w:rPr>
          <w:color w:val="0C343D"/>
          <w:sz w:val="20"/>
          <w:szCs w:val="20"/>
        </w:rPr>
        <w:t>.</w:t>
      </w:r>
    </w:p>
    <w:p w:rsidR="00DD14E0" w:rsidRDefault="00E12324">
      <w:pPr>
        <w:spacing w:line="240" w:lineRule="auto"/>
        <w:ind w:left="1440"/>
        <w:rPr>
          <w:color w:val="0C343D"/>
          <w:sz w:val="20"/>
          <w:szCs w:val="20"/>
        </w:rPr>
      </w:pPr>
      <w:r>
        <w:rPr>
          <w:color w:val="0C343D"/>
          <w:sz w:val="20"/>
          <w:szCs w:val="20"/>
        </w:rPr>
        <w:t xml:space="preserve">This </w:t>
      </w:r>
      <w:proofErr w:type="spellStart"/>
      <w:proofErr w:type="gramStart"/>
      <w:r>
        <w:rPr>
          <w:color w:val="0C343D"/>
          <w:sz w:val="20"/>
          <w:szCs w:val="20"/>
        </w:rPr>
        <w:t>url</w:t>
      </w:r>
      <w:proofErr w:type="spellEnd"/>
      <w:proofErr w:type="gramEnd"/>
      <w:r>
        <w:rPr>
          <w:color w:val="0C343D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C343D"/>
          <w:sz w:val="20"/>
          <w:szCs w:val="20"/>
        </w:rPr>
        <w:t>(http:localhost:3000/reset</w:t>
      </w:r>
      <w:r>
        <w:rPr>
          <w:color w:val="0C343D"/>
          <w:sz w:val="20"/>
          <w:szCs w:val="20"/>
        </w:rPr>
        <w:t>) will reset the database to the original five cars.</w:t>
      </w:r>
    </w:p>
    <w:p w:rsidR="00DD14E0" w:rsidRDefault="00662652">
      <w:pPr>
        <w:spacing w:line="240" w:lineRule="auto"/>
        <w:ind w:left="1440"/>
        <w:rPr>
          <w:color w:val="0C343D"/>
          <w:sz w:val="20"/>
          <w:szCs w:val="20"/>
        </w:rPr>
      </w:pPr>
      <w:r>
        <w:rPr>
          <w:color w:val="0C343D"/>
          <w:sz w:val="20"/>
          <w:szCs w:val="20"/>
        </w:rPr>
        <w:t>With J</w:t>
      </w:r>
      <w:r w:rsidR="00E12324">
        <w:rPr>
          <w:color w:val="0C343D"/>
          <w:sz w:val="20"/>
          <w:szCs w:val="20"/>
        </w:rPr>
        <w:t xml:space="preserve">ava, we can use </w:t>
      </w:r>
      <w:proofErr w:type="spellStart"/>
      <w:r w:rsidR="00E12324">
        <w:rPr>
          <w:rFonts w:ascii="Consolas" w:eastAsia="Consolas" w:hAnsi="Consolas" w:cs="Consolas"/>
          <w:color w:val="0C343D"/>
          <w:sz w:val="20"/>
          <w:szCs w:val="20"/>
        </w:rPr>
        <w:t>RestAssured</w:t>
      </w:r>
      <w:proofErr w:type="spellEnd"/>
      <w:r w:rsidR="00E12324">
        <w:rPr>
          <w:rFonts w:ascii="Consolas" w:eastAsia="Consolas" w:hAnsi="Consolas" w:cs="Consolas"/>
          <w:color w:val="0C343D"/>
          <w:sz w:val="20"/>
          <w:szCs w:val="20"/>
        </w:rPr>
        <w:t xml:space="preserve"> </w:t>
      </w:r>
      <w:proofErr w:type="gramStart"/>
      <w:r w:rsidR="00E12324">
        <w:rPr>
          <w:color w:val="0C343D"/>
          <w:sz w:val="20"/>
          <w:szCs w:val="20"/>
        </w:rPr>
        <w:t>to very easily perform</w:t>
      </w:r>
      <w:proofErr w:type="gramEnd"/>
      <w:r w:rsidR="00E12324">
        <w:rPr>
          <w:color w:val="0C343D"/>
          <w:sz w:val="20"/>
          <w:szCs w:val="20"/>
        </w:rPr>
        <w:t xml:space="preserve"> a programmatic get request.</w:t>
      </w:r>
    </w:p>
    <w:p w:rsidR="00DD14E0" w:rsidRDefault="00E12324">
      <w:pPr>
        <w:spacing w:after="60" w:line="240" w:lineRule="auto"/>
        <w:ind w:left="1440"/>
        <w:rPr>
          <w:color w:val="0C343D"/>
          <w:sz w:val="20"/>
          <w:szCs w:val="20"/>
          <w:u w:val="single"/>
        </w:rPr>
      </w:pPr>
      <w:r>
        <w:rPr>
          <w:color w:val="0C343D"/>
          <w:sz w:val="20"/>
          <w:szCs w:val="20"/>
          <w:u w:val="single"/>
        </w:rPr>
        <w:t>Add this entry to your POM-file:</w:t>
      </w:r>
    </w:p>
    <w:p w:rsidR="00DD14E0" w:rsidRDefault="00E12324">
      <w:pPr>
        <w:spacing w:after="0" w:line="240" w:lineRule="auto"/>
        <w:ind w:left="1440"/>
        <w:rPr>
          <w:rFonts w:ascii="Consolas" w:eastAsia="Consolas" w:hAnsi="Consolas" w:cs="Consolas"/>
          <w:color w:val="0C343D"/>
          <w:sz w:val="20"/>
          <w:szCs w:val="20"/>
        </w:rPr>
      </w:pPr>
      <w:r>
        <w:rPr>
          <w:rFonts w:ascii="Consolas" w:eastAsia="Consolas" w:hAnsi="Consolas" w:cs="Consolas"/>
          <w:color w:val="0C343D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0C343D"/>
          <w:sz w:val="20"/>
          <w:szCs w:val="20"/>
        </w:rPr>
        <w:t>dependency</w:t>
      </w:r>
      <w:proofErr w:type="gramEnd"/>
      <w:r>
        <w:rPr>
          <w:rFonts w:ascii="Consolas" w:eastAsia="Consolas" w:hAnsi="Consolas" w:cs="Consolas"/>
          <w:color w:val="0C343D"/>
          <w:sz w:val="20"/>
          <w:szCs w:val="20"/>
        </w:rPr>
        <w:t>&gt;</w:t>
      </w:r>
    </w:p>
    <w:p w:rsidR="00DD14E0" w:rsidRDefault="00E12324">
      <w:pPr>
        <w:spacing w:after="0" w:line="240" w:lineRule="auto"/>
        <w:ind w:left="1440"/>
        <w:rPr>
          <w:rFonts w:ascii="Consolas" w:eastAsia="Consolas" w:hAnsi="Consolas" w:cs="Consolas"/>
          <w:color w:val="0C343D"/>
          <w:sz w:val="20"/>
          <w:szCs w:val="20"/>
        </w:rPr>
      </w:pPr>
      <w:r>
        <w:rPr>
          <w:rFonts w:ascii="Consolas" w:eastAsia="Consolas" w:hAnsi="Consolas" w:cs="Consolas"/>
          <w:color w:val="0C343D"/>
          <w:sz w:val="20"/>
          <w:szCs w:val="20"/>
        </w:rPr>
        <w:t xml:space="preserve">   &lt;</w:t>
      </w:r>
      <w:proofErr w:type="spellStart"/>
      <w:r>
        <w:rPr>
          <w:rFonts w:ascii="Consolas" w:eastAsia="Consolas" w:hAnsi="Consolas" w:cs="Consolas"/>
          <w:color w:val="0C343D"/>
          <w:sz w:val="20"/>
          <w:szCs w:val="20"/>
        </w:rPr>
        <w:t>groupId</w:t>
      </w:r>
      <w:proofErr w:type="spellEnd"/>
      <w:r>
        <w:rPr>
          <w:rFonts w:ascii="Consolas" w:eastAsia="Consolas" w:hAnsi="Consolas" w:cs="Consolas"/>
          <w:color w:val="0C343D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C343D"/>
          <w:sz w:val="20"/>
          <w:szCs w:val="20"/>
        </w:rPr>
        <w:t>com.jayway.restassured</w:t>
      </w:r>
      <w:proofErr w:type="spellEnd"/>
      <w:r>
        <w:rPr>
          <w:rFonts w:ascii="Consolas" w:eastAsia="Consolas" w:hAnsi="Consolas" w:cs="Consolas"/>
          <w:color w:val="0C343D"/>
          <w:sz w:val="20"/>
          <w:szCs w:val="20"/>
        </w:rPr>
        <w:t>&lt;/</w:t>
      </w:r>
      <w:proofErr w:type="spellStart"/>
      <w:r>
        <w:rPr>
          <w:rFonts w:ascii="Consolas" w:eastAsia="Consolas" w:hAnsi="Consolas" w:cs="Consolas"/>
          <w:color w:val="0C343D"/>
          <w:sz w:val="20"/>
          <w:szCs w:val="20"/>
        </w:rPr>
        <w:t>groupId</w:t>
      </w:r>
      <w:proofErr w:type="spellEnd"/>
      <w:r>
        <w:rPr>
          <w:rFonts w:ascii="Consolas" w:eastAsia="Consolas" w:hAnsi="Consolas" w:cs="Consolas"/>
          <w:color w:val="0C343D"/>
          <w:sz w:val="20"/>
          <w:szCs w:val="20"/>
        </w:rPr>
        <w:t>&gt;</w:t>
      </w:r>
    </w:p>
    <w:p w:rsidR="00DD14E0" w:rsidRDefault="00E12324">
      <w:pPr>
        <w:spacing w:after="0" w:line="240" w:lineRule="auto"/>
        <w:ind w:left="1440"/>
        <w:rPr>
          <w:rFonts w:ascii="Consolas" w:eastAsia="Consolas" w:hAnsi="Consolas" w:cs="Consolas"/>
          <w:color w:val="0C343D"/>
          <w:sz w:val="20"/>
          <w:szCs w:val="20"/>
        </w:rPr>
      </w:pPr>
      <w:r>
        <w:rPr>
          <w:rFonts w:ascii="Consolas" w:eastAsia="Consolas" w:hAnsi="Consolas" w:cs="Consolas"/>
          <w:color w:val="0C343D"/>
          <w:sz w:val="20"/>
          <w:szCs w:val="20"/>
        </w:rPr>
        <w:t xml:space="preserve">   &lt;</w:t>
      </w:r>
      <w:proofErr w:type="spellStart"/>
      <w:proofErr w:type="gramStart"/>
      <w:r>
        <w:rPr>
          <w:rFonts w:ascii="Consolas" w:eastAsia="Consolas" w:hAnsi="Consolas" w:cs="Consolas"/>
          <w:color w:val="0C343D"/>
          <w:sz w:val="20"/>
          <w:szCs w:val="20"/>
        </w:rPr>
        <w:t>artifactId</w:t>
      </w:r>
      <w:proofErr w:type="spellEnd"/>
      <w:r>
        <w:rPr>
          <w:rFonts w:ascii="Consolas" w:eastAsia="Consolas" w:hAnsi="Consolas" w:cs="Consolas"/>
          <w:color w:val="0C343D"/>
          <w:sz w:val="20"/>
          <w:szCs w:val="20"/>
        </w:rPr>
        <w:t>&gt;</w:t>
      </w:r>
      <w:proofErr w:type="gramEnd"/>
      <w:r>
        <w:rPr>
          <w:rFonts w:ascii="Consolas" w:eastAsia="Consolas" w:hAnsi="Consolas" w:cs="Consolas"/>
          <w:color w:val="0C343D"/>
          <w:sz w:val="20"/>
          <w:szCs w:val="20"/>
        </w:rPr>
        <w:t>rest-assured&lt;/</w:t>
      </w:r>
      <w:proofErr w:type="spellStart"/>
      <w:r>
        <w:rPr>
          <w:rFonts w:ascii="Consolas" w:eastAsia="Consolas" w:hAnsi="Consolas" w:cs="Consolas"/>
          <w:color w:val="0C343D"/>
          <w:sz w:val="20"/>
          <w:szCs w:val="20"/>
        </w:rPr>
        <w:t>artifactId</w:t>
      </w:r>
      <w:proofErr w:type="spellEnd"/>
      <w:r>
        <w:rPr>
          <w:rFonts w:ascii="Consolas" w:eastAsia="Consolas" w:hAnsi="Consolas" w:cs="Consolas"/>
          <w:color w:val="0C343D"/>
          <w:sz w:val="20"/>
          <w:szCs w:val="20"/>
        </w:rPr>
        <w:t>&gt;</w:t>
      </w:r>
    </w:p>
    <w:p w:rsidR="00DD14E0" w:rsidRDefault="00E12324">
      <w:pPr>
        <w:spacing w:after="0" w:line="240" w:lineRule="auto"/>
        <w:ind w:left="1440"/>
        <w:rPr>
          <w:rFonts w:ascii="Consolas" w:eastAsia="Consolas" w:hAnsi="Consolas" w:cs="Consolas"/>
          <w:color w:val="0C343D"/>
          <w:sz w:val="20"/>
          <w:szCs w:val="20"/>
        </w:rPr>
      </w:pPr>
      <w:r>
        <w:rPr>
          <w:rFonts w:ascii="Consolas" w:eastAsia="Consolas" w:hAnsi="Consolas" w:cs="Consolas"/>
          <w:color w:val="0C343D"/>
          <w:sz w:val="20"/>
          <w:szCs w:val="20"/>
        </w:rPr>
        <w:t xml:space="preserve">   &lt;version&gt;2.9.0&lt;/version&gt;</w:t>
      </w:r>
    </w:p>
    <w:p w:rsidR="00DD14E0" w:rsidRDefault="00E12324">
      <w:pPr>
        <w:spacing w:after="0" w:line="240" w:lineRule="auto"/>
        <w:ind w:left="1440"/>
        <w:rPr>
          <w:rFonts w:ascii="Consolas" w:eastAsia="Consolas" w:hAnsi="Consolas" w:cs="Consolas"/>
          <w:color w:val="0C343D"/>
          <w:sz w:val="20"/>
          <w:szCs w:val="20"/>
        </w:rPr>
      </w:pPr>
      <w:r>
        <w:rPr>
          <w:rFonts w:ascii="Consolas" w:eastAsia="Consolas" w:hAnsi="Consolas" w:cs="Consolas"/>
          <w:color w:val="0C343D"/>
          <w:sz w:val="20"/>
          <w:szCs w:val="20"/>
        </w:rPr>
        <w:t>&lt;/dependency&gt;</w:t>
      </w:r>
    </w:p>
    <w:p w:rsidR="00DD14E0" w:rsidRDefault="00DD14E0">
      <w:pPr>
        <w:spacing w:after="60" w:line="240" w:lineRule="auto"/>
        <w:ind w:left="1440"/>
        <w:rPr>
          <w:color w:val="0C343D"/>
          <w:sz w:val="12"/>
          <w:szCs w:val="12"/>
        </w:rPr>
      </w:pPr>
    </w:p>
    <w:p w:rsidR="00DD14E0" w:rsidRDefault="00E12324">
      <w:pPr>
        <w:spacing w:line="240" w:lineRule="auto"/>
        <w:ind w:left="1440"/>
        <w:rPr>
          <w:color w:val="0C343D"/>
          <w:sz w:val="20"/>
          <w:szCs w:val="20"/>
        </w:rPr>
      </w:pPr>
      <w:r>
        <w:rPr>
          <w:color w:val="0C343D"/>
          <w:sz w:val="20"/>
          <w:szCs w:val="20"/>
        </w:rPr>
        <w:t>Make the reset-request like this in your test fixture(s).</w:t>
      </w:r>
    </w:p>
    <w:p w:rsidR="00DD14E0" w:rsidRDefault="00E12324">
      <w:pPr>
        <w:spacing w:line="240" w:lineRule="auto"/>
        <w:ind w:left="1440"/>
        <w:rPr>
          <w:rFonts w:ascii="Consolas" w:eastAsia="Consolas" w:hAnsi="Consolas" w:cs="Consolas"/>
          <w:color w:val="0C343D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C343D"/>
          <w:sz w:val="18"/>
          <w:szCs w:val="18"/>
        </w:rPr>
        <w:t>com.jayway.restassured.RestAssured.given(</w:t>
      </w:r>
      <w:proofErr w:type="gramEnd"/>
      <w:r>
        <w:rPr>
          <w:rFonts w:ascii="Consolas" w:eastAsia="Consolas" w:hAnsi="Consolas" w:cs="Consolas"/>
          <w:color w:val="0C343D"/>
          <w:sz w:val="18"/>
          <w:szCs w:val="18"/>
        </w:rPr>
        <w:t>).get("http://localhost:3000/reset");</w:t>
      </w:r>
    </w:p>
    <w:p w:rsidR="00DD14E0" w:rsidRDefault="00E12324">
      <w:pPr>
        <w:spacing w:line="240" w:lineRule="auto"/>
        <w:rPr>
          <w:color w:val="0C343D"/>
          <w:sz w:val="20"/>
          <w:szCs w:val="20"/>
        </w:rPr>
      </w:pPr>
      <w:r>
        <w:rPr>
          <w:b/>
          <w:color w:val="0C343D"/>
          <w:sz w:val="20"/>
          <w:szCs w:val="20"/>
        </w:rPr>
        <w:t xml:space="preserve">6) </w:t>
      </w:r>
      <w:r>
        <w:rPr>
          <w:color w:val="0C343D"/>
          <w:sz w:val="20"/>
          <w:szCs w:val="20"/>
        </w:rPr>
        <w:t xml:space="preserve">    </w:t>
      </w:r>
      <w:r>
        <w:rPr>
          <w:color w:val="0C343D"/>
          <w:sz w:val="20"/>
          <w:szCs w:val="20"/>
        </w:rPr>
        <w:tab/>
        <w:t xml:space="preserve">How do we get the id’s or similar, and how do we ensure they </w:t>
      </w:r>
      <w:proofErr w:type="gramStart"/>
      <w:r>
        <w:rPr>
          <w:color w:val="0C343D"/>
          <w:sz w:val="20"/>
          <w:szCs w:val="20"/>
        </w:rPr>
        <w:t>won’t</w:t>
      </w:r>
      <w:proofErr w:type="gramEnd"/>
      <w:r>
        <w:rPr>
          <w:color w:val="0C343D"/>
          <w:sz w:val="20"/>
          <w:szCs w:val="20"/>
        </w:rPr>
        <w:t xml:space="preserve"> change in the future</w:t>
      </w:r>
      <w:r w:rsidR="00820BED">
        <w:rPr>
          <w:color w:val="0C343D"/>
          <w:sz w:val="20"/>
          <w:szCs w:val="20"/>
        </w:rPr>
        <w:t>?</w:t>
      </w:r>
    </w:p>
    <w:p w:rsidR="00DD14E0" w:rsidRDefault="00E12324">
      <w:pPr>
        <w:spacing w:line="240" w:lineRule="auto"/>
        <w:ind w:left="720"/>
      </w:pPr>
      <w:r>
        <w:rPr>
          <w:color w:val="0C343D"/>
          <w:sz w:val="20"/>
          <w:szCs w:val="20"/>
        </w:rPr>
        <w:t>Your answer to this question will be relevant when you now turn back to the initi</w:t>
      </w:r>
      <w:r>
        <w:rPr>
          <w:color w:val="0C343D"/>
          <w:sz w:val="20"/>
          <w:szCs w:val="20"/>
        </w:rPr>
        <w:t>al questions stated in the exam-part</w:t>
      </w:r>
    </w:p>
    <w:p w:rsidR="00DD14E0" w:rsidRDefault="00E12324">
      <w:pPr>
        <w:spacing w:after="0" w:line="240" w:lineRule="auto"/>
      </w:pPr>
      <w:r>
        <w:rPr>
          <w:b/>
          <w:color w:val="1F497D"/>
          <w:sz w:val="24"/>
          <w:szCs w:val="24"/>
        </w:rPr>
        <w:t>How to hand in:</w:t>
      </w:r>
      <w:r>
        <w:t xml:space="preserve"> </w:t>
      </w:r>
    </w:p>
    <w:p w:rsidR="00DD14E0" w:rsidRDefault="00DD14E0">
      <w:pPr>
        <w:spacing w:after="0" w:line="240" w:lineRule="auto"/>
      </w:pPr>
    </w:p>
    <w:p w:rsidR="00DD14E0" w:rsidRDefault="00E12324">
      <w:pPr>
        <w:spacing w:after="0" w:line="240" w:lineRule="auto"/>
      </w:pPr>
      <w:r>
        <w:t xml:space="preserve">Push your solution to </w:t>
      </w:r>
      <w:proofErr w:type="spellStart"/>
      <w:r>
        <w:t>github</w:t>
      </w:r>
      <w:proofErr w:type="spellEnd"/>
      <w:r>
        <w:t xml:space="preserve">, </w:t>
      </w:r>
      <w:r>
        <w:rPr>
          <w:u w:val="single"/>
        </w:rPr>
        <w:t>including an image with test results</w:t>
      </w:r>
      <w:r>
        <w:t xml:space="preserve"> in the root.</w:t>
      </w:r>
    </w:p>
    <w:p w:rsidR="00DD14E0" w:rsidRDefault="00E12324">
      <w:pPr>
        <w:spacing w:after="0" w:line="240" w:lineRule="auto"/>
      </w:pPr>
      <w:r>
        <w:t>Publish your git-</w:t>
      </w:r>
      <w:proofErr w:type="spellStart"/>
      <w:r>
        <w:t>url</w:t>
      </w:r>
      <w:proofErr w:type="spellEnd"/>
      <w:r>
        <w:t xml:space="preserve"> in the hand-in document</w:t>
      </w:r>
      <w:r w:rsidR="00EA5F49">
        <w:t xml:space="preserve"> on Moodle</w:t>
      </w:r>
      <w:r>
        <w:t>.</w:t>
      </w:r>
    </w:p>
    <w:sectPr w:rsidR="00DD14E0">
      <w:pgSz w:w="11906" w:h="16838"/>
      <w:pgMar w:top="1020" w:right="1077" w:bottom="1020" w:left="107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324" w:rsidRDefault="00E12324">
      <w:pPr>
        <w:spacing w:after="0" w:line="240" w:lineRule="auto"/>
      </w:pPr>
      <w:r>
        <w:separator/>
      </w:r>
    </w:p>
  </w:endnote>
  <w:endnote w:type="continuationSeparator" w:id="0">
    <w:p w:rsidR="00E12324" w:rsidRDefault="00E12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324" w:rsidRDefault="00E12324">
      <w:pPr>
        <w:spacing w:after="0" w:line="240" w:lineRule="auto"/>
      </w:pPr>
      <w:r>
        <w:separator/>
      </w:r>
    </w:p>
  </w:footnote>
  <w:footnote w:type="continuationSeparator" w:id="0">
    <w:p w:rsidR="00E12324" w:rsidRDefault="00E12324">
      <w:pPr>
        <w:spacing w:after="0" w:line="240" w:lineRule="auto"/>
      </w:pPr>
      <w:r>
        <w:continuationSeparator/>
      </w:r>
    </w:p>
  </w:footnote>
  <w:footnote w:id="1">
    <w:p w:rsidR="00212775" w:rsidRPr="00212775" w:rsidRDefault="00212775">
      <w:pPr>
        <w:pStyle w:val="Fodnotetekst"/>
      </w:pPr>
      <w:r>
        <w:rPr>
          <w:rStyle w:val="Fodnotehenvisning"/>
        </w:rPr>
        <w:footnoteRef/>
      </w:r>
      <w:r>
        <w:t xml:space="preserve"> You can freely choose technology stack as long as you use Selenium and similar web app &amp; tests in your solution.</w:t>
      </w:r>
    </w:p>
  </w:footnote>
  <w:footnote w:id="2">
    <w:p w:rsidR="00DD14E0" w:rsidRDefault="00E12324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You can reset data to the original five cars via this URL in your browser</w:t>
      </w:r>
      <w:r>
        <w:rPr>
          <w:sz w:val="20"/>
          <w:szCs w:val="20"/>
        </w:rPr>
        <w:t xml:space="preserve"> using: localhost:3000/reset</w:t>
      </w:r>
    </w:p>
    <w:p w:rsidR="00DD14E0" w:rsidRDefault="00DD14E0">
      <w:pPr>
        <w:spacing w:after="0" w:line="240" w:lineRule="auto"/>
        <w:rPr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956E4"/>
    <w:multiLevelType w:val="multilevel"/>
    <w:tmpl w:val="875E97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9571ACA"/>
    <w:multiLevelType w:val="multilevel"/>
    <w:tmpl w:val="EF1CB63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5E2B5603"/>
    <w:multiLevelType w:val="multilevel"/>
    <w:tmpl w:val="030C2D2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63EF2090"/>
    <w:multiLevelType w:val="multilevel"/>
    <w:tmpl w:val="EA4E5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D14E0"/>
    <w:rsid w:val="00212775"/>
    <w:rsid w:val="00662652"/>
    <w:rsid w:val="00820BED"/>
    <w:rsid w:val="00980C98"/>
    <w:rsid w:val="00A256E0"/>
    <w:rsid w:val="00C119B9"/>
    <w:rsid w:val="00DD14E0"/>
    <w:rsid w:val="00E12324"/>
    <w:rsid w:val="00EA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4BB49"/>
  <w15:docId w15:val="{98584CAC-828B-46A7-809F-F537DD7E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GB" w:eastAsia="da-DK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Overskrift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Overskrift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Overskrift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Undertite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212775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212775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2127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ars-m/SeleniumExerciseGettingStart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rs-m/seleniumExCompiled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A667C-F5E4-4ED2-AC5F-2D84ECB22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771</Words>
  <Characters>4705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Cphbusiness</Company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Tine Marbjerg (TM - Lektor - Cphbusiness)</cp:lastModifiedBy>
  <cp:revision>7</cp:revision>
  <dcterms:created xsi:type="dcterms:W3CDTF">2018-04-08T16:13:00Z</dcterms:created>
  <dcterms:modified xsi:type="dcterms:W3CDTF">2018-04-08T21:51:00Z</dcterms:modified>
</cp:coreProperties>
</file>