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7D0D" w14:textId="77777777" w:rsidR="006F7E92" w:rsidRDefault="006F7E92" w:rsidP="006F7E92">
      <w:pPr>
        <w:spacing w:after="120" w:line="252" w:lineRule="auto"/>
        <w:rPr>
          <w:rFonts w:ascii="Century Gothic" w:eastAsia="Calibri" w:hAnsi="Century Gothic"/>
          <w:b/>
          <w:lang w:val="en"/>
        </w:rPr>
      </w:pPr>
      <w:r w:rsidRPr="00283277">
        <w:rPr>
          <w:rFonts w:ascii="Century Gothic" w:eastAsia="Calibri" w:hAnsi="Century Gothic"/>
          <w:b/>
          <w:lang w:val="en"/>
        </w:rPr>
        <w:t>1 Core Purpose and Utility</w:t>
      </w:r>
    </w:p>
    <w:p w14:paraId="7C0D1F4E" w14:textId="77777777" w:rsidR="006F7E92" w:rsidRDefault="006F7E92" w:rsidP="006F7E92">
      <w:pPr>
        <w:spacing w:after="120" w:line="252" w:lineRule="auto"/>
        <w:rPr>
          <w:rFonts w:ascii="Century Gothic" w:eastAsia="Calibri" w:hAnsi="Century Gothic"/>
          <w:b/>
          <w:sz w:val="22"/>
          <w:szCs w:val="22"/>
          <w:lang w:val="en"/>
        </w:rPr>
      </w:pPr>
      <w:r>
        <w:rPr>
          <w:rFonts w:ascii="Century Gothic" w:eastAsia="Calibri" w:hAnsi="Century Gothic"/>
          <w:b/>
          <w:lang w:val="en"/>
        </w:rPr>
        <w:tab/>
      </w:r>
      <w:r w:rsidRPr="00283277">
        <w:rPr>
          <w:rFonts w:ascii="Century Gothic" w:eastAsia="Calibri" w:hAnsi="Century Gothic"/>
          <w:b/>
          <w:sz w:val="22"/>
          <w:szCs w:val="22"/>
          <w:lang w:val="en"/>
        </w:rPr>
        <w:t>1.1 Introduction and Core Purpose</w:t>
      </w:r>
    </w:p>
    <w:p w14:paraId="1E76ED66" w14:textId="77777777" w:rsidR="006F7E92" w:rsidRDefault="006F7E92" w:rsidP="006F7E92">
      <w:pPr>
        <w:spacing w:after="120" w:line="252" w:lineRule="auto"/>
        <w:jc w:val="both"/>
        <w:rPr>
          <w:rFonts w:ascii="Century Gothic" w:eastAsia="Calibri" w:hAnsi="Century Gothic"/>
          <w:bCs/>
          <w:sz w:val="22"/>
          <w:szCs w:val="22"/>
          <w:lang w:val="en"/>
        </w:rPr>
      </w:pPr>
      <w:r>
        <w:rPr>
          <w:rFonts w:ascii="Century Gothic" w:eastAsia="Calibri" w:hAnsi="Century Gothic"/>
          <w:b/>
          <w:lang w:val="en"/>
        </w:rPr>
        <w:tab/>
      </w:r>
      <w:proofErr w:type="spellStart"/>
      <w:r w:rsidRPr="00283277">
        <w:rPr>
          <w:rFonts w:ascii="Century Gothic" w:eastAsia="Calibri" w:hAnsi="Century Gothic"/>
          <w:bCs/>
          <w:sz w:val="22"/>
          <w:szCs w:val="22"/>
          <w:lang w:val="en"/>
        </w:rPr>
        <w:t>DefendIt</w:t>
      </w:r>
      <w:proofErr w:type="spellEnd"/>
      <w:r w:rsidRPr="00283277">
        <w:rPr>
          <w:rFonts w:ascii="Century Gothic" w:eastAsia="Calibri" w:hAnsi="Century Gothic"/>
          <w:bCs/>
          <w:sz w:val="22"/>
          <w:szCs w:val="22"/>
          <w:lang w:val="en"/>
        </w:rPr>
        <w:t xml:space="preserve"> is a thesis consultation and milestone tracker for fourth-year Computer Engineering students and faculty thesis advisers. It connects student groups with their assigned adviser through a shared workflow for proposals, consultations, feedback, and capstone deliverables. Its primary mission is to make </w:t>
      </w:r>
      <w:proofErr w:type="gramStart"/>
      <w:r w:rsidRPr="00283277">
        <w:rPr>
          <w:rFonts w:ascii="Century Gothic" w:eastAsia="Calibri" w:hAnsi="Century Gothic"/>
          <w:bCs/>
          <w:sz w:val="22"/>
          <w:szCs w:val="22"/>
          <w:lang w:val="en"/>
        </w:rPr>
        <w:t>advising</w:t>
      </w:r>
      <w:proofErr w:type="gramEnd"/>
      <w:r w:rsidRPr="00283277">
        <w:rPr>
          <w:rFonts w:ascii="Century Gothic" w:eastAsia="Calibri" w:hAnsi="Century Gothic"/>
          <w:bCs/>
          <w:sz w:val="22"/>
          <w:szCs w:val="22"/>
          <w:lang w:val="en"/>
        </w:rPr>
        <w:t xml:space="preserve"> organized, actionable, and visible: students can identify their next responsibilities, while advisers can review work and communicate decisions within the same application.</w:t>
      </w:r>
    </w:p>
    <w:p w14:paraId="537E117C" w14:textId="77777777" w:rsidR="006F7E92" w:rsidRPr="00283277" w:rsidRDefault="006F7E92" w:rsidP="006F7E92">
      <w:pPr>
        <w:spacing w:after="120" w:line="252" w:lineRule="auto"/>
        <w:jc w:val="both"/>
        <w:rPr>
          <w:rFonts w:ascii="Century Gothic" w:eastAsia="Calibri" w:hAnsi="Century Gothic"/>
          <w:b/>
          <w:sz w:val="22"/>
          <w:szCs w:val="22"/>
          <w:lang w:val="en"/>
        </w:rPr>
      </w:pPr>
      <w:r>
        <w:rPr>
          <w:rFonts w:ascii="Century Gothic" w:eastAsia="Calibri" w:hAnsi="Century Gothic"/>
          <w:bCs/>
          <w:sz w:val="22"/>
          <w:szCs w:val="22"/>
          <w:lang w:val="en"/>
        </w:rPr>
        <w:tab/>
      </w:r>
      <w:r w:rsidRPr="00283277">
        <w:rPr>
          <w:rFonts w:ascii="Century Gothic" w:eastAsia="Calibri" w:hAnsi="Century Gothic"/>
          <w:b/>
          <w:sz w:val="22"/>
          <w:szCs w:val="22"/>
          <w:lang w:val="en"/>
        </w:rPr>
        <w:t>1.2 Rationale and Problem Addressed</w:t>
      </w:r>
    </w:p>
    <w:p w14:paraId="26719B10" w14:textId="77777777" w:rsidR="006F7E92" w:rsidRPr="00283277" w:rsidRDefault="006F7E92" w:rsidP="006F7E92">
      <w:p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Traditional advising often depends on scattered chat messages, separate schedules, and personal notes. Consultation notes can be lost, requested revisions forgotten, and responsibilities left unclear. Without a common progress record, students and advisers may struggle to distinguish ongoing work from completed tasks or submissions still awaiting approval.</w:t>
      </w:r>
    </w:p>
    <w:p w14:paraId="6F56868F" w14:textId="77777777" w:rsidR="006F7E92" w:rsidRDefault="006F7E92" w:rsidP="006F7E92">
      <w:pPr>
        <w:spacing w:after="120" w:line="252" w:lineRule="auto"/>
        <w:jc w:val="both"/>
        <w:rPr>
          <w:rFonts w:ascii="Century Gothic" w:eastAsia="Calibri" w:hAnsi="Century Gothic"/>
          <w:bCs/>
          <w:sz w:val="22"/>
          <w:szCs w:val="22"/>
          <w:lang w:val="en"/>
        </w:rPr>
      </w:pPr>
      <w:proofErr w:type="spellStart"/>
      <w:r w:rsidRPr="00283277">
        <w:rPr>
          <w:rFonts w:ascii="Century Gothic" w:eastAsia="Calibri" w:hAnsi="Century Gothic"/>
          <w:bCs/>
          <w:sz w:val="22"/>
          <w:szCs w:val="22"/>
          <w:lang w:val="en"/>
        </w:rPr>
        <w:t>DefendIt</w:t>
      </w:r>
      <w:proofErr w:type="spellEnd"/>
      <w:r w:rsidRPr="00283277">
        <w:rPr>
          <w:rFonts w:ascii="Century Gothic" w:eastAsia="Calibri" w:hAnsi="Century Gothic"/>
          <w:bCs/>
          <w:sz w:val="22"/>
          <w:szCs w:val="22"/>
          <w:lang w:val="en"/>
        </w:rPr>
        <w:t xml:space="preserve"> addresses these issues by connecting consultation notes to assignable action items and milestone tasks to adviser review. Shared status, deadlines, and feedback help groups follow through between meetings. Task completion remains distinct from adviser approval, providing a clearer account of capstone progress.</w:t>
      </w:r>
    </w:p>
    <w:p w14:paraId="6574FC4E" w14:textId="77777777" w:rsidR="006F7E92" w:rsidRPr="00283277" w:rsidRDefault="006F7E92" w:rsidP="006F7E92">
      <w:pPr>
        <w:spacing w:after="120" w:line="252" w:lineRule="auto"/>
        <w:jc w:val="both"/>
        <w:rPr>
          <w:rFonts w:ascii="Century Gothic" w:eastAsia="Calibri" w:hAnsi="Century Gothic"/>
          <w:b/>
          <w:sz w:val="22"/>
          <w:szCs w:val="22"/>
          <w:lang w:val="en"/>
        </w:rPr>
      </w:pPr>
      <w:r>
        <w:rPr>
          <w:rFonts w:ascii="Century Gothic" w:eastAsia="Calibri" w:hAnsi="Century Gothic"/>
          <w:bCs/>
          <w:sz w:val="22"/>
          <w:szCs w:val="22"/>
          <w:lang w:val="en"/>
        </w:rPr>
        <w:tab/>
      </w:r>
      <w:r w:rsidRPr="00283277">
        <w:rPr>
          <w:rFonts w:ascii="Century Gothic" w:eastAsia="Calibri" w:hAnsi="Century Gothic"/>
          <w:b/>
          <w:sz w:val="22"/>
          <w:szCs w:val="22"/>
          <w:lang w:val="en"/>
        </w:rPr>
        <w:t>1.3 Main Feature Set</w:t>
      </w:r>
    </w:p>
    <w:p w14:paraId="54002CF4" w14:textId="77777777" w:rsidR="006F7E92" w:rsidRPr="00283277" w:rsidRDefault="006F7E92" w:rsidP="006F7E92">
      <w:p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Google Sign-In authenticates users, while Student and Adviser access controls present relevant workflows. Student leaders create groups and share teammate codes; members submit title proposals for adviser approval, polishing, or rejection. Advisers publish consultation slots, and members book available consultation slots with their group's adviser. Meeting records preserve notes and action items with optional roster assignees and due dates.</w:t>
      </w:r>
    </w:p>
    <w:p w14:paraId="25C966B5" w14:textId="77777777" w:rsidR="006F7E92" w:rsidRDefault="006F7E92" w:rsidP="006F7E92">
      <w:p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 xml:space="preserve">Six standardized milestones cover title approval, Chapters 1–3, proposal defense, and final defense. Students manage tasks and submit completed milestone work; advisers approve or request revision. Selected records use local SQLite storage and an outbox that synchronizes with </w:t>
      </w:r>
      <w:proofErr w:type="spellStart"/>
      <w:r w:rsidRPr="00283277">
        <w:rPr>
          <w:rFonts w:ascii="Century Gothic" w:eastAsia="Calibri" w:hAnsi="Century Gothic"/>
          <w:bCs/>
          <w:sz w:val="22"/>
          <w:szCs w:val="22"/>
          <w:lang w:val="en"/>
        </w:rPr>
        <w:t>Firestore</w:t>
      </w:r>
      <w:proofErr w:type="spellEnd"/>
      <w:r w:rsidRPr="00283277">
        <w:rPr>
          <w:rFonts w:ascii="Century Gothic" w:eastAsia="Calibri" w:hAnsi="Century Gothic"/>
          <w:bCs/>
          <w:sz w:val="22"/>
          <w:szCs w:val="22"/>
          <w:lang w:val="en"/>
        </w:rPr>
        <w:t xml:space="preserve"> after connectivity returns. This supports continued local work, while booking, registration, and group membership changes require a connection.</w:t>
      </w:r>
    </w:p>
    <w:p w14:paraId="3A75EDF8" w14:textId="77777777" w:rsidR="006F7E92" w:rsidRDefault="006F7E92" w:rsidP="006F7E92">
      <w:pPr>
        <w:spacing w:after="120" w:line="252" w:lineRule="auto"/>
        <w:jc w:val="both"/>
        <w:rPr>
          <w:rFonts w:ascii="Century Gothic" w:eastAsia="Calibri" w:hAnsi="Century Gothic"/>
          <w:bCs/>
          <w:sz w:val="22"/>
          <w:szCs w:val="22"/>
          <w:lang w:val="en"/>
        </w:rPr>
      </w:pPr>
    </w:p>
    <w:p w14:paraId="5937101E" w14:textId="77777777" w:rsidR="006F7E92" w:rsidRDefault="006F7E92" w:rsidP="006F7E92">
      <w:pPr>
        <w:spacing w:after="120" w:line="252" w:lineRule="auto"/>
        <w:jc w:val="both"/>
        <w:rPr>
          <w:rFonts w:ascii="Century Gothic" w:eastAsia="Calibri" w:hAnsi="Century Gothic"/>
          <w:b/>
          <w:lang w:val="en"/>
        </w:rPr>
      </w:pPr>
      <w:r w:rsidRPr="00283277">
        <w:rPr>
          <w:rFonts w:ascii="Century Gothic" w:eastAsia="Calibri" w:hAnsi="Century Gothic"/>
          <w:b/>
          <w:lang w:val="en"/>
        </w:rPr>
        <w:t>2 Target User Personas</w:t>
      </w:r>
    </w:p>
    <w:p w14:paraId="3072449D" w14:textId="77777777" w:rsidR="006F7E92" w:rsidRPr="00283277" w:rsidRDefault="006F7E92" w:rsidP="006F7E92">
      <w:pPr>
        <w:spacing w:after="120" w:line="252" w:lineRule="auto"/>
        <w:jc w:val="both"/>
        <w:rPr>
          <w:rFonts w:ascii="Century Gothic" w:eastAsia="Calibri" w:hAnsi="Century Gothic"/>
          <w:b/>
          <w:sz w:val="22"/>
          <w:szCs w:val="22"/>
          <w:lang w:val="en"/>
        </w:rPr>
      </w:pPr>
      <w:r w:rsidRPr="00283277">
        <w:rPr>
          <w:rFonts w:ascii="Century Gothic" w:eastAsia="Calibri" w:hAnsi="Century Gothic"/>
          <w:b/>
          <w:sz w:val="22"/>
          <w:szCs w:val="22"/>
          <w:lang w:val="en"/>
        </w:rPr>
        <w:t>Roles and permissions</w:t>
      </w:r>
    </w:p>
    <w:p w14:paraId="13C604EC" w14:textId="77777777" w:rsidR="006F7E92" w:rsidRDefault="006F7E92" w:rsidP="006F7E92">
      <w:p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 xml:space="preserve">Student Leader and team members share </w:t>
      </w:r>
      <w:proofErr w:type="spellStart"/>
      <w:r w:rsidRPr="00283277">
        <w:rPr>
          <w:rFonts w:ascii="Century Gothic" w:eastAsia="Calibri" w:hAnsi="Century Gothic"/>
          <w:bCs/>
          <w:sz w:val="22"/>
          <w:szCs w:val="22"/>
          <w:lang w:val="en"/>
        </w:rPr>
        <w:t>UserRole.student</w:t>
      </w:r>
      <w:proofErr w:type="spellEnd"/>
      <w:r w:rsidRPr="00283277">
        <w:rPr>
          <w:rFonts w:ascii="Century Gothic" w:eastAsia="Calibri" w:hAnsi="Century Gothic"/>
          <w:bCs/>
          <w:sz w:val="22"/>
          <w:szCs w:val="22"/>
          <w:lang w:val="en"/>
        </w:rPr>
        <w:t xml:space="preserve">; the other role is adviser. </w:t>
      </w:r>
      <w:proofErr w:type="spellStart"/>
      <w:r w:rsidRPr="00283277">
        <w:rPr>
          <w:rFonts w:ascii="Century Gothic" w:eastAsia="Calibri" w:hAnsi="Century Gothic"/>
          <w:bCs/>
          <w:sz w:val="22"/>
          <w:szCs w:val="22"/>
          <w:lang w:val="en"/>
        </w:rPr>
        <w:t>leaderUid</w:t>
      </w:r>
      <w:proofErr w:type="spellEnd"/>
      <w:r w:rsidRPr="00283277">
        <w:rPr>
          <w:rFonts w:ascii="Century Gothic" w:eastAsia="Calibri" w:hAnsi="Century Gothic"/>
          <w:bCs/>
          <w:sz w:val="22"/>
          <w:szCs w:val="22"/>
          <w:lang w:val="en"/>
        </w:rPr>
        <w:t xml:space="preserve"> identifies the creator, </w:t>
      </w:r>
      <w:proofErr w:type="spellStart"/>
      <w:proofErr w:type="gramStart"/>
      <w:r w:rsidRPr="00283277">
        <w:rPr>
          <w:rFonts w:ascii="Century Gothic" w:eastAsia="Calibri" w:hAnsi="Century Gothic"/>
          <w:bCs/>
          <w:sz w:val="22"/>
          <w:szCs w:val="22"/>
          <w:lang w:val="en"/>
        </w:rPr>
        <w:t>roster.first</w:t>
      </w:r>
      <w:proofErr w:type="spellEnd"/>
      <w:proofErr w:type="gramEnd"/>
      <w:r w:rsidRPr="00283277">
        <w:rPr>
          <w:rFonts w:ascii="Century Gothic" w:eastAsia="Calibri" w:hAnsi="Century Gothic"/>
          <w:bCs/>
          <w:sz w:val="22"/>
          <w:szCs w:val="22"/>
          <w:lang w:val="en"/>
        </w:rPr>
        <w:t xml:space="preserve"> displays the leader, and </w:t>
      </w:r>
      <w:proofErr w:type="spellStart"/>
      <w:r w:rsidRPr="00283277">
        <w:rPr>
          <w:rFonts w:ascii="Century Gothic" w:eastAsia="Calibri" w:hAnsi="Century Gothic"/>
          <w:bCs/>
          <w:sz w:val="22"/>
          <w:szCs w:val="22"/>
          <w:lang w:val="en"/>
        </w:rPr>
        <w:t>memberUids</w:t>
      </w:r>
      <w:proofErr w:type="spellEnd"/>
      <w:r w:rsidRPr="00283277">
        <w:rPr>
          <w:rFonts w:ascii="Century Gothic" w:eastAsia="Calibri" w:hAnsi="Century Gothic"/>
          <w:bCs/>
          <w:sz w:val="22"/>
          <w:szCs w:val="22"/>
          <w:lang w:val="en"/>
        </w:rPr>
        <w:t xml:space="preserve"> authorizes student membership.</w:t>
      </w:r>
    </w:p>
    <w:tbl>
      <w:tblPr>
        <w:tblW w:w="5000" w:type="pct"/>
        <w:tblInd w:w="-5" w:type="dxa"/>
        <w:tblCellMar>
          <w:top w:w="15" w:type="dxa"/>
          <w:left w:w="15" w:type="dxa"/>
          <w:bottom w:w="15" w:type="dxa"/>
          <w:right w:w="15" w:type="dxa"/>
        </w:tblCellMar>
        <w:tblLook w:val="04A0" w:firstRow="1" w:lastRow="0" w:firstColumn="1" w:lastColumn="0" w:noHBand="0" w:noVBand="1"/>
      </w:tblPr>
      <w:tblGrid>
        <w:gridCol w:w="1508"/>
        <w:gridCol w:w="2181"/>
        <w:gridCol w:w="5661"/>
      </w:tblGrid>
      <w:tr w:rsidR="006F7E92" w14:paraId="368DB987" w14:textId="77777777" w:rsidTr="007A780A">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EB78C8E" w14:textId="77777777" w:rsidR="006F7E92" w:rsidRDefault="006F7E92" w:rsidP="007A780A">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lastRenderedPageBreak/>
              <w:t>Persona</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5297ED9D" w14:textId="77777777" w:rsidR="006F7E92" w:rsidRDefault="006F7E92" w:rsidP="007A780A">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Main responsibility</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9838B8F" w14:textId="77777777" w:rsidR="006F7E92" w:rsidRDefault="006F7E92" w:rsidP="007A780A">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Available actions</w:t>
            </w:r>
          </w:p>
        </w:tc>
      </w:tr>
      <w:tr w:rsidR="006F7E92" w14:paraId="4E19F74D"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6133BF1"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Student Leader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AEF8CD4"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Establish the group.</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2FA79A8"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Register; create roster; share code; use member features.</w:t>
            </w:r>
          </w:p>
        </w:tc>
      </w:tr>
      <w:tr w:rsidR="006F7E92" w14:paraId="16EE5740"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5311392"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Team members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6C8B6A2"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Perform group work.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D134296"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Join; manage titles and tasks; book; read notes; toggle action items.</w:t>
            </w:r>
          </w:p>
        </w:tc>
      </w:tr>
      <w:tr w:rsidR="006F7E92" w14:paraId="42E33269"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95F54F"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3F0C758"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Guide accepted groups.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71C472B"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Claim code; accept up to four groups; publish slots; maintain consultation records; review work.</w:t>
            </w:r>
          </w:p>
        </w:tc>
      </w:tr>
    </w:tbl>
    <w:p w14:paraId="2111AE4D" w14:textId="77777777" w:rsidR="006F7E92" w:rsidRDefault="006F7E92" w:rsidP="006F7E92">
      <w:pPr>
        <w:spacing w:after="120" w:line="252" w:lineRule="auto"/>
        <w:jc w:val="both"/>
        <w:rPr>
          <w:rFonts w:ascii="Century Gothic" w:eastAsia="Calibri" w:hAnsi="Century Gothic"/>
          <w:bCs/>
          <w:sz w:val="22"/>
          <w:szCs w:val="22"/>
        </w:rPr>
      </w:pPr>
    </w:p>
    <w:p w14:paraId="3E5896BD" w14:textId="77777777" w:rsidR="006F7E92" w:rsidRPr="00283277" w:rsidRDefault="006F7E92" w:rsidP="006F7E92">
      <w:pPr>
        <w:spacing w:after="120" w:line="252" w:lineRule="auto"/>
        <w:jc w:val="both"/>
        <w:rPr>
          <w:rFonts w:ascii="Century Gothic" w:eastAsia="Calibri" w:hAnsi="Century Gothic"/>
          <w:b/>
          <w:sz w:val="22"/>
          <w:szCs w:val="22"/>
          <w:lang w:val="en"/>
        </w:rPr>
      </w:pPr>
      <w:r w:rsidRPr="00283277">
        <w:rPr>
          <w:rFonts w:ascii="Century Gothic" w:eastAsia="Calibri" w:hAnsi="Century Gothic"/>
          <w:b/>
          <w:sz w:val="22"/>
          <w:szCs w:val="22"/>
          <w:lang w:val="en"/>
        </w:rPr>
        <w:t>Student Leader flow</w:t>
      </w:r>
    </w:p>
    <w:p w14:paraId="679BB789" w14:textId="77777777" w:rsidR="006F7E92" w:rsidRPr="00283277" w:rsidRDefault="006F7E92" w:rsidP="006F7E92">
      <w:pPr>
        <w:pStyle w:val="ListParagraph"/>
        <w:numPr>
          <w:ilvl w:val="0"/>
          <w:numId w:val="1"/>
        </w:num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Sign in, choose Student, register a student number, and leave the teammate code empty when creating a group.</w:t>
      </w:r>
    </w:p>
    <w:p w14:paraId="5BDCEBAB" w14:textId="77777777" w:rsidR="006F7E92" w:rsidRPr="00283277" w:rsidRDefault="006F7E92" w:rsidP="006F7E92">
      <w:pPr>
        <w:pStyle w:val="ListParagraph"/>
        <w:numPr>
          <w:ilvl w:val="0"/>
          <w:numId w:val="1"/>
        </w:num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Create the group with name, section, topic, and two to five distinct roster names, leader first. Share the code; roster names alone do not grant account access.</w:t>
      </w:r>
    </w:p>
    <w:p w14:paraId="4549E459" w14:textId="77777777" w:rsidR="006F7E92" w:rsidRDefault="006F7E92" w:rsidP="006F7E92">
      <w:pPr>
        <w:pStyle w:val="ListParagraph"/>
        <w:numPr>
          <w:ilvl w:val="0"/>
          <w:numId w:val="1"/>
        </w:num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Submit proposals, book after adviser acceptance, complete assigned work, and submit eligible milestones.</w:t>
      </w:r>
    </w:p>
    <w:p w14:paraId="3ECA1362" w14:textId="77777777" w:rsidR="006F7E92" w:rsidRDefault="006F7E92" w:rsidP="006F7E92">
      <w:pPr>
        <w:spacing w:after="120" w:line="252" w:lineRule="auto"/>
        <w:jc w:val="both"/>
        <w:rPr>
          <w:rFonts w:ascii="Century Gothic" w:eastAsia="Calibri" w:hAnsi="Century Gothic"/>
          <w:bCs/>
          <w:sz w:val="22"/>
          <w:szCs w:val="22"/>
          <w:lang w:val="en"/>
        </w:rPr>
      </w:pPr>
    </w:p>
    <w:p w14:paraId="69566367" w14:textId="77777777" w:rsidR="006F7E92" w:rsidRPr="00283277" w:rsidRDefault="006F7E92" w:rsidP="006F7E92">
      <w:pPr>
        <w:spacing w:after="120" w:line="252" w:lineRule="auto"/>
        <w:jc w:val="both"/>
        <w:rPr>
          <w:rFonts w:ascii="Century Gothic" w:eastAsia="Calibri" w:hAnsi="Century Gothic"/>
          <w:b/>
          <w:sz w:val="22"/>
          <w:szCs w:val="22"/>
          <w:lang w:val="en"/>
        </w:rPr>
      </w:pPr>
      <w:r w:rsidRPr="00283277">
        <w:rPr>
          <w:rFonts w:ascii="Century Gothic" w:eastAsia="Calibri" w:hAnsi="Century Gothic"/>
          <w:b/>
          <w:sz w:val="22"/>
          <w:szCs w:val="22"/>
          <w:lang w:val="en"/>
        </w:rPr>
        <w:t>Team members and Adviser flows</w:t>
      </w:r>
    </w:p>
    <w:p w14:paraId="3230473A" w14:textId="77777777" w:rsidR="006F7E92" w:rsidRDefault="006F7E92" w:rsidP="006F7E92">
      <w:p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A team</w:t>
      </w:r>
      <w:r>
        <w:rPr>
          <w:rFonts w:ascii="Century Gothic" w:eastAsia="Calibri" w:hAnsi="Century Gothic"/>
          <w:bCs/>
          <w:sz w:val="22"/>
          <w:szCs w:val="22"/>
          <w:lang w:val="en"/>
        </w:rPr>
        <w:t xml:space="preserve"> member</w:t>
      </w:r>
      <w:r w:rsidRPr="00283277">
        <w:rPr>
          <w:rFonts w:ascii="Century Gothic" w:eastAsia="Calibri" w:hAnsi="Century Gothic"/>
          <w:bCs/>
          <w:sz w:val="22"/>
          <w:szCs w:val="22"/>
          <w:lang w:val="en"/>
        </w:rPr>
        <w:t xml:space="preserve"> joins during onboarding or from Groups; membership checks reject a second group. Failed joining after profile registration produces retry guidance. Advisers claim issued codes, preview Requests, accept groups transactionally, then publish slots, open consultations from Availability, and review work. Consultation methods rely on UI restrictions and backend rules rather than explicit user-permission checks in the repository.</w:t>
      </w:r>
    </w:p>
    <w:p w14:paraId="012949A0" w14:textId="77777777" w:rsidR="006F7E92" w:rsidRDefault="006F7E92" w:rsidP="006F7E92">
      <w:pPr>
        <w:spacing w:after="120" w:line="252" w:lineRule="auto"/>
        <w:jc w:val="both"/>
        <w:rPr>
          <w:rFonts w:ascii="Century Gothic" w:eastAsia="Calibri" w:hAnsi="Century Gothic"/>
          <w:bCs/>
          <w:sz w:val="22"/>
          <w:szCs w:val="22"/>
          <w:lang w:val="en"/>
        </w:rPr>
      </w:pPr>
    </w:p>
    <w:p w14:paraId="27FA3287" w14:textId="7629054F" w:rsidR="006F7E92" w:rsidRPr="00283277" w:rsidRDefault="006F7E92" w:rsidP="006F7E92">
      <w:pPr>
        <w:spacing w:after="120" w:line="252" w:lineRule="auto"/>
        <w:jc w:val="both"/>
        <w:rPr>
          <w:rFonts w:ascii="Century Gothic" w:eastAsia="Calibri" w:hAnsi="Century Gothic"/>
          <w:b/>
          <w:lang w:val="en"/>
        </w:rPr>
      </w:pPr>
      <w:r w:rsidRPr="00283277">
        <w:rPr>
          <w:rFonts w:ascii="Century Gothic" w:eastAsia="Calibri" w:hAnsi="Century Gothic"/>
          <w:b/>
          <w:lang w:val="en"/>
        </w:rPr>
        <w:t>3 UI UX</w:t>
      </w:r>
      <w:r w:rsidR="004B272A">
        <w:rPr>
          <w:rFonts w:ascii="Century Gothic" w:eastAsia="Calibri" w:hAnsi="Century Gothic"/>
          <w:b/>
          <w:lang w:val="en"/>
        </w:rPr>
        <w:t>,</w:t>
      </w:r>
      <w:r w:rsidRPr="00283277">
        <w:rPr>
          <w:rFonts w:ascii="Century Gothic" w:eastAsia="Calibri" w:hAnsi="Century Gothic"/>
          <w:b/>
          <w:lang w:val="en"/>
        </w:rPr>
        <w:t xml:space="preserve"> </w:t>
      </w:r>
      <w:r w:rsidR="00297267" w:rsidRPr="00297267">
        <w:rPr>
          <w:rFonts w:ascii="Century Gothic" w:eastAsia="Calibri" w:hAnsi="Century Gothic"/>
          <w:b/>
        </w:rPr>
        <w:t>Screen Layouts &amp; Application Screenshots</w:t>
      </w:r>
    </w:p>
    <w:p w14:paraId="44712FBF" w14:textId="77777777" w:rsidR="006F7E92" w:rsidRPr="00283277" w:rsidRDefault="006F7E92" w:rsidP="006F7E92">
      <w:pPr>
        <w:spacing w:after="120" w:line="252" w:lineRule="auto"/>
        <w:jc w:val="both"/>
        <w:rPr>
          <w:rFonts w:ascii="Century Gothic" w:eastAsia="Calibri" w:hAnsi="Century Gothic"/>
          <w:b/>
          <w:sz w:val="22"/>
          <w:szCs w:val="22"/>
          <w:lang w:val="en"/>
        </w:rPr>
      </w:pPr>
      <w:r w:rsidRPr="00283277">
        <w:rPr>
          <w:rFonts w:ascii="Century Gothic" w:eastAsia="Calibri" w:hAnsi="Century Gothic"/>
          <w:b/>
          <w:sz w:val="22"/>
          <w:szCs w:val="22"/>
          <w:lang w:val="en"/>
        </w:rPr>
        <w:t>Custom visual identity</w:t>
      </w:r>
    </w:p>
    <w:p w14:paraId="00B5287A" w14:textId="77777777" w:rsidR="004B272A" w:rsidRDefault="004B272A" w:rsidP="004B272A">
      <w:pPr>
        <w:spacing w:after="120" w:line="252" w:lineRule="auto"/>
        <w:jc w:val="both"/>
        <w:rPr>
          <w:rFonts w:ascii="Century Gothic" w:eastAsia="Calibri" w:hAnsi="Century Gothic"/>
          <w:bCs/>
          <w:sz w:val="22"/>
          <w:szCs w:val="22"/>
          <w:lang w:val="en"/>
        </w:rPr>
      </w:pPr>
      <w:proofErr w:type="spellStart"/>
      <w:r w:rsidRPr="00283277">
        <w:rPr>
          <w:rFonts w:ascii="Century Gothic" w:eastAsia="Calibri" w:hAnsi="Century Gothic"/>
          <w:bCs/>
          <w:sz w:val="22"/>
          <w:szCs w:val="22"/>
          <w:lang w:val="en"/>
        </w:rPr>
        <w:t>DefendIt</w:t>
      </w:r>
      <w:proofErr w:type="spellEnd"/>
      <w:r w:rsidRPr="00283277">
        <w:rPr>
          <w:rFonts w:ascii="Century Gothic" w:eastAsia="Calibri" w:hAnsi="Century Gothic"/>
          <w:bCs/>
          <w:sz w:val="22"/>
          <w:szCs w:val="22"/>
          <w:lang w:val="en"/>
        </w:rPr>
        <w:t xml:space="preserve"> uses a teal, forest green, and warm amber identity with pale sage backgrounds. Its custom Material 3 theme defines typography, cards, status chips, action sheets, and dashboard hierarchy. The legacy identifiers indigo, </w:t>
      </w:r>
      <w:proofErr w:type="spellStart"/>
      <w:r w:rsidRPr="00283277">
        <w:rPr>
          <w:rFonts w:ascii="Century Gothic" w:eastAsia="Calibri" w:hAnsi="Century Gothic"/>
          <w:bCs/>
          <w:sz w:val="22"/>
          <w:szCs w:val="22"/>
          <w:lang w:val="en"/>
        </w:rPr>
        <w:t>indigoDark</w:t>
      </w:r>
      <w:proofErr w:type="spellEnd"/>
      <w:r w:rsidRPr="00283277">
        <w:rPr>
          <w:rFonts w:ascii="Century Gothic" w:eastAsia="Calibri" w:hAnsi="Century Gothic"/>
          <w:bCs/>
          <w:sz w:val="22"/>
          <w:szCs w:val="22"/>
          <w:lang w:val="en"/>
        </w:rPr>
        <w:t xml:space="preserve">, and </w:t>
      </w:r>
      <w:proofErr w:type="spellStart"/>
      <w:r w:rsidRPr="00283277">
        <w:rPr>
          <w:rFonts w:ascii="Century Gothic" w:eastAsia="Calibri" w:hAnsi="Century Gothic"/>
          <w:bCs/>
          <w:sz w:val="22"/>
          <w:szCs w:val="22"/>
          <w:lang w:val="en"/>
        </w:rPr>
        <w:t>indigoTint</w:t>
      </w:r>
      <w:proofErr w:type="spellEnd"/>
      <w:r w:rsidRPr="00283277">
        <w:rPr>
          <w:rFonts w:ascii="Century Gothic" w:eastAsia="Calibri" w:hAnsi="Century Gothic"/>
          <w:bCs/>
          <w:sz w:val="22"/>
          <w:szCs w:val="22"/>
          <w:lang w:val="en"/>
        </w:rPr>
        <w:t xml:space="preserve"> map to #176B63, #103C3B, and #E3F1ED, respectively; they do not describe the current hues.</w:t>
      </w:r>
    </w:p>
    <w:p w14:paraId="4E2019D6" w14:textId="77777777" w:rsidR="006F7E92" w:rsidRDefault="006F7E92" w:rsidP="006F7E92">
      <w:pPr>
        <w:spacing w:after="120" w:line="252" w:lineRule="auto"/>
        <w:jc w:val="both"/>
        <w:rPr>
          <w:rFonts w:ascii="Century Gothic" w:eastAsia="Calibri" w:hAnsi="Century Gothic"/>
          <w:bCs/>
          <w:sz w:val="22"/>
          <w:szCs w:val="22"/>
          <w:lang w:val="en"/>
        </w:rPr>
      </w:pPr>
    </w:p>
    <w:p w14:paraId="7924473F" w14:textId="77777777" w:rsidR="004B272A" w:rsidRDefault="004B272A" w:rsidP="006F7E92">
      <w:pPr>
        <w:spacing w:after="120" w:line="252" w:lineRule="auto"/>
        <w:jc w:val="both"/>
        <w:rPr>
          <w:rFonts w:ascii="Century Gothic" w:eastAsia="Calibri" w:hAnsi="Century Gothic"/>
          <w:bCs/>
          <w:sz w:val="22"/>
          <w:szCs w:val="22"/>
          <w:lang w:val="en"/>
        </w:rPr>
      </w:pPr>
    </w:p>
    <w:p w14:paraId="235D4D47" w14:textId="77777777" w:rsidR="004B272A" w:rsidRDefault="004B272A" w:rsidP="006F7E92">
      <w:pPr>
        <w:spacing w:after="120" w:line="252" w:lineRule="auto"/>
        <w:jc w:val="both"/>
        <w:rPr>
          <w:rFonts w:ascii="Century Gothic" w:eastAsia="Calibri" w:hAnsi="Century Gothic"/>
          <w:bCs/>
          <w:sz w:val="22"/>
          <w:szCs w:val="22"/>
          <w:lang w:val="en"/>
        </w:rPr>
      </w:pPr>
    </w:p>
    <w:p w14:paraId="40B9AB4A" w14:textId="27EE5EEF" w:rsidR="004B272A" w:rsidRDefault="004B272A" w:rsidP="006F7E92">
      <w:pPr>
        <w:spacing w:after="120" w:line="252" w:lineRule="auto"/>
        <w:jc w:val="both"/>
        <w:rPr>
          <w:rFonts w:ascii="Century Gothic" w:eastAsia="Calibri" w:hAnsi="Century Gothic"/>
          <w:bCs/>
          <w:sz w:val="22"/>
          <w:szCs w:val="22"/>
          <w:lang w:val="en"/>
        </w:rPr>
      </w:pPr>
    </w:p>
    <w:p w14:paraId="5521CFC2" w14:textId="5636D2DF" w:rsidR="006F7E92" w:rsidRPr="00297267" w:rsidRDefault="00297267" w:rsidP="006F7E92">
      <w:pPr>
        <w:spacing w:after="120" w:line="252" w:lineRule="auto"/>
        <w:jc w:val="both"/>
        <w:rPr>
          <w:rFonts w:ascii="Century Gothic" w:eastAsia="Calibri" w:hAnsi="Century Gothic"/>
          <w:b/>
          <w:sz w:val="22"/>
          <w:szCs w:val="22"/>
          <w:lang w:val="en"/>
        </w:rPr>
      </w:pPr>
      <w:r w:rsidRPr="00297267">
        <w:rPr>
          <w:rFonts w:ascii="Century Gothic" w:eastAsia="Calibri" w:hAnsi="Century Gothic"/>
          <w:b/>
          <w:sz w:val="22"/>
          <w:szCs w:val="22"/>
        </w:rPr>
        <w:lastRenderedPageBreak/>
        <w:t>Onboarding and Role Selection</w:t>
      </w:r>
    </w:p>
    <w:p w14:paraId="7B6A60A8" w14:textId="5ED383AB" w:rsidR="00297267" w:rsidRPr="00297267" w:rsidRDefault="00297267" w:rsidP="00297267">
      <w:pPr>
        <w:spacing w:after="120" w:line="252" w:lineRule="auto"/>
        <w:jc w:val="both"/>
        <w:rPr>
          <w:rFonts w:ascii="Century Gothic" w:eastAsia="Calibri" w:hAnsi="Century Gothic"/>
          <w:bCs/>
          <w:sz w:val="22"/>
          <w:szCs w:val="22"/>
          <w:lang w:val="en-PH"/>
        </w:rPr>
      </w:pPr>
      <w:r w:rsidRPr="00297267">
        <w:rPr>
          <w:rFonts w:ascii="Century Gothic" w:eastAsia="Calibri" w:hAnsi="Century Gothic"/>
          <w:b/>
          <w:bCs/>
          <w:sz w:val="22"/>
          <w:szCs w:val="22"/>
          <w:lang w:val="en-PH"/>
        </w:rPr>
        <w:t>Welcome Screen</w:t>
      </w:r>
      <w:r w:rsidRPr="00297267">
        <w:rPr>
          <w:rFonts w:ascii="Century Gothic" w:eastAsia="Calibri" w:hAnsi="Century Gothic"/>
          <w:bCs/>
          <w:sz w:val="22"/>
          <w:szCs w:val="22"/>
          <w:lang w:val="en-PH"/>
        </w:rPr>
        <w:t xml:space="preserve">: Displays the </w:t>
      </w:r>
      <w:proofErr w:type="spellStart"/>
      <w:r w:rsidRPr="00297267">
        <w:rPr>
          <w:rFonts w:ascii="Century Gothic" w:eastAsia="Calibri" w:hAnsi="Century Gothic"/>
          <w:bCs/>
          <w:sz w:val="22"/>
          <w:szCs w:val="22"/>
          <w:lang w:val="en-PH"/>
        </w:rPr>
        <w:t>DefendIt</w:t>
      </w:r>
      <w:proofErr w:type="spellEnd"/>
      <w:r w:rsidRPr="00297267">
        <w:rPr>
          <w:rFonts w:ascii="Century Gothic" w:eastAsia="Calibri" w:hAnsi="Century Gothic"/>
          <w:bCs/>
          <w:sz w:val="22"/>
          <w:szCs w:val="22"/>
          <w:lang w:val="en-PH"/>
        </w:rPr>
        <w:t xml:space="preserve"> branding, taglines ("Big Ideas. Stronger Defenses", "Defend with confidence", "Your thesis. A clear path forward"), key benefits ("Meet with purpose", "Make every step count"), and a "Continue with Google" authentication button. </w:t>
      </w:r>
    </w:p>
    <w:p w14:paraId="3B0B16D3" w14:textId="692B96DC" w:rsidR="00297267" w:rsidRPr="00297267" w:rsidRDefault="00297267" w:rsidP="00297267">
      <w:pPr>
        <w:spacing w:after="120" w:line="252" w:lineRule="auto"/>
        <w:jc w:val="both"/>
        <w:rPr>
          <w:rFonts w:ascii="Century Gothic" w:eastAsia="Calibri" w:hAnsi="Century Gothic"/>
          <w:bCs/>
          <w:sz w:val="22"/>
          <w:szCs w:val="22"/>
          <w:lang w:val="en-PH"/>
        </w:rPr>
      </w:pPr>
      <w:r w:rsidRPr="00297267">
        <w:rPr>
          <w:rFonts w:ascii="Century Gothic" w:eastAsia="Calibri" w:hAnsi="Century Gothic"/>
          <w:b/>
          <w:bCs/>
          <w:sz w:val="22"/>
          <w:szCs w:val="22"/>
          <w:lang w:val="en-PH"/>
        </w:rPr>
        <w:t>Role Selection</w:t>
      </w:r>
      <w:r w:rsidRPr="00297267">
        <w:rPr>
          <w:rFonts w:ascii="Century Gothic" w:eastAsia="Calibri" w:hAnsi="Century Gothic"/>
          <w:bCs/>
          <w:sz w:val="22"/>
          <w:szCs w:val="22"/>
          <w:lang w:val="en-PH"/>
        </w:rPr>
        <w:t xml:space="preserve">: Prompts users to make a one-time choice between two roles: </w:t>
      </w:r>
      <w:r w:rsidRPr="00315FC5">
        <w:rPr>
          <w:rFonts w:ascii="Century Gothic" w:eastAsia="Calibri" w:hAnsi="Century Gothic"/>
          <w:sz w:val="22"/>
          <w:szCs w:val="22"/>
          <w:lang w:val="en-PH"/>
        </w:rPr>
        <w:t xml:space="preserve">Adviser </w:t>
      </w:r>
      <w:r w:rsidRPr="00297267">
        <w:rPr>
          <w:rFonts w:ascii="Century Gothic" w:eastAsia="Calibri" w:hAnsi="Century Gothic"/>
          <w:bCs/>
          <w:sz w:val="22"/>
          <w:szCs w:val="22"/>
          <w:lang w:val="en-PH"/>
        </w:rPr>
        <w:t xml:space="preserve">("Guide groups. Shape progress") or </w:t>
      </w:r>
      <w:r w:rsidRPr="00315FC5">
        <w:rPr>
          <w:rFonts w:ascii="Century Gothic" w:eastAsia="Calibri" w:hAnsi="Century Gothic"/>
          <w:sz w:val="22"/>
          <w:szCs w:val="22"/>
          <w:lang w:val="en-PH"/>
        </w:rPr>
        <w:t>Student</w:t>
      </w:r>
      <w:r w:rsidRPr="00297267">
        <w:rPr>
          <w:rFonts w:ascii="Century Gothic" w:eastAsia="Calibri" w:hAnsi="Century Gothic"/>
          <w:bCs/>
          <w:sz w:val="22"/>
          <w:szCs w:val="22"/>
          <w:lang w:val="en-PH"/>
        </w:rPr>
        <w:t xml:space="preserve"> ("Book meetings. Track milestones") before continuing. </w:t>
      </w:r>
    </w:p>
    <w:p w14:paraId="337777FE" w14:textId="1F854111" w:rsidR="00297267" w:rsidRDefault="00315FC5" w:rsidP="00297267">
      <w:pPr>
        <w:spacing w:after="120" w:line="252" w:lineRule="auto"/>
        <w:jc w:val="both"/>
        <w:rPr>
          <w:rFonts w:ascii="Century Gothic" w:eastAsia="Calibri" w:hAnsi="Century Gothic"/>
          <w:bCs/>
          <w:sz w:val="22"/>
          <w:szCs w:val="22"/>
          <w:lang w:val="en-PH"/>
        </w:rPr>
      </w:pPr>
      <w:r>
        <w:rPr>
          <w:rFonts w:ascii="Century Gothic" w:eastAsia="Calibri" w:hAnsi="Century Gothic"/>
          <w:bCs/>
          <w:noProof/>
          <w:sz w:val="22"/>
          <w:szCs w:val="22"/>
          <w:lang w:val="en-PH"/>
        </w:rPr>
        <w:drawing>
          <wp:anchor distT="0" distB="0" distL="114300" distR="114300" simplePos="0" relativeHeight="251658240" behindDoc="0" locked="0" layoutInCell="1" allowOverlap="1" wp14:anchorId="53DB16E0" wp14:editId="17478A66">
            <wp:simplePos x="0" y="0"/>
            <wp:positionH relativeFrom="margin">
              <wp:align>right</wp:align>
            </wp:positionH>
            <wp:positionV relativeFrom="paragraph">
              <wp:posOffset>879565</wp:posOffset>
            </wp:positionV>
            <wp:extent cx="5943600" cy="4201795"/>
            <wp:effectExtent l="0" t="0" r="0" b="8255"/>
            <wp:wrapSquare wrapText="bothSides"/>
            <wp:docPr id="616890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90264" name="Picture 6168902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anchor>
        </w:drawing>
      </w:r>
      <w:r w:rsidR="00297267" w:rsidRPr="00297267">
        <w:rPr>
          <w:rFonts w:ascii="Century Gothic" w:eastAsia="Calibri" w:hAnsi="Century Gothic"/>
          <w:b/>
          <w:bCs/>
          <w:sz w:val="22"/>
          <w:szCs w:val="22"/>
          <w:lang w:val="en-PH"/>
        </w:rPr>
        <w:t>Adviser Dashboard (Today View)</w:t>
      </w:r>
      <w:r w:rsidR="00297267" w:rsidRPr="00297267">
        <w:rPr>
          <w:rFonts w:ascii="Century Gothic" w:eastAsia="Calibri" w:hAnsi="Century Gothic"/>
          <w:bCs/>
          <w:sz w:val="22"/>
          <w:szCs w:val="22"/>
          <w:lang w:val="en-PH"/>
        </w:rPr>
        <w:t xml:space="preserve">: Displays a greeting for the signed-in user (Lorie in the screenshot) with an Adviser badge, quick status indicators ("No consultations scheduled", "Add availability"), key metrics (Groups, Booked, Open slots), and actionable alerts under "Needs attention" (e.g., "1 milestone awaiting your review"). </w:t>
      </w:r>
    </w:p>
    <w:p w14:paraId="62E4320E" w14:textId="77777777" w:rsidR="00315FC5" w:rsidRPr="00315FC5" w:rsidRDefault="00315FC5" w:rsidP="00315FC5">
      <w:pPr>
        <w:spacing w:after="120" w:line="252" w:lineRule="auto"/>
        <w:jc w:val="both"/>
        <w:rPr>
          <w:rFonts w:ascii="Century Gothic" w:eastAsia="Calibri" w:hAnsi="Century Gothic"/>
          <w:b/>
          <w:bCs/>
          <w:sz w:val="22"/>
          <w:szCs w:val="22"/>
          <w:lang w:val="en-PH"/>
        </w:rPr>
      </w:pPr>
      <w:r w:rsidRPr="00315FC5">
        <w:rPr>
          <w:rFonts w:ascii="Century Gothic" w:eastAsia="Calibri" w:hAnsi="Century Gothic"/>
          <w:b/>
          <w:bCs/>
          <w:sz w:val="22"/>
          <w:szCs w:val="22"/>
          <w:lang w:val="en-PH"/>
        </w:rPr>
        <w:t>Student Interfaces</w:t>
      </w:r>
    </w:p>
    <w:p w14:paraId="676136FF" w14:textId="77777777" w:rsidR="00315FC5" w:rsidRPr="00315FC5" w:rsidRDefault="00315FC5" w:rsidP="00315FC5">
      <w:pPr>
        <w:numPr>
          <w:ilvl w:val="0"/>
          <w:numId w:val="5"/>
        </w:num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t>Student Dashboard (Today View)</w:t>
      </w:r>
      <w:r w:rsidRPr="00315FC5">
        <w:rPr>
          <w:rFonts w:ascii="Century Gothic" w:eastAsia="Calibri" w:hAnsi="Century Gothic"/>
          <w:bCs/>
          <w:sz w:val="22"/>
          <w:szCs w:val="22"/>
          <w:lang w:val="en-PH"/>
        </w:rPr>
        <w:t xml:space="preserve">: Displays the signed-in user (Lors in the screenshot) with a </w:t>
      </w:r>
      <w:proofErr w:type="gramStart"/>
      <w:r w:rsidRPr="00315FC5">
        <w:rPr>
          <w:rFonts w:ascii="Century Gothic" w:eastAsia="Calibri" w:hAnsi="Century Gothic"/>
          <w:bCs/>
          <w:sz w:val="22"/>
          <w:szCs w:val="22"/>
          <w:lang w:val="en-PH"/>
        </w:rPr>
        <w:t>Student</w:t>
      </w:r>
      <w:proofErr w:type="gramEnd"/>
      <w:r w:rsidRPr="00315FC5">
        <w:rPr>
          <w:rFonts w:ascii="Century Gothic" w:eastAsia="Calibri" w:hAnsi="Century Gothic"/>
          <w:bCs/>
          <w:sz w:val="22"/>
          <w:szCs w:val="22"/>
          <w:lang w:val="en-PH"/>
        </w:rPr>
        <w:t xml:space="preserve"> badge, consultation status prompt to join a thesis group, and summary statistics (Groups, Booked, </w:t>
      </w:r>
      <w:proofErr w:type="gramStart"/>
      <w:r w:rsidRPr="00315FC5">
        <w:rPr>
          <w:rFonts w:ascii="Century Gothic" w:eastAsia="Calibri" w:hAnsi="Century Gothic"/>
          <w:bCs/>
          <w:sz w:val="22"/>
          <w:szCs w:val="22"/>
          <w:lang w:val="en-PH"/>
        </w:rPr>
        <w:t>To</w:t>
      </w:r>
      <w:proofErr w:type="gramEnd"/>
      <w:r w:rsidRPr="00315FC5">
        <w:rPr>
          <w:rFonts w:ascii="Century Gothic" w:eastAsia="Calibri" w:hAnsi="Century Gothic"/>
          <w:bCs/>
          <w:sz w:val="22"/>
          <w:szCs w:val="22"/>
          <w:lang w:val="en-PH"/>
        </w:rPr>
        <w:t xml:space="preserve"> book). </w:t>
      </w:r>
    </w:p>
    <w:p w14:paraId="1787D4C4" w14:textId="77777777" w:rsidR="00315FC5" w:rsidRPr="00315FC5" w:rsidRDefault="00315FC5" w:rsidP="00315FC5">
      <w:pPr>
        <w:numPr>
          <w:ilvl w:val="0"/>
          <w:numId w:val="5"/>
        </w:num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t>Schedule View</w:t>
      </w:r>
      <w:r w:rsidRPr="00315FC5">
        <w:rPr>
          <w:rFonts w:ascii="Century Gothic" w:eastAsia="Calibri" w:hAnsi="Century Gothic"/>
          <w:bCs/>
          <w:sz w:val="22"/>
          <w:szCs w:val="22"/>
          <w:lang w:val="en-PH"/>
        </w:rPr>
        <w:t xml:space="preserve">: Shows the state for students without a group ("Join a group first") instructing them to create or join a thesis group to book consultations. </w:t>
      </w:r>
    </w:p>
    <w:p w14:paraId="50FA2DE8" w14:textId="77777777" w:rsidR="00315FC5" w:rsidRPr="00315FC5" w:rsidRDefault="00315FC5" w:rsidP="00315FC5">
      <w:pPr>
        <w:numPr>
          <w:ilvl w:val="0"/>
          <w:numId w:val="5"/>
        </w:num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lastRenderedPageBreak/>
        <w:t>My Group View</w:t>
      </w:r>
      <w:r w:rsidRPr="00315FC5">
        <w:rPr>
          <w:rFonts w:ascii="Century Gothic" w:eastAsia="Calibri" w:hAnsi="Century Gothic"/>
          <w:bCs/>
          <w:sz w:val="22"/>
          <w:szCs w:val="22"/>
          <w:lang w:val="en-PH"/>
        </w:rPr>
        <w:t xml:space="preserve">: Displays an empty state ("No group yet") with instructions on creating/joining a group and a prominent "+ Create group" button. </w:t>
      </w:r>
    </w:p>
    <w:p w14:paraId="16C7F7AC" w14:textId="6B451190" w:rsidR="004B272A" w:rsidRDefault="00315FC5" w:rsidP="006F7E92">
      <w:pPr>
        <w:numPr>
          <w:ilvl w:val="0"/>
          <w:numId w:val="5"/>
        </w:num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t>Progress Tracking View</w:t>
      </w:r>
      <w:r w:rsidRPr="00315FC5">
        <w:rPr>
          <w:rFonts w:ascii="Century Gothic" w:eastAsia="Calibri" w:hAnsi="Century Gothic"/>
          <w:bCs/>
          <w:sz w:val="22"/>
          <w:szCs w:val="22"/>
          <w:lang w:val="en-PH"/>
        </w:rPr>
        <w:t xml:space="preserve">: Displays an initial state informing users that group membership is required before tracking thesis milestones. </w:t>
      </w:r>
    </w:p>
    <w:p w14:paraId="22E6B0B5" w14:textId="6DE0A5E3" w:rsidR="00315FC5" w:rsidRPr="00315FC5" w:rsidRDefault="00315FC5" w:rsidP="00315FC5">
      <w:pPr>
        <w:spacing w:after="120" w:line="252" w:lineRule="auto"/>
        <w:ind w:left="720"/>
        <w:jc w:val="both"/>
        <w:rPr>
          <w:rFonts w:ascii="Century Gothic" w:eastAsia="Calibri" w:hAnsi="Century Gothic"/>
          <w:bCs/>
          <w:sz w:val="22"/>
          <w:szCs w:val="22"/>
          <w:lang w:val="en-PH"/>
        </w:rPr>
      </w:pPr>
      <w:r>
        <w:rPr>
          <w:rFonts w:ascii="Century Gothic" w:eastAsia="Calibri" w:hAnsi="Century Gothic"/>
          <w:bCs/>
          <w:noProof/>
          <w:sz w:val="22"/>
          <w:szCs w:val="22"/>
          <w:lang w:val="en"/>
        </w:rPr>
        <w:drawing>
          <wp:anchor distT="0" distB="0" distL="114300" distR="114300" simplePos="0" relativeHeight="251660288" behindDoc="1" locked="0" layoutInCell="1" allowOverlap="1" wp14:anchorId="31BC3E77" wp14:editId="5D40BAB5">
            <wp:simplePos x="0" y="0"/>
            <wp:positionH relativeFrom="margin">
              <wp:align>right</wp:align>
            </wp:positionH>
            <wp:positionV relativeFrom="paragraph">
              <wp:posOffset>159657</wp:posOffset>
            </wp:positionV>
            <wp:extent cx="5943600" cy="4201795"/>
            <wp:effectExtent l="0" t="0" r="0" b="8255"/>
            <wp:wrapNone/>
            <wp:docPr id="1417984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84285" name="Picture 14179842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anchor>
        </w:drawing>
      </w:r>
    </w:p>
    <w:p w14:paraId="557BAFB4" w14:textId="62426900" w:rsidR="00315FC5" w:rsidRDefault="00315FC5" w:rsidP="006F7E92">
      <w:pPr>
        <w:spacing w:after="120" w:line="252" w:lineRule="auto"/>
        <w:jc w:val="both"/>
        <w:rPr>
          <w:rFonts w:ascii="Century Gothic" w:eastAsia="Calibri" w:hAnsi="Century Gothic"/>
          <w:b/>
          <w:sz w:val="22"/>
          <w:szCs w:val="22"/>
        </w:rPr>
      </w:pPr>
    </w:p>
    <w:p w14:paraId="6281E7D8" w14:textId="677B1B8E" w:rsidR="00315FC5" w:rsidRDefault="00315FC5" w:rsidP="006F7E92">
      <w:pPr>
        <w:spacing w:after="120" w:line="252" w:lineRule="auto"/>
        <w:jc w:val="both"/>
        <w:rPr>
          <w:rFonts w:ascii="Century Gothic" w:eastAsia="Calibri" w:hAnsi="Century Gothic"/>
          <w:b/>
          <w:sz w:val="22"/>
          <w:szCs w:val="22"/>
        </w:rPr>
      </w:pPr>
    </w:p>
    <w:p w14:paraId="4B2B4AAE" w14:textId="347CCF1B" w:rsidR="00315FC5" w:rsidRDefault="00315FC5" w:rsidP="006F7E92">
      <w:pPr>
        <w:spacing w:after="120" w:line="252" w:lineRule="auto"/>
        <w:jc w:val="both"/>
        <w:rPr>
          <w:rFonts w:ascii="Century Gothic" w:eastAsia="Calibri" w:hAnsi="Century Gothic"/>
          <w:b/>
          <w:sz w:val="22"/>
          <w:szCs w:val="22"/>
        </w:rPr>
      </w:pPr>
    </w:p>
    <w:p w14:paraId="6EDAC495" w14:textId="2ED9141B" w:rsidR="00315FC5" w:rsidRDefault="00315FC5" w:rsidP="006F7E92">
      <w:pPr>
        <w:spacing w:after="120" w:line="252" w:lineRule="auto"/>
        <w:jc w:val="both"/>
        <w:rPr>
          <w:rFonts w:ascii="Century Gothic" w:eastAsia="Calibri" w:hAnsi="Century Gothic"/>
          <w:b/>
          <w:sz w:val="22"/>
          <w:szCs w:val="22"/>
        </w:rPr>
      </w:pPr>
    </w:p>
    <w:p w14:paraId="7D8E7A3E" w14:textId="23BE32FA" w:rsidR="00315FC5" w:rsidRDefault="00315FC5" w:rsidP="006F7E92">
      <w:pPr>
        <w:spacing w:after="120" w:line="252" w:lineRule="auto"/>
        <w:jc w:val="both"/>
        <w:rPr>
          <w:rFonts w:ascii="Century Gothic" w:eastAsia="Calibri" w:hAnsi="Century Gothic"/>
          <w:b/>
          <w:sz w:val="22"/>
          <w:szCs w:val="22"/>
        </w:rPr>
      </w:pPr>
    </w:p>
    <w:p w14:paraId="0D32F1A0" w14:textId="77777777" w:rsidR="00315FC5" w:rsidRDefault="00315FC5" w:rsidP="006F7E92">
      <w:pPr>
        <w:spacing w:after="120" w:line="252" w:lineRule="auto"/>
        <w:jc w:val="both"/>
        <w:rPr>
          <w:rFonts w:ascii="Century Gothic" w:eastAsia="Calibri" w:hAnsi="Century Gothic"/>
          <w:b/>
          <w:sz w:val="22"/>
          <w:szCs w:val="22"/>
        </w:rPr>
      </w:pPr>
    </w:p>
    <w:p w14:paraId="3460F178" w14:textId="769E0936" w:rsidR="00315FC5" w:rsidRDefault="00315FC5" w:rsidP="006F7E92">
      <w:pPr>
        <w:spacing w:after="120" w:line="252" w:lineRule="auto"/>
        <w:jc w:val="both"/>
        <w:rPr>
          <w:rFonts w:ascii="Century Gothic" w:eastAsia="Calibri" w:hAnsi="Century Gothic"/>
          <w:b/>
          <w:sz w:val="22"/>
          <w:szCs w:val="22"/>
        </w:rPr>
      </w:pPr>
    </w:p>
    <w:p w14:paraId="05F3FC4C" w14:textId="30B9D6CB" w:rsidR="00315FC5" w:rsidRDefault="00315FC5" w:rsidP="006F7E92">
      <w:pPr>
        <w:spacing w:after="120" w:line="252" w:lineRule="auto"/>
        <w:jc w:val="both"/>
        <w:rPr>
          <w:rFonts w:ascii="Century Gothic" w:eastAsia="Calibri" w:hAnsi="Century Gothic"/>
          <w:b/>
          <w:sz w:val="22"/>
          <w:szCs w:val="22"/>
        </w:rPr>
      </w:pPr>
    </w:p>
    <w:p w14:paraId="5A66B72D" w14:textId="77777777" w:rsidR="00315FC5" w:rsidRDefault="00315FC5" w:rsidP="006F7E92">
      <w:pPr>
        <w:spacing w:after="120" w:line="252" w:lineRule="auto"/>
        <w:jc w:val="both"/>
        <w:rPr>
          <w:rFonts w:ascii="Century Gothic" w:eastAsia="Calibri" w:hAnsi="Century Gothic"/>
          <w:b/>
          <w:sz w:val="22"/>
          <w:szCs w:val="22"/>
        </w:rPr>
      </w:pPr>
    </w:p>
    <w:p w14:paraId="3562C901" w14:textId="2A5DDC7E" w:rsidR="00315FC5" w:rsidRDefault="00315FC5" w:rsidP="006F7E92">
      <w:pPr>
        <w:spacing w:after="120" w:line="252" w:lineRule="auto"/>
        <w:jc w:val="both"/>
        <w:rPr>
          <w:rFonts w:ascii="Century Gothic" w:eastAsia="Calibri" w:hAnsi="Century Gothic"/>
          <w:b/>
          <w:sz w:val="22"/>
          <w:szCs w:val="22"/>
        </w:rPr>
      </w:pPr>
    </w:p>
    <w:p w14:paraId="29D14F73" w14:textId="77777777" w:rsidR="00315FC5" w:rsidRDefault="00315FC5" w:rsidP="006F7E92">
      <w:pPr>
        <w:spacing w:after="120" w:line="252" w:lineRule="auto"/>
        <w:jc w:val="both"/>
        <w:rPr>
          <w:rFonts w:ascii="Century Gothic" w:eastAsia="Calibri" w:hAnsi="Century Gothic"/>
          <w:b/>
          <w:sz w:val="22"/>
          <w:szCs w:val="22"/>
        </w:rPr>
      </w:pPr>
    </w:p>
    <w:p w14:paraId="34DDE07E" w14:textId="4849397A" w:rsidR="00315FC5" w:rsidRDefault="00315FC5" w:rsidP="006F7E92">
      <w:pPr>
        <w:spacing w:after="120" w:line="252" w:lineRule="auto"/>
        <w:jc w:val="both"/>
        <w:rPr>
          <w:rFonts w:ascii="Century Gothic" w:eastAsia="Calibri" w:hAnsi="Century Gothic"/>
          <w:b/>
          <w:sz w:val="22"/>
          <w:szCs w:val="22"/>
        </w:rPr>
      </w:pPr>
    </w:p>
    <w:p w14:paraId="1A307CA9" w14:textId="77777777" w:rsidR="00315FC5" w:rsidRDefault="00315FC5" w:rsidP="006F7E92">
      <w:pPr>
        <w:spacing w:after="120" w:line="252" w:lineRule="auto"/>
        <w:jc w:val="both"/>
        <w:rPr>
          <w:rFonts w:ascii="Century Gothic" w:eastAsia="Calibri" w:hAnsi="Century Gothic"/>
          <w:b/>
          <w:sz w:val="22"/>
          <w:szCs w:val="22"/>
        </w:rPr>
      </w:pPr>
    </w:p>
    <w:p w14:paraId="7EBEACD1" w14:textId="77777777" w:rsidR="00315FC5" w:rsidRDefault="00315FC5" w:rsidP="006F7E92">
      <w:pPr>
        <w:spacing w:after="120" w:line="252" w:lineRule="auto"/>
        <w:jc w:val="both"/>
        <w:rPr>
          <w:rFonts w:ascii="Century Gothic" w:eastAsia="Calibri" w:hAnsi="Century Gothic"/>
          <w:b/>
          <w:sz w:val="22"/>
          <w:szCs w:val="22"/>
        </w:rPr>
      </w:pPr>
    </w:p>
    <w:p w14:paraId="282E7A96" w14:textId="77777777" w:rsidR="00315FC5" w:rsidRDefault="00315FC5" w:rsidP="006F7E92">
      <w:pPr>
        <w:spacing w:after="120" w:line="252" w:lineRule="auto"/>
        <w:jc w:val="both"/>
        <w:rPr>
          <w:rFonts w:ascii="Century Gothic" w:eastAsia="Calibri" w:hAnsi="Century Gothic"/>
          <w:b/>
          <w:sz w:val="22"/>
          <w:szCs w:val="22"/>
        </w:rPr>
      </w:pPr>
    </w:p>
    <w:p w14:paraId="14D7C082" w14:textId="2851B00C" w:rsidR="00315FC5" w:rsidRDefault="00315FC5" w:rsidP="006F7E92">
      <w:pPr>
        <w:spacing w:after="120" w:line="252" w:lineRule="auto"/>
        <w:jc w:val="both"/>
        <w:rPr>
          <w:rFonts w:ascii="Century Gothic" w:eastAsia="Calibri" w:hAnsi="Century Gothic"/>
          <w:b/>
          <w:sz w:val="22"/>
          <w:szCs w:val="22"/>
        </w:rPr>
      </w:pPr>
    </w:p>
    <w:p w14:paraId="7B5834B8" w14:textId="416F6D8A" w:rsidR="004B272A" w:rsidRPr="00315FC5" w:rsidRDefault="00315FC5" w:rsidP="006F7E92">
      <w:pPr>
        <w:spacing w:after="120" w:line="252" w:lineRule="auto"/>
        <w:jc w:val="both"/>
        <w:rPr>
          <w:rFonts w:ascii="Century Gothic" w:eastAsia="Calibri" w:hAnsi="Century Gothic"/>
          <w:b/>
          <w:sz w:val="22"/>
          <w:szCs w:val="22"/>
          <w:lang w:val="en"/>
        </w:rPr>
      </w:pPr>
      <w:r w:rsidRPr="00315FC5">
        <w:rPr>
          <w:rFonts w:ascii="Century Gothic" w:eastAsia="Calibri" w:hAnsi="Century Gothic"/>
          <w:b/>
          <w:sz w:val="22"/>
          <w:szCs w:val="22"/>
        </w:rPr>
        <w:t>Progress Tracking</w:t>
      </w:r>
    </w:p>
    <w:p w14:paraId="32541BDF" w14:textId="28FEB827" w:rsidR="00315FC5" w:rsidRPr="00315FC5" w:rsidRDefault="00315FC5" w:rsidP="00315FC5">
      <w:p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t>Groups View (My Groups)</w:t>
      </w:r>
      <w:r w:rsidRPr="00315FC5">
        <w:rPr>
          <w:rFonts w:ascii="Century Gothic" w:eastAsia="Calibri" w:hAnsi="Century Gothic"/>
          <w:bCs/>
          <w:sz w:val="22"/>
          <w:szCs w:val="22"/>
          <w:lang w:val="en-PH"/>
        </w:rPr>
        <w:t xml:space="preserve">: Shows group capacity (1/4), group details for team "Habibi" (Section BSCPE 4-B, Adviser, Leader, and Members), active status tag, and a shortcut to "Title ideas". </w:t>
      </w:r>
    </w:p>
    <w:p w14:paraId="5FBDF581" w14:textId="58ED33A6" w:rsidR="00315FC5" w:rsidRPr="00315FC5" w:rsidRDefault="00315FC5" w:rsidP="00315FC5">
      <w:pPr>
        <w:spacing w:after="120" w:line="252" w:lineRule="auto"/>
        <w:jc w:val="both"/>
        <w:rPr>
          <w:rFonts w:ascii="Century Gothic" w:eastAsia="Calibri" w:hAnsi="Century Gothic"/>
          <w:bCs/>
          <w:sz w:val="22"/>
          <w:szCs w:val="22"/>
          <w:lang w:val="en-PH"/>
        </w:rPr>
      </w:pPr>
      <w:r>
        <w:rPr>
          <w:rFonts w:ascii="Century Gothic" w:eastAsia="Calibri" w:hAnsi="Century Gothic"/>
          <w:b/>
          <w:sz w:val="22"/>
          <w:szCs w:val="22"/>
          <w:lang w:val="en-PH"/>
        </w:rPr>
        <w:t>P</w:t>
      </w:r>
      <w:r w:rsidRPr="00315FC5">
        <w:rPr>
          <w:rFonts w:ascii="Century Gothic" w:eastAsia="Calibri" w:hAnsi="Century Gothic"/>
          <w:b/>
          <w:bCs/>
          <w:sz w:val="22"/>
          <w:szCs w:val="22"/>
          <w:lang w:val="en-PH"/>
        </w:rPr>
        <w:t>rogress List</w:t>
      </w:r>
      <w:r w:rsidRPr="00315FC5">
        <w:rPr>
          <w:rFonts w:ascii="Century Gothic" w:eastAsia="Calibri" w:hAnsi="Century Gothic"/>
          <w:bCs/>
          <w:sz w:val="22"/>
          <w:szCs w:val="22"/>
          <w:lang w:val="en-PH"/>
        </w:rPr>
        <w:t xml:space="preserve">: Displays the overview of assigned groups (e.g., Habibi, BSCPE 4-B) alongside progress indicators showing 0 of 6 milestones approved. </w:t>
      </w:r>
    </w:p>
    <w:p w14:paraId="00594293" w14:textId="4B5BEB8A" w:rsidR="004B272A" w:rsidRPr="00315FC5" w:rsidRDefault="00315FC5" w:rsidP="006F7E92">
      <w:p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t>Detailed Milestone View</w:t>
      </w:r>
      <w:r w:rsidRPr="00315FC5">
        <w:rPr>
          <w:rFonts w:ascii="Century Gothic" w:eastAsia="Calibri" w:hAnsi="Century Gothic"/>
          <w:bCs/>
          <w:sz w:val="22"/>
          <w:szCs w:val="22"/>
          <w:lang w:val="en-PH"/>
        </w:rPr>
        <w:t xml:space="preserve">: Shows a breakdown of thesis progress (17% complete overall, 0 of 6 milestones approved, 1 of 1 task done). Shows milestones in display order. </w:t>
      </w:r>
    </w:p>
    <w:p w14:paraId="051AC83C" w14:textId="1F33E06C" w:rsidR="004B272A" w:rsidRDefault="004B272A" w:rsidP="006F7E92">
      <w:pPr>
        <w:spacing w:after="120" w:line="252" w:lineRule="auto"/>
        <w:jc w:val="both"/>
        <w:rPr>
          <w:rFonts w:ascii="Century Gothic" w:eastAsia="Calibri" w:hAnsi="Century Gothic"/>
          <w:bCs/>
          <w:sz w:val="22"/>
          <w:szCs w:val="22"/>
          <w:lang w:val="en"/>
        </w:rPr>
      </w:pPr>
    </w:p>
    <w:p w14:paraId="2A6C1E6A" w14:textId="6E2ABA2C" w:rsidR="004B272A" w:rsidRDefault="004B272A" w:rsidP="006F7E92">
      <w:pPr>
        <w:spacing w:after="120" w:line="252" w:lineRule="auto"/>
        <w:jc w:val="both"/>
        <w:rPr>
          <w:rFonts w:ascii="Century Gothic" w:eastAsia="Calibri" w:hAnsi="Century Gothic"/>
          <w:bCs/>
          <w:sz w:val="22"/>
          <w:szCs w:val="22"/>
          <w:lang w:val="en"/>
        </w:rPr>
      </w:pPr>
    </w:p>
    <w:p w14:paraId="374332A2" w14:textId="632786AB" w:rsidR="004B272A" w:rsidRDefault="004B272A" w:rsidP="006F7E92">
      <w:pPr>
        <w:spacing w:after="120" w:line="252" w:lineRule="auto"/>
        <w:jc w:val="both"/>
        <w:rPr>
          <w:rFonts w:ascii="Century Gothic" w:eastAsia="Calibri" w:hAnsi="Century Gothic"/>
          <w:bCs/>
          <w:sz w:val="22"/>
          <w:szCs w:val="22"/>
          <w:lang w:val="en"/>
        </w:rPr>
      </w:pPr>
    </w:p>
    <w:p w14:paraId="447E2319" w14:textId="3D6ADEAB" w:rsidR="004B272A" w:rsidRDefault="004B272A" w:rsidP="006F7E92">
      <w:pPr>
        <w:spacing w:after="120" w:line="252" w:lineRule="auto"/>
        <w:jc w:val="both"/>
        <w:rPr>
          <w:rFonts w:ascii="Century Gothic" w:eastAsia="Calibri" w:hAnsi="Century Gothic"/>
          <w:bCs/>
          <w:sz w:val="22"/>
          <w:szCs w:val="22"/>
          <w:lang w:val="en"/>
        </w:rPr>
      </w:pPr>
    </w:p>
    <w:p w14:paraId="6B825893" w14:textId="77777777" w:rsidR="004B272A" w:rsidRDefault="004B272A" w:rsidP="006F7E92">
      <w:pPr>
        <w:spacing w:after="120" w:line="252" w:lineRule="auto"/>
        <w:jc w:val="both"/>
        <w:rPr>
          <w:rFonts w:ascii="Century Gothic" w:eastAsia="Calibri" w:hAnsi="Century Gothic"/>
          <w:bCs/>
          <w:sz w:val="22"/>
          <w:szCs w:val="22"/>
          <w:lang w:val="en"/>
        </w:rPr>
      </w:pPr>
    </w:p>
    <w:p w14:paraId="7533FAB1" w14:textId="0786E807" w:rsidR="004B272A" w:rsidRDefault="00315FC5" w:rsidP="006F7E92">
      <w:pPr>
        <w:spacing w:after="120" w:line="252" w:lineRule="auto"/>
        <w:jc w:val="both"/>
        <w:rPr>
          <w:rFonts w:ascii="Century Gothic" w:eastAsia="Calibri" w:hAnsi="Century Gothic"/>
          <w:bCs/>
          <w:sz w:val="22"/>
          <w:szCs w:val="22"/>
          <w:lang w:val="en"/>
        </w:rPr>
      </w:pPr>
      <w:r>
        <w:rPr>
          <w:rFonts w:ascii="Century Gothic" w:eastAsia="Calibri" w:hAnsi="Century Gothic"/>
          <w:bCs/>
          <w:noProof/>
          <w:sz w:val="22"/>
          <w:szCs w:val="22"/>
          <w:lang w:val="en"/>
        </w:rPr>
        <w:lastRenderedPageBreak/>
        <w:drawing>
          <wp:anchor distT="0" distB="0" distL="114300" distR="114300" simplePos="0" relativeHeight="251659264" behindDoc="1" locked="0" layoutInCell="1" allowOverlap="1" wp14:anchorId="2B237960" wp14:editId="08206148">
            <wp:simplePos x="0" y="0"/>
            <wp:positionH relativeFrom="margin">
              <wp:align>right</wp:align>
            </wp:positionH>
            <wp:positionV relativeFrom="margin">
              <wp:align>top</wp:align>
            </wp:positionV>
            <wp:extent cx="5943600" cy="4201795"/>
            <wp:effectExtent l="0" t="0" r="0" b="8255"/>
            <wp:wrapNone/>
            <wp:docPr id="1388167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7704" name="Picture 13881677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anchor>
        </w:drawing>
      </w:r>
    </w:p>
    <w:p w14:paraId="40D2A059" w14:textId="34F084D3" w:rsidR="004B272A" w:rsidRDefault="004B272A" w:rsidP="006F7E92">
      <w:pPr>
        <w:spacing w:after="120" w:line="252" w:lineRule="auto"/>
        <w:jc w:val="both"/>
        <w:rPr>
          <w:rFonts w:ascii="Century Gothic" w:eastAsia="Calibri" w:hAnsi="Century Gothic"/>
          <w:bCs/>
          <w:sz w:val="22"/>
          <w:szCs w:val="22"/>
          <w:lang w:val="en"/>
        </w:rPr>
      </w:pPr>
    </w:p>
    <w:p w14:paraId="1B59239E" w14:textId="1DF432A2" w:rsidR="004B272A" w:rsidRDefault="004B272A" w:rsidP="006F7E92">
      <w:pPr>
        <w:spacing w:after="120" w:line="252" w:lineRule="auto"/>
        <w:jc w:val="both"/>
        <w:rPr>
          <w:rFonts w:ascii="Century Gothic" w:eastAsia="Calibri" w:hAnsi="Century Gothic"/>
          <w:bCs/>
          <w:sz w:val="22"/>
          <w:szCs w:val="22"/>
          <w:lang w:val="en"/>
        </w:rPr>
      </w:pPr>
    </w:p>
    <w:p w14:paraId="43F9ECB8" w14:textId="0F2529A6" w:rsidR="004B272A" w:rsidRDefault="004B272A" w:rsidP="006F7E92">
      <w:pPr>
        <w:spacing w:after="120" w:line="252" w:lineRule="auto"/>
        <w:jc w:val="both"/>
        <w:rPr>
          <w:rFonts w:ascii="Century Gothic" w:eastAsia="Calibri" w:hAnsi="Century Gothic"/>
          <w:bCs/>
          <w:sz w:val="22"/>
          <w:szCs w:val="22"/>
          <w:lang w:val="en"/>
        </w:rPr>
      </w:pPr>
    </w:p>
    <w:p w14:paraId="6CFEAE25" w14:textId="0ADA81FF" w:rsidR="004B272A" w:rsidRDefault="004B272A" w:rsidP="006F7E92">
      <w:pPr>
        <w:spacing w:after="120" w:line="252" w:lineRule="auto"/>
        <w:jc w:val="both"/>
        <w:rPr>
          <w:rFonts w:ascii="Century Gothic" w:eastAsia="Calibri" w:hAnsi="Century Gothic"/>
          <w:bCs/>
          <w:sz w:val="22"/>
          <w:szCs w:val="22"/>
          <w:lang w:val="en"/>
        </w:rPr>
      </w:pPr>
    </w:p>
    <w:p w14:paraId="1A1994EC" w14:textId="1CF5AF21" w:rsidR="004B272A" w:rsidRDefault="004B272A" w:rsidP="006F7E92">
      <w:pPr>
        <w:spacing w:after="120" w:line="252" w:lineRule="auto"/>
        <w:jc w:val="both"/>
        <w:rPr>
          <w:rFonts w:ascii="Century Gothic" w:eastAsia="Calibri" w:hAnsi="Century Gothic"/>
          <w:bCs/>
          <w:sz w:val="22"/>
          <w:szCs w:val="22"/>
          <w:lang w:val="en"/>
        </w:rPr>
      </w:pPr>
    </w:p>
    <w:p w14:paraId="69E33BDE" w14:textId="77777777" w:rsidR="004B272A" w:rsidRDefault="004B272A" w:rsidP="006F7E92">
      <w:pPr>
        <w:spacing w:after="120" w:line="252" w:lineRule="auto"/>
        <w:jc w:val="both"/>
        <w:rPr>
          <w:rFonts w:ascii="Century Gothic" w:eastAsia="Calibri" w:hAnsi="Century Gothic"/>
          <w:bCs/>
          <w:sz w:val="22"/>
          <w:szCs w:val="22"/>
          <w:lang w:val="en"/>
        </w:rPr>
      </w:pPr>
    </w:p>
    <w:p w14:paraId="3C6C9707" w14:textId="77777777" w:rsidR="00315FC5" w:rsidRDefault="00315FC5" w:rsidP="006F7E92">
      <w:pPr>
        <w:spacing w:after="120" w:line="252" w:lineRule="auto"/>
        <w:jc w:val="both"/>
        <w:rPr>
          <w:rFonts w:ascii="Century Gothic" w:hAnsi="Century Gothic"/>
          <w:color w:val="000000"/>
          <w:sz w:val="22"/>
          <w:szCs w:val="22"/>
          <w:lang w:val="en"/>
        </w:rPr>
      </w:pPr>
    </w:p>
    <w:p w14:paraId="46AA6B85" w14:textId="77777777" w:rsidR="00315FC5" w:rsidRDefault="00315FC5" w:rsidP="006F7E92">
      <w:pPr>
        <w:spacing w:after="120" w:line="252" w:lineRule="auto"/>
        <w:jc w:val="both"/>
        <w:rPr>
          <w:rFonts w:ascii="Century Gothic" w:hAnsi="Century Gothic"/>
          <w:color w:val="000000"/>
          <w:sz w:val="22"/>
          <w:szCs w:val="22"/>
          <w:lang w:val="en"/>
        </w:rPr>
      </w:pPr>
    </w:p>
    <w:p w14:paraId="77D6FFEA" w14:textId="77777777" w:rsidR="00315FC5" w:rsidRDefault="00315FC5" w:rsidP="006F7E92">
      <w:pPr>
        <w:spacing w:after="120" w:line="252" w:lineRule="auto"/>
        <w:jc w:val="both"/>
        <w:rPr>
          <w:rFonts w:ascii="Century Gothic" w:hAnsi="Century Gothic"/>
          <w:color w:val="000000"/>
          <w:sz w:val="22"/>
          <w:szCs w:val="22"/>
          <w:lang w:val="en"/>
        </w:rPr>
      </w:pPr>
    </w:p>
    <w:p w14:paraId="2D3CDA2B" w14:textId="77777777" w:rsidR="00315FC5" w:rsidRDefault="00315FC5" w:rsidP="006F7E92">
      <w:pPr>
        <w:spacing w:after="120" w:line="252" w:lineRule="auto"/>
        <w:jc w:val="both"/>
        <w:rPr>
          <w:rFonts w:ascii="Century Gothic" w:hAnsi="Century Gothic"/>
          <w:color w:val="000000"/>
          <w:sz w:val="22"/>
          <w:szCs w:val="22"/>
          <w:lang w:val="en"/>
        </w:rPr>
      </w:pPr>
    </w:p>
    <w:p w14:paraId="61C03A4B" w14:textId="77777777" w:rsidR="00315FC5" w:rsidRDefault="00315FC5" w:rsidP="006F7E92">
      <w:pPr>
        <w:spacing w:after="120" w:line="252" w:lineRule="auto"/>
        <w:jc w:val="both"/>
        <w:rPr>
          <w:rFonts w:ascii="Century Gothic" w:hAnsi="Century Gothic"/>
          <w:color w:val="000000"/>
          <w:sz w:val="22"/>
          <w:szCs w:val="22"/>
          <w:lang w:val="en"/>
        </w:rPr>
      </w:pPr>
    </w:p>
    <w:p w14:paraId="79C5C275" w14:textId="77777777" w:rsidR="00315FC5" w:rsidRDefault="00315FC5" w:rsidP="006F7E92">
      <w:pPr>
        <w:spacing w:after="120" w:line="252" w:lineRule="auto"/>
        <w:jc w:val="both"/>
        <w:rPr>
          <w:rFonts w:ascii="Century Gothic" w:hAnsi="Century Gothic"/>
          <w:color w:val="000000"/>
          <w:sz w:val="22"/>
          <w:szCs w:val="22"/>
          <w:lang w:val="en"/>
        </w:rPr>
      </w:pPr>
    </w:p>
    <w:p w14:paraId="59503BAB" w14:textId="77777777" w:rsidR="00315FC5" w:rsidRDefault="00315FC5" w:rsidP="006F7E92">
      <w:pPr>
        <w:spacing w:after="120" w:line="252" w:lineRule="auto"/>
        <w:jc w:val="both"/>
        <w:rPr>
          <w:rFonts w:ascii="Century Gothic" w:hAnsi="Century Gothic"/>
          <w:color w:val="000000"/>
          <w:sz w:val="22"/>
          <w:szCs w:val="22"/>
          <w:lang w:val="en"/>
        </w:rPr>
      </w:pPr>
    </w:p>
    <w:p w14:paraId="0F7B0DDC" w14:textId="77777777" w:rsidR="00315FC5" w:rsidRDefault="00315FC5" w:rsidP="006F7E92">
      <w:pPr>
        <w:spacing w:after="120" w:line="252" w:lineRule="auto"/>
        <w:jc w:val="both"/>
        <w:rPr>
          <w:rFonts w:ascii="Century Gothic" w:hAnsi="Century Gothic"/>
          <w:color w:val="000000"/>
          <w:sz w:val="22"/>
          <w:szCs w:val="22"/>
          <w:lang w:val="en"/>
        </w:rPr>
      </w:pPr>
    </w:p>
    <w:p w14:paraId="776216AB" w14:textId="77777777" w:rsidR="00315FC5" w:rsidRDefault="00315FC5" w:rsidP="006F7E92">
      <w:pPr>
        <w:spacing w:after="120" w:line="252" w:lineRule="auto"/>
        <w:jc w:val="both"/>
        <w:rPr>
          <w:rFonts w:ascii="Century Gothic" w:hAnsi="Century Gothic"/>
          <w:color w:val="000000"/>
          <w:sz w:val="22"/>
          <w:szCs w:val="22"/>
          <w:lang w:val="en"/>
        </w:rPr>
      </w:pPr>
    </w:p>
    <w:p w14:paraId="3511D4E0" w14:textId="77777777" w:rsidR="00315FC5" w:rsidRDefault="00315FC5" w:rsidP="006F7E92">
      <w:pPr>
        <w:spacing w:after="120" w:line="252" w:lineRule="auto"/>
        <w:jc w:val="both"/>
        <w:rPr>
          <w:rFonts w:ascii="Century Gothic" w:eastAsia="Calibri" w:hAnsi="Century Gothic"/>
          <w:b/>
          <w:sz w:val="22"/>
          <w:szCs w:val="22"/>
          <w:lang w:val="en"/>
        </w:rPr>
      </w:pPr>
    </w:p>
    <w:p w14:paraId="2C3ADA4E" w14:textId="2DC68CBC" w:rsidR="006F7E92" w:rsidRPr="006F7E92" w:rsidRDefault="006F7E92" w:rsidP="006F7E92">
      <w:pPr>
        <w:spacing w:after="120" w:line="252" w:lineRule="auto"/>
        <w:jc w:val="both"/>
        <w:rPr>
          <w:rFonts w:ascii="Century Gothic" w:eastAsia="Calibri" w:hAnsi="Century Gothic"/>
          <w:b/>
          <w:sz w:val="22"/>
          <w:szCs w:val="22"/>
          <w:lang w:val="en"/>
        </w:rPr>
      </w:pPr>
      <w:r w:rsidRPr="006F7E92">
        <w:rPr>
          <w:rFonts w:ascii="Century Gothic" w:eastAsia="Calibri" w:hAnsi="Century Gothic"/>
          <w:b/>
          <w:sz w:val="22"/>
          <w:szCs w:val="22"/>
          <w:lang w:val="en"/>
        </w:rPr>
        <w:t>Layout and interaction rules</w:t>
      </w:r>
    </w:p>
    <w:p w14:paraId="68D5A40C" w14:textId="7D5022C5" w:rsidR="006F7E92" w:rsidRPr="006F7E92" w:rsidRDefault="006F7E92" w:rsidP="006F7E92">
      <w:pPr>
        <w:spacing w:after="120" w:line="252" w:lineRule="auto"/>
        <w:jc w:val="both"/>
        <w:rPr>
          <w:rFonts w:ascii="Century Gothic" w:eastAsia="Calibri" w:hAnsi="Century Gothic"/>
          <w:bCs/>
          <w:sz w:val="22"/>
          <w:szCs w:val="22"/>
          <w:lang w:val="en"/>
        </w:rPr>
      </w:pPr>
      <w:r w:rsidRPr="006F7E92">
        <w:rPr>
          <w:rFonts w:ascii="Century Gothic" w:eastAsia="Calibri" w:hAnsi="Century Gothic"/>
          <w:bCs/>
          <w:sz w:val="22"/>
          <w:szCs w:val="22"/>
          <w:lang w:val="en"/>
        </w:rPr>
        <w:t xml:space="preserve">The shell has Today, Schedule, Groups, and Progress destinations. </w:t>
      </w:r>
      <w:proofErr w:type="spellStart"/>
      <w:r w:rsidRPr="006F7E92">
        <w:rPr>
          <w:rFonts w:ascii="Century Gothic" w:eastAsia="Calibri" w:hAnsi="Century Gothic"/>
          <w:bCs/>
          <w:sz w:val="22"/>
          <w:szCs w:val="22"/>
          <w:lang w:val="en"/>
        </w:rPr>
        <w:t>IndexedStack</w:t>
      </w:r>
      <w:proofErr w:type="spellEnd"/>
      <w:r w:rsidRPr="006F7E92">
        <w:rPr>
          <w:rFonts w:ascii="Century Gothic" w:eastAsia="Calibri" w:hAnsi="Century Gothic"/>
          <w:bCs/>
          <w:sz w:val="22"/>
          <w:szCs w:val="22"/>
          <w:lang w:val="en"/>
        </w:rPr>
        <w:t xml:space="preserve"> keeps their widget state while switching tabs. Schedule presents Availability to advisers and booking controls to students. Group and milestone details open through Navigator routes; creation and review forms use scrollable bottom sheets with keyboard-aware bottom padding.</w:t>
      </w:r>
    </w:p>
    <w:p w14:paraId="670345A9" w14:textId="77777777" w:rsidR="006F7E92" w:rsidRPr="006F7E92" w:rsidRDefault="006F7E92" w:rsidP="006F7E92">
      <w:pPr>
        <w:spacing w:after="120" w:line="252" w:lineRule="auto"/>
        <w:jc w:val="both"/>
        <w:rPr>
          <w:rFonts w:ascii="Century Gothic" w:eastAsia="Calibri" w:hAnsi="Century Gothic"/>
          <w:bCs/>
          <w:sz w:val="22"/>
          <w:szCs w:val="22"/>
          <w:lang w:val="en"/>
        </w:rPr>
      </w:pPr>
      <w:r w:rsidRPr="006F7E92">
        <w:rPr>
          <w:rFonts w:ascii="Century Gothic" w:eastAsia="Calibri" w:hAnsi="Century Gothic"/>
          <w:bCs/>
          <w:sz w:val="22"/>
          <w:szCs w:val="22"/>
          <w:lang w:val="en"/>
        </w:rPr>
        <w:t>Global styling uses 20-logical-pixel card radii, 14-logical-pixel input and primary-button radii, and 28-logical-pixel upper sheet corners. Primary buttons have a minimum height of 52; app and navigation bars use 72. Status chips combine words and icons with color. Loading, empty, and error views give distinct feedback; busy buttons prevent repeated submission.</w:t>
      </w:r>
    </w:p>
    <w:p w14:paraId="0394546B" w14:textId="77777777" w:rsidR="006F7E92" w:rsidRPr="006F7E92" w:rsidRDefault="006F7E92" w:rsidP="006F7E92">
      <w:pPr>
        <w:spacing w:after="120" w:line="252" w:lineRule="auto"/>
        <w:jc w:val="both"/>
        <w:rPr>
          <w:rFonts w:ascii="Century Gothic" w:eastAsia="Calibri" w:hAnsi="Century Gothic"/>
          <w:b/>
          <w:sz w:val="22"/>
          <w:szCs w:val="22"/>
          <w:lang w:val="en"/>
        </w:rPr>
      </w:pPr>
      <w:r w:rsidRPr="006F7E92">
        <w:rPr>
          <w:rFonts w:ascii="Century Gothic" w:eastAsia="Calibri" w:hAnsi="Century Gothic"/>
          <w:b/>
          <w:sz w:val="22"/>
          <w:szCs w:val="22"/>
          <w:lang w:val="en"/>
        </w:rPr>
        <w:t>Essential form specifications</w:t>
      </w:r>
    </w:p>
    <w:p w14:paraId="6C772F30" w14:textId="77777777" w:rsidR="006F7E92" w:rsidRPr="006F7E92" w:rsidRDefault="006F7E92" w:rsidP="006F7E92">
      <w:pPr>
        <w:spacing w:after="120" w:line="252" w:lineRule="auto"/>
        <w:jc w:val="both"/>
        <w:rPr>
          <w:rFonts w:ascii="Century Gothic" w:eastAsia="Calibri" w:hAnsi="Century Gothic"/>
          <w:bCs/>
          <w:sz w:val="22"/>
          <w:szCs w:val="22"/>
          <w:lang w:val="en"/>
        </w:rPr>
      </w:pPr>
      <w:r w:rsidRPr="006F7E92">
        <w:rPr>
          <w:rFonts w:ascii="Century Gothic" w:eastAsia="Calibri" w:hAnsi="Century Gothic"/>
          <w:bCs/>
          <w:sz w:val="22"/>
          <w:szCs w:val="22"/>
          <w:lang w:val="en"/>
        </w:rPr>
        <w:t>Group name accepts 2–40 characters, section 2–30, thesis topic 5–160, and roster names 2–60. Title proposals require a 5–150-character title, 10–500-character description, and 10–400-character purpose. Task and action-item titles accept 3–120 characters. Whitespace is trimmed during validation or saving.</w:t>
      </w:r>
    </w:p>
    <w:p w14:paraId="3D4CF923" w14:textId="335A259F" w:rsidR="006F7E92" w:rsidRDefault="006F7E92" w:rsidP="006F7E92">
      <w:pPr>
        <w:spacing w:after="120" w:line="252" w:lineRule="auto"/>
        <w:jc w:val="both"/>
        <w:rPr>
          <w:rFonts w:ascii="Century Gothic" w:eastAsia="Calibri" w:hAnsi="Century Gothic"/>
          <w:bCs/>
          <w:sz w:val="22"/>
          <w:szCs w:val="22"/>
          <w:lang w:val="en"/>
        </w:rPr>
      </w:pPr>
      <w:r w:rsidRPr="006F7E92">
        <w:rPr>
          <w:rFonts w:ascii="Century Gothic" w:eastAsia="Calibri" w:hAnsi="Century Gothic"/>
          <w:bCs/>
          <w:sz w:val="22"/>
          <w:szCs w:val="22"/>
          <w:lang w:val="en"/>
        </w:rPr>
        <w:t xml:space="preserve">Adviser title feedback is required for Needs polish and Rejected decisions. Approval comments are optional. Destructive actions such as deleting tasks or canceling bookings </w:t>
      </w:r>
      <w:r w:rsidRPr="006F7E92">
        <w:rPr>
          <w:rFonts w:ascii="Century Gothic" w:eastAsia="Calibri" w:hAnsi="Century Gothic"/>
          <w:bCs/>
          <w:sz w:val="22"/>
          <w:szCs w:val="22"/>
          <w:lang w:val="en"/>
        </w:rPr>
        <w:lastRenderedPageBreak/>
        <w:t>request confirmation. The corresponding layouts show these controls and explanations, with actions restricted by role.</w:t>
      </w:r>
    </w:p>
    <w:p w14:paraId="1D5D2CA9" w14:textId="77777777" w:rsidR="00DC047D" w:rsidRDefault="00DC047D">
      <w:pPr>
        <w:rPr>
          <w:rFonts w:ascii="Century Gothic" w:hAnsi="Century Gothic"/>
          <w:sz w:val="22"/>
          <w:szCs w:val="22"/>
          <w:lang w:val="en"/>
        </w:rPr>
      </w:pPr>
    </w:p>
    <w:p w14:paraId="18267521" w14:textId="77777777" w:rsidR="00DC047D" w:rsidRPr="00DC047D" w:rsidRDefault="00DC047D" w:rsidP="00DC047D">
      <w:pPr>
        <w:rPr>
          <w:rFonts w:ascii="Century Gothic" w:hAnsi="Century Gothic"/>
          <w:b/>
          <w:bCs/>
          <w:sz w:val="22"/>
          <w:szCs w:val="22"/>
          <w:lang w:val="en"/>
        </w:rPr>
      </w:pPr>
      <w:r w:rsidRPr="00DC047D">
        <w:rPr>
          <w:rFonts w:ascii="Century Gothic" w:hAnsi="Century Gothic"/>
          <w:b/>
          <w:bCs/>
          <w:sz w:val="22"/>
          <w:szCs w:val="22"/>
          <w:lang w:val="en"/>
        </w:rPr>
        <w:t>Milestone workflow</w:t>
      </w:r>
    </w:p>
    <w:p w14:paraId="16683168" w14:textId="31D982F7" w:rsidR="00DC047D" w:rsidRPr="00DC047D" w:rsidRDefault="00DC047D" w:rsidP="00DC047D">
      <w:pPr>
        <w:jc w:val="both"/>
        <w:rPr>
          <w:rFonts w:ascii="Century Gothic" w:hAnsi="Century Gothic"/>
          <w:sz w:val="22"/>
          <w:szCs w:val="22"/>
          <w:lang w:val="en"/>
        </w:rPr>
      </w:pPr>
      <w:r w:rsidRPr="00DC047D">
        <w:rPr>
          <w:rFonts w:ascii="Century Gothic" w:hAnsi="Century Gothic"/>
          <w:sz w:val="22"/>
          <w:szCs w:val="22"/>
          <w:lang w:val="en"/>
        </w:rPr>
        <w:t>The six seeded milestones are Title approval; Chapter 1: Introduction; Chapter 2: Review of Related Literature; Chapter 3: Methodology; Proposal defense; and Final defense. Their positions define display order. Approval of one milestone does not automatically unlock another, and approving a title does not automatically approve the Title approval milestone.</w:t>
      </w:r>
    </w:p>
    <w:p w14:paraId="363C2D86" w14:textId="1C86B506" w:rsidR="00DC047D" w:rsidRPr="00DC047D" w:rsidRDefault="00DC047D" w:rsidP="00DC047D">
      <w:pPr>
        <w:jc w:val="both"/>
        <w:rPr>
          <w:rFonts w:ascii="Century Gothic" w:hAnsi="Century Gothic"/>
          <w:sz w:val="22"/>
          <w:szCs w:val="22"/>
          <w:lang w:val="en"/>
        </w:rPr>
      </w:pPr>
      <w:r w:rsidRPr="00DC047D">
        <w:rPr>
          <w:rFonts w:ascii="Century Gothic" w:hAnsi="Century Gothic"/>
          <w:sz w:val="22"/>
          <w:szCs w:val="22"/>
          <w:lang w:val="en"/>
        </w:rPr>
        <w:t xml:space="preserve">Students move </w:t>
      </w:r>
      <w:proofErr w:type="spellStart"/>
      <w:proofErr w:type="gramStart"/>
      <w:r w:rsidRPr="00DC047D">
        <w:rPr>
          <w:rFonts w:ascii="Century Gothic" w:hAnsi="Century Gothic"/>
          <w:sz w:val="22"/>
          <w:szCs w:val="22"/>
          <w:lang w:val="en"/>
        </w:rPr>
        <w:t>notStarted</w:t>
      </w:r>
      <w:proofErr w:type="spellEnd"/>
      <w:proofErr w:type="gramEnd"/>
      <w:r w:rsidRPr="00DC047D">
        <w:rPr>
          <w:rFonts w:ascii="Century Gothic" w:hAnsi="Century Gothic"/>
          <w:sz w:val="22"/>
          <w:szCs w:val="22"/>
          <w:lang w:val="en"/>
        </w:rPr>
        <w:t xml:space="preserve"> to </w:t>
      </w:r>
      <w:proofErr w:type="spellStart"/>
      <w:r w:rsidRPr="00DC047D">
        <w:rPr>
          <w:rFonts w:ascii="Century Gothic" w:hAnsi="Century Gothic"/>
          <w:sz w:val="22"/>
          <w:szCs w:val="22"/>
          <w:lang w:val="en"/>
        </w:rPr>
        <w:t>inProgress</w:t>
      </w:r>
      <w:proofErr w:type="spellEnd"/>
      <w:r w:rsidRPr="00DC047D">
        <w:rPr>
          <w:rFonts w:ascii="Century Gothic" w:hAnsi="Century Gothic"/>
          <w:sz w:val="22"/>
          <w:szCs w:val="22"/>
          <w:lang w:val="en"/>
        </w:rPr>
        <w:t xml:space="preserve">, and </w:t>
      </w:r>
      <w:proofErr w:type="spellStart"/>
      <w:r w:rsidRPr="00DC047D">
        <w:rPr>
          <w:rFonts w:ascii="Century Gothic" w:hAnsi="Century Gothic"/>
          <w:sz w:val="22"/>
          <w:szCs w:val="22"/>
          <w:lang w:val="en"/>
        </w:rPr>
        <w:t>inProgress</w:t>
      </w:r>
      <w:proofErr w:type="spellEnd"/>
      <w:r w:rsidRPr="00DC047D">
        <w:rPr>
          <w:rFonts w:ascii="Century Gothic" w:hAnsi="Century Gothic"/>
          <w:sz w:val="22"/>
          <w:szCs w:val="22"/>
          <w:lang w:val="en"/>
        </w:rPr>
        <w:t xml:space="preserve"> to </w:t>
      </w:r>
      <w:proofErr w:type="spellStart"/>
      <w:r w:rsidRPr="00DC047D">
        <w:rPr>
          <w:rFonts w:ascii="Century Gothic" w:hAnsi="Century Gothic"/>
          <w:sz w:val="22"/>
          <w:szCs w:val="22"/>
          <w:lang w:val="en"/>
        </w:rPr>
        <w:t>forReview</w:t>
      </w:r>
      <w:proofErr w:type="spellEnd"/>
      <w:r w:rsidRPr="00DC047D">
        <w:rPr>
          <w:rFonts w:ascii="Century Gothic" w:hAnsi="Century Gothic"/>
          <w:sz w:val="22"/>
          <w:szCs w:val="22"/>
          <w:lang w:val="en"/>
        </w:rPr>
        <w:t xml:space="preserve">. Adding the first task starts a milestone automatically. Submission requires at least one task and all tasks </w:t>
      </w:r>
      <w:proofErr w:type="gramStart"/>
      <w:r w:rsidRPr="00DC047D">
        <w:rPr>
          <w:rFonts w:ascii="Century Gothic" w:hAnsi="Century Gothic"/>
          <w:sz w:val="22"/>
          <w:szCs w:val="22"/>
          <w:lang w:val="en"/>
        </w:rPr>
        <w:t>completed</w:t>
      </w:r>
      <w:proofErr w:type="gramEnd"/>
      <w:r w:rsidRPr="00DC047D">
        <w:rPr>
          <w:rFonts w:ascii="Century Gothic" w:hAnsi="Century Gothic"/>
          <w:sz w:val="22"/>
          <w:szCs w:val="22"/>
          <w:lang w:val="en"/>
        </w:rPr>
        <w:t xml:space="preserve">. Students can </w:t>
      </w:r>
      <w:proofErr w:type="gramStart"/>
      <w:r w:rsidRPr="00DC047D">
        <w:rPr>
          <w:rFonts w:ascii="Century Gothic" w:hAnsi="Century Gothic"/>
          <w:sz w:val="22"/>
          <w:szCs w:val="22"/>
          <w:lang w:val="en"/>
        </w:rPr>
        <w:t xml:space="preserve">withdraw </w:t>
      </w:r>
      <w:proofErr w:type="spellStart"/>
      <w:r w:rsidRPr="00DC047D">
        <w:rPr>
          <w:rFonts w:ascii="Century Gothic" w:hAnsi="Century Gothic"/>
          <w:sz w:val="22"/>
          <w:szCs w:val="22"/>
          <w:lang w:val="en"/>
        </w:rPr>
        <w:t>forReview</w:t>
      </w:r>
      <w:proofErr w:type="spellEnd"/>
      <w:proofErr w:type="gramEnd"/>
      <w:r w:rsidRPr="00DC047D">
        <w:rPr>
          <w:rFonts w:ascii="Century Gothic" w:hAnsi="Century Gothic"/>
          <w:sz w:val="22"/>
          <w:szCs w:val="22"/>
          <w:lang w:val="en"/>
        </w:rPr>
        <w:t xml:space="preserve"> to </w:t>
      </w:r>
      <w:proofErr w:type="spellStart"/>
      <w:r w:rsidRPr="00DC047D">
        <w:rPr>
          <w:rFonts w:ascii="Century Gothic" w:hAnsi="Century Gothic"/>
          <w:sz w:val="22"/>
          <w:szCs w:val="22"/>
          <w:lang w:val="en"/>
        </w:rPr>
        <w:t>inProgress</w:t>
      </w:r>
      <w:proofErr w:type="spellEnd"/>
      <w:r w:rsidRPr="00DC047D">
        <w:rPr>
          <w:rFonts w:ascii="Century Gothic" w:hAnsi="Century Gothic"/>
          <w:sz w:val="22"/>
          <w:szCs w:val="22"/>
          <w:lang w:val="en"/>
        </w:rPr>
        <w:t xml:space="preserve">; </w:t>
      </w:r>
      <w:proofErr w:type="spellStart"/>
      <w:r w:rsidRPr="00DC047D">
        <w:rPr>
          <w:rFonts w:ascii="Century Gothic" w:hAnsi="Century Gothic"/>
          <w:sz w:val="22"/>
          <w:szCs w:val="22"/>
          <w:lang w:val="en"/>
        </w:rPr>
        <w:t>needsRevision</w:t>
      </w:r>
      <w:proofErr w:type="spellEnd"/>
      <w:r w:rsidRPr="00DC047D">
        <w:rPr>
          <w:rFonts w:ascii="Century Gothic" w:hAnsi="Century Gothic"/>
          <w:sz w:val="22"/>
          <w:szCs w:val="22"/>
          <w:lang w:val="en"/>
        </w:rPr>
        <w:t xml:space="preserve"> can return to work or be resubmitted when eligible.</w:t>
      </w:r>
    </w:p>
    <w:p w14:paraId="4731103A" w14:textId="197198AA" w:rsidR="00DC047D" w:rsidRDefault="00DC047D" w:rsidP="00DC047D">
      <w:pPr>
        <w:jc w:val="both"/>
        <w:rPr>
          <w:rFonts w:ascii="Century Gothic" w:hAnsi="Century Gothic"/>
          <w:sz w:val="22"/>
          <w:szCs w:val="22"/>
          <w:lang w:val="en"/>
        </w:rPr>
      </w:pPr>
      <w:r w:rsidRPr="00DC047D">
        <w:rPr>
          <w:rFonts w:ascii="Century Gothic" w:hAnsi="Century Gothic"/>
          <w:sz w:val="22"/>
          <w:szCs w:val="22"/>
          <w:lang w:val="en"/>
        </w:rPr>
        <w:t xml:space="preserve">Only the assigned adviser can move </w:t>
      </w:r>
      <w:proofErr w:type="spellStart"/>
      <w:proofErr w:type="gramStart"/>
      <w:r w:rsidRPr="00DC047D">
        <w:rPr>
          <w:rFonts w:ascii="Century Gothic" w:hAnsi="Century Gothic"/>
          <w:sz w:val="22"/>
          <w:szCs w:val="22"/>
          <w:lang w:val="en"/>
        </w:rPr>
        <w:t>forReview</w:t>
      </w:r>
      <w:proofErr w:type="spellEnd"/>
      <w:proofErr w:type="gramEnd"/>
      <w:r w:rsidRPr="00DC047D">
        <w:rPr>
          <w:rFonts w:ascii="Century Gothic" w:hAnsi="Century Gothic"/>
          <w:sz w:val="22"/>
          <w:szCs w:val="22"/>
          <w:lang w:val="en"/>
        </w:rPr>
        <w:t xml:space="preserve"> to approved or </w:t>
      </w:r>
      <w:proofErr w:type="spellStart"/>
      <w:proofErr w:type="gramStart"/>
      <w:r w:rsidRPr="00DC047D">
        <w:rPr>
          <w:rFonts w:ascii="Century Gothic" w:hAnsi="Century Gothic"/>
          <w:sz w:val="22"/>
          <w:szCs w:val="22"/>
          <w:lang w:val="en"/>
        </w:rPr>
        <w:t>needsRevision</w:t>
      </w:r>
      <w:proofErr w:type="spellEnd"/>
      <w:proofErr w:type="gramEnd"/>
      <w:r w:rsidRPr="00DC047D">
        <w:rPr>
          <w:rFonts w:ascii="Century Gothic" w:hAnsi="Century Gothic"/>
          <w:sz w:val="22"/>
          <w:szCs w:val="22"/>
          <w:lang w:val="en"/>
        </w:rPr>
        <w:t>. Revision feedback is required; its UI requires at least five characters. Tasks lock during review and after approval. Overall progress averages milestone completion: an approved milestone counts as 1; otherwise, its completion value is completed tasks divided by total tasks, or zero when it has no tasks. A 100 percent task-based progress display does not by itself mean adviser approval.</w:t>
      </w:r>
    </w:p>
    <w:p w14:paraId="69A9A124" w14:textId="77777777" w:rsidR="00DC047D" w:rsidRDefault="00DC047D" w:rsidP="00DC047D">
      <w:pPr>
        <w:jc w:val="both"/>
        <w:rPr>
          <w:rFonts w:ascii="Century Gothic" w:hAnsi="Century Gothic"/>
          <w:sz w:val="22"/>
          <w:szCs w:val="22"/>
          <w:lang w:val="en"/>
        </w:rPr>
      </w:pPr>
    </w:p>
    <w:p w14:paraId="7C15DE3B" w14:textId="1CCF0E51" w:rsidR="00DC047D" w:rsidRDefault="00DC047D" w:rsidP="00DC047D">
      <w:pPr>
        <w:jc w:val="both"/>
        <w:rPr>
          <w:rFonts w:ascii="Century Gothic" w:hAnsi="Century Gothic"/>
          <w:b/>
          <w:bCs/>
          <w:lang w:val="en"/>
        </w:rPr>
      </w:pPr>
      <w:r w:rsidRPr="00DC047D">
        <w:rPr>
          <w:rFonts w:ascii="Century Gothic" w:hAnsi="Century Gothic"/>
          <w:b/>
          <w:bCs/>
          <w:lang w:val="en"/>
        </w:rPr>
        <w:t>4 System Architecture and Tech Stack</w:t>
      </w:r>
    </w:p>
    <w:p w14:paraId="11AD4269" w14:textId="014C7CC2" w:rsidR="00DC047D" w:rsidRDefault="00DC047D" w:rsidP="00DC047D">
      <w:pPr>
        <w:jc w:val="both"/>
        <w:rPr>
          <w:rFonts w:ascii="Century Gothic" w:hAnsi="Century Gothic"/>
          <w:b/>
          <w:bCs/>
          <w:sz w:val="22"/>
          <w:szCs w:val="22"/>
          <w:lang w:val="en"/>
        </w:rPr>
      </w:pPr>
      <w:r w:rsidRPr="00DC047D">
        <w:rPr>
          <w:rFonts w:ascii="Century Gothic" w:hAnsi="Century Gothic"/>
          <w:b/>
          <w:bCs/>
          <w:sz w:val="22"/>
          <w:szCs w:val="22"/>
          <w:lang w:val="en"/>
        </w:rPr>
        <w:t>Three tier structure</w:t>
      </w:r>
    </w:p>
    <w:tbl>
      <w:tblPr>
        <w:tblW w:w="5000" w:type="pct"/>
        <w:tblCellMar>
          <w:top w:w="15" w:type="dxa"/>
          <w:left w:w="15" w:type="dxa"/>
          <w:bottom w:w="15" w:type="dxa"/>
          <w:right w:w="15" w:type="dxa"/>
        </w:tblCellMar>
        <w:tblLook w:val="04A0" w:firstRow="1" w:lastRow="0" w:firstColumn="1" w:lastColumn="0" w:noHBand="0" w:noVBand="1"/>
      </w:tblPr>
      <w:tblGrid>
        <w:gridCol w:w="1751"/>
        <w:gridCol w:w="3484"/>
        <w:gridCol w:w="4115"/>
      </w:tblGrid>
      <w:tr w:rsidR="00DC047D" w14:paraId="6DD0E152" w14:textId="77777777" w:rsidTr="00DC047D">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B981C5C" w14:textId="77777777" w:rsidR="00DC047D" w:rsidRDefault="00DC047D" w:rsidP="00DC047D">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t>Tier</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0584B138"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Components</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4E8F62DF"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Responsibility</w:t>
            </w:r>
          </w:p>
        </w:tc>
      </w:tr>
      <w:tr w:rsidR="00DC047D" w14:paraId="52C62D3D"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160FE9B"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Presentation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1141E82"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features/</w:t>
            </w:r>
            <w:r>
              <w:rPr>
                <w:rFonts w:ascii="Century Gothic" w:eastAsia="Times New Roman" w:hAnsi="Century Gothic"/>
                <w:color w:val="000000"/>
                <w:sz w:val="22"/>
                <w:szCs w:val="22"/>
              </w:rPr>
              <w:t xml:space="preserve">, </w:t>
            </w:r>
            <w:r>
              <w:rPr>
                <w:rStyle w:val="HTMLCode"/>
                <w:color w:val="000000"/>
              </w:rPr>
              <w:t>core/widgets/</w:t>
            </w:r>
            <w:r>
              <w:rPr>
                <w:rFonts w:ascii="Century Gothic" w:eastAsia="Times New Roman" w:hAnsi="Century Gothic"/>
                <w:color w:val="000000"/>
                <w:sz w:val="22"/>
                <w:szCs w:val="22"/>
              </w:rPr>
              <w:t xml:space="preserve">, theme, router, </w:t>
            </w:r>
            <w:proofErr w:type="spellStart"/>
            <w:r>
              <w:rPr>
                <w:rStyle w:val="HTMLCode"/>
                <w:color w:val="000000"/>
              </w:rPr>
              <w:t>AuthProvider</w:t>
            </w:r>
            <w:proofErr w:type="spellEnd"/>
            <w:r>
              <w:rPr>
                <w:rFonts w:ascii="Century Gothic" w:eastAsia="Times New Roman" w:hAnsi="Century Gothic"/>
                <w:color w:val="000000"/>
                <w:sz w:val="22"/>
                <w:szCs w:val="22"/>
              </w:rPr>
              <w:t xml:space="preserve">, </w:t>
            </w:r>
            <w:proofErr w:type="spellStart"/>
            <w:r>
              <w:rPr>
                <w:rStyle w:val="HTMLCode"/>
                <w:color w:val="000000"/>
              </w:rPr>
              <w:t>TodayController</w:t>
            </w:r>
            <w:proofErr w:type="spellEnd"/>
            <w:r>
              <w:rPr>
                <w:rFonts w:ascii="Century Gothic" w:eastAsia="Times New Roman" w:hAnsi="Century Gothic"/>
                <w:color w:val="000000"/>
                <w:sz w:val="22"/>
                <w:szCs w:val="22"/>
              </w:rPr>
              <w: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BE31C6B"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Render role-specific screens, validate inputs, observe streams, and display results.</w:t>
            </w:r>
          </w:p>
        </w:tc>
      </w:tr>
      <w:tr w:rsidR="00DC047D" w14:paraId="7FDA57FF"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7C27220"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Repository</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9A0FDDC"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Auth, Group, Slot, Consultation, Title, Milestone, and Attention repositories.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37984B"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Apply workflow rules and choose local or remote persistence.</w:t>
            </w:r>
          </w:p>
        </w:tc>
      </w:tr>
      <w:tr w:rsidR="00DC047D" w14:paraId="582E2054"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66EE145"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lastRenderedPageBreak/>
              <w:t>Persistence and sync</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6C51C37" w14:textId="77777777" w:rsidR="00DC047D" w:rsidRDefault="00DC047D" w:rsidP="007A780A">
            <w:pPr>
              <w:spacing w:before="100" w:after="140"/>
              <w:rPr>
                <w:rFonts w:ascii="Century Gothic" w:eastAsia="Times New Roman" w:hAnsi="Century Gothic"/>
                <w:color w:val="000000"/>
                <w:sz w:val="22"/>
                <w:szCs w:val="22"/>
              </w:rPr>
            </w:pPr>
            <w:proofErr w:type="spellStart"/>
            <w:r>
              <w:rPr>
                <w:rStyle w:val="HTMLCode"/>
                <w:color w:val="000000"/>
              </w:rPr>
              <w:t>AppDatabase</w:t>
            </w:r>
            <w:proofErr w:type="spellEnd"/>
            <w:r>
              <w:rPr>
                <w:rFonts w:ascii="Century Gothic" w:eastAsia="Times New Roman" w:hAnsi="Century Gothic"/>
                <w:color w:val="000000"/>
                <w:sz w:val="22"/>
                <w:szCs w:val="22"/>
              </w:rPr>
              <w:t xml:space="preserve">, </w:t>
            </w:r>
            <w:proofErr w:type="spellStart"/>
            <w:r>
              <w:rPr>
                <w:rStyle w:val="HTMLCode"/>
                <w:color w:val="000000"/>
              </w:rPr>
              <w:t>SyncService</w:t>
            </w:r>
            <w:proofErr w:type="spellEnd"/>
            <w:r>
              <w:rPr>
                <w:rFonts w:ascii="Century Gothic" w:eastAsia="Times New Roman" w:hAnsi="Century Gothic"/>
                <w:color w:val="000000"/>
                <w:sz w:val="22"/>
                <w:szCs w:val="22"/>
              </w:rPr>
              <w:t xml:space="preserve">, Firebase Auth, Cloud </w:t>
            </w:r>
            <w:proofErr w:type="spellStart"/>
            <w:r>
              <w:rPr>
                <w:rFonts w:ascii="Century Gothic" w:eastAsia="Times New Roman" w:hAnsi="Century Gothic"/>
                <w:color w:val="000000"/>
                <w:sz w:val="22"/>
                <w:szCs w:val="22"/>
              </w:rPr>
              <w:t>Firestore</w:t>
            </w:r>
            <w:proofErr w:type="spellEnd"/>
            <w:r>
              <w:rPr>
                <w:rFonts w:ascii="Century Gothic" w:eastAsia="Times New Roman" w:hAnsi="Century Gothic"/>
                <w:color w:val="000000"/>
                <w:sz w:val="22"/>
                <w:szCs w:val="22"/>
              </w:rPr>
              <w: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2D81F1B"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Store account-specific local records, queue writes, authenticate identities, and distribute remote changes.</w:t>
            </w:r>
          </w:p>
        </w:tc>
      </w:tr>
    </w:tbl>
    <w:p w14:paraId="7CDDF85A" w14:textId="77777777" w:rsidR="00DC047D" w:rsidRDefault="00DC047D" w:rsidP="00DC047D">
      <w:pPr>
        <w:pStyle w:val="NormalWeb"/>
        <w:rPr>
          <w:rFonts w:ascii="Century Gothic" w:hAnsi="Century Gothic"/>
          <w:color w:val="000000"/>
          <w:sz w:val="22"/>
          <w:szCs w:val="22"/>
          <w:lang w:val="en"/>
        </w:rPr>
      </w:pPr>
      <w:proofErr w:type="spellStart"/>
      <w:proofErr w:type="gramStart"/>
      <w:r>
        <w:rPr>
          <w:rStyle w:val="HTMLCode"/>
          <w:color w:val="000000"/>
          <w:lang w:val="en"/>
        </w:rPr>
        <w:t>main.dart</w:t>
      </w:r>
      <w:proofErr w:type="spellEnd"/>
      <w:proofErr w:type="gramEnd"/>
      <w:r>
        <w:rPr>
          <w:rFonts w:ascii="Century Gothic" w:hAnsi="Century Gothic"/>
          <w:color w:val="000000"/>
          <w:sz w:val="22"/>
          <w:szCs w:val="22"/>
          <w:lang w:val="en"/>
        </w:rPr>
        <w:t xml:space="preserve"> initializes Flutter bindings and Firebase before creating </w:t>
      </w:r>
      <w:proofErr w:type="spellStart"/>
      <w:r>
        <w:rPr>
          <w:rStyle w:val="HTMLCode"/>
          <w:color w:val="000000"/>
          <w:lang w:val="en"/>
        </w:rPr>
        <w:t>MultiProvider</w:t>
      </w:r>
      <w:proofErr w:type="spellEnd"/>
      <w:r>
        <w:rPr>
          <w:rFonts w:ascii="Century Gothic" w:hAnsi="Century Gothic"/>
          <w:color w:val="000000"/>
          <w:sz w:val="22"/>
          <w:szCs w:val="22"/>
          <w:lang w:val="en"/>
        </w:rPr>
        <w:t xml:space="preserve">. Providers supply shared repositories and database services. </w:t>
      </w:r>
      <w:proofErr w:type="spellStart"/>
      <w:r>
        <w:rPr>
          <w:rStyle w:val="HTMLCode"/>
          <w:color w:val="000000"/>
          <w:lang w:val="en"/>
        </w:rPr>
        <w:t>AuthProvider</w:t>
      </w:r>
      <w:proofErr w:type="spellEnd"/>
      <w:r>
        <w:rPr>
          <w:rFonts w:ascii="Century Gothic" w:hAnsi="Century Gothic"/>
          <w:color w:val="000000"/>
          <w:sz w:val="22"/>
          <w:szCs w:val="22"/>
          <w:lang w:val="en"/>
        </w:rPr>
        <w:t xml:space="preserve">, </w:t>
      </w:r>
      <w:proofErr w:type="spellStart"/>
      <w:r>
        <w:rPr>
          <w:rStyle w:val="HTMLCode"/>
          <w:color w:val="000000"/>
          <w:lang w:val="en"/>
        </w:rPr>
        <w:t>TodayController</w:t>
      </w:r>
      <w:proofErr w:type="spellEnd"/>
      <w:r>
        <w:rPr>
          <w:rFonts w:ascii="Century Gothic" w:hAnsi="Century Gothic"/>
          <w:color w:val="000000"/>
          <w:sz w:val="22"/>
          <w:szCs w:val="22"/>
          <w:lang w:val="en"/>
        </w:rPr>
        <w:t xml:space="preserve">, and </w:t>
      </w:r>
      <w:proofErr w:type="spellStart"/>
      <w:r>
        <w:rPr>
          <w:rStyle w:val="HTMLCode"/>
          <w:color w:val="000000"/>
          <w:lang w:val="en"/>
        </w:rPr>
        <w:t>SyncService</w:t>
      </w:r>
      <w:proofErr w:type="spellEnd"/>
      <w:r>
        <w:rPr>
          <w:rFonts w:ascii="Century Gothic" w:hAnsi="Century Gothic"/>
          <w:color w:val="000000"/>
          <w:sz w:val="22"/>
          <w:szCs w:val="22"/>
          <w:lang w:val="en"/>
        </w:rPr>
        <w:t xml:space="preserve"> use </w:t>
      </w:r>
      <w:proofErr w:type="spellStart"/>
      <w:r>
        <w:rPr>
          <w:rStyle w:val="HTMLCode"/>
          <w:color w:val="000000"/>
          <w:lang w:val="en"/>
        </w:rPr>
        <w:t>ChangeNotifier</w:t>
      </w:r>
      <w:proofErr w:type="spellEnd"/>
      <w:r>
        <w:rPr>
          <w:rFonts w:ascii="Century Gothic" w:hAnsi="Century Gothic"/>
          <w:color w:val="000000"/>
          <w:sz w:val="22"/>
          <w:szCs w:val="22"/>
          <w:lang w:val="en"/>
        </w:rPr>
        <w:t xml:space="preserve">; database-backed screens use streams, commonly through </w:t>
      </w:r>
      <w:proofErr w:type="spellStart"/>
      <w:r>
        <w:rPr>
          <w:rStyle w:val="HTMLCode"/>
          <w:color w:val="000000"/>
          <w:lang w:val="en"/>
        </w:rPr>
        <w:t>StreamBuilder</w:t>
      </w:r>
      <w:proofErr w:type="spellEnd"/>
      <w:r>
        <w:rPr>
          <w:rFonts w:ascii="Century Gothic" w:hAnsi="Century Gothic"/>
          <w:color w:val="000000"/>
          <w:sz w:val="22"/>
          <w:szCs w:val="22"/>
          <w:lang w:val="en"/>
        </w:rPr>
        <w:t xml:space="preserve">. </w:t>
      </w:r>
      <w:proofErr w:type="spellStart"/>
      <w:proofErr w:type="gramStart"/>
      <w:r>
        <w:rPr>
          <w:rStyle w:val="HTMLCode"/>
          <w:color w:val="000000"/>
          <w:lang w:val="en"/>
        </w:rPr>
        <w:t>app.dart</w:t>
      </w:r>
      <w:proofErr w:type="spellEnd"/>
      <w:proofErr w:type="gramEnd"/>
      <w:r>
        <w:rPr>
          <w:rFonts w:ascii="Century Gothic" w:hAnsi="Century Gothic"/>
          <w:color w:val="000000"/>
          <w:sz w:val="22"/>
          <w:szCs w:val="22"/>
          <w:lang w:val="en"/>
        </w:rPr>
        <w:t xml:space="preserve"> creates the router once and applies </w:t>
      </w:r>
      <w:proofErr w:type="spellStart"/>
      <w:r>
        <w:rPr>
          <w:rStyle w:val="HTMLCode"/>
          <w:color w:val="000000"/>
          <w:lang w:val="en"/>
        </w:rPr>
        <w:t>AppTheme.light</w:t>
      </w:r>
      <w:proofErr w:type="spellEnd"/>
      <w:r>
        <w:rPr>
          <w:rFonts w:ascii="Century Gothic" w:hAnsi="Century Gothic"/>
          <w:color w:val="000000"/>
          <w:sz w:val="22"/>
          <w:szCs w:val="22"/>
          <w:lang w:val="en"/>
        </w:rPr>
        <w:t xml:space="preserve"> through </w:t>
      </w:r>
      <w:proofErr w:type="spellStart"/>
      <w:r>
        <w:rPr>
          <w:rStyle w:val="HTMLCode"/>
          <w:color w:val="000000"/>
          <w:lang w:val="en"/>
        </w:rPr>
        <w:t>MaterialApp.router</w:t>
      </w:r>
      <w:proofErr w:type="spellEnd"/>
      <w:r>
        <w:rPr>
          <w:rFonts w:ascii="Century Gothic" w:hAnsi="Century Gothic"/>
          <w:color w:val="000000"/>
          <w:sz w:val="22"/>
          <w:szCs w:val="22"/>
          <w:lang w:val="en"/>
        </w:rPr>
        <w:t>.</w:t>
      </w:r>
    </w:p>
    <w:p w14:paraId="6335CB5F" w14:textId="77777777" w:rsidR="00DC047D" w:rsidRDefault="00DC047D" w:rsidP="00DC047D">
      <w:pPr>
        <w:pStyle w:val="NormalWeb"/>
        <w:rPr>
          <w:rFonts w:ascii="Century Gothic" w:hAnsi="Century Gothic"/>
          <w:color w:val="000000"/>
          <w:sz w:val="22"/>
          <w:szCs w:val="22"/>
          <w:lang w:val="en"/>
        </w:rPr>
      </w:pPr>
    </w:p>
    <w:p w14:paraId="5786AF2B" w14:textId="77777777" w:rsidR="00DC047D" w:rsidRPr="00DC047D" w:rsidRDefault="00DC047D" w:rsidP="00DC047D">
      <w:pPr>
        <w:pStyle w:val="NormalWeb"/>
        <w:rPr>
          <w:rFonts w:ascii="Century Gothic" w:hAnsi="Century Gothic"/>
          <w:b/>
          <w:bCs/>
          <w:color w:val="000000"/>
          <w:sz w:val="22"/>
          <w:szCs w:val="22"/>
          <w:lang w:val="en"/>
        </w:rPr>
      </w:pPr>
      <w:r w:rsidRPr="00DC047D">
        <w:rPr>
          <w:rFonts w:ascii="Century Gothic" w:hAnsi="Century Gothic"/>
          <w:b/>
          <w:bCs/>
          <w:color w:val="000000"/>
          <w:sz w:val="22"/>
          <w:szCs w:val="22"/>
          <w:lang w:val="en"/>
        </w:rPr>
        <w:t>Data flow and synchronization</w:t>
      </w:r>
    </w:p>
    <w:p w14:paraId="64FAEBF2" w14:textId="77777777"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Local workflow: Screen → Repository → SQLite transaction containing the row change and outbox operation → local change notification → refreshed screen. The repository then </w:t>
      </w:r>
      <w:proofErr w:type="gramStart"/>
      <w:r w:rsidRPr="00DC047D">
        <w:rPr>
          <w:rFonts w:ascii="Century Gothic" w:hAnsi="Century Gothic"/>
          <w:color w:val="000000"/>
          <w:sz w:val="22"/>
          <w:szCs w:val="22"/>
          <w:lang w:val="en"/>
        </w:rPr>
        <w:t>calls</w:t>
      </w:r>
      <w:proofErr w:type="gramEnd"/>
      <w:r w:rsidRPr="00DC047D">
        <w:rPr>
          <w:rFonts w:ascii="Century Gothic" w:hAnsi="Century Gothic"/>
          <w:color w:val="000000"/>
          <w:sz w:val="22"/>
          <w:szCs w:val="22"/>
          <w:lang w:val="en"/>
        </w:rPr>
        <w:t xml:space="preserve"> </w:t>
      </w:r>
      <w:proofErr w:type="spellStart"/>
      <w:r w:rsidRPr="00DC047D">
        <w:rPr>
          <w:rFonts w:ascii="Century Gothic" w:hAnsi="Century Gothic"/>
          <w:color w:val="000000"/>
          <w:sz w:val="22"/>
          <w:szCs w:val="22"/>
          <w:lang w:val="en"/>
        </w:rPr>
        <w:t>SyncService.flush</w:t>
      </w:r>
      <w:proofErr w:type="spellEnd"/>
      <w:r w:rsidRPr="00DC047D">
        <w:rPr>
          <w:rFonts w:ascii="Century Gothic" w:hAnsi="Century Gothic"/>
          <w:color w:val="000000"/>
          <w:sz w:val="22"/>
          <w:szCs w:val="22"/>
          <w:lang w:val="en"/>
        </w:rPr>
        <w:t>(). This keeps a committed local edit available while its remote upload remains pending.</w:t>
      </w:r>
    </w:p>
    <w:p w14:paraId="6D25485F" w14:textId="77777777" w:rsid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Remote upload: Outbox ordered by seq →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xml:space="preserve"> merge or delete → successful operation removed from outbox. Remote download: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xml:space="preserve"> listeners → model conversion → SQLite replacement or deletion</w:t>
      </w:r>
      <w:r>
        <w:rPr>
          <w:rFonts w:ascii="Century Gothic" w:hAnsi="Century Gothic"/>
          <w:color w:val="000000"/>
          <w:sz w:val="22"/>
          <w:szCs w:val="22"/>
          <w:lang w:val="en"/>
        </w:rPr>
        <w:t xml:space="preserve"> → local notification. Advisers subscribe to consultations and action items by </w:t>
      </w:r>
      <w:proofErr w:type="spellStart"/>
      <w:r>
        <w:rPr>
          <w:rStyle w:val="HTMLCode"/>
          <w:color w:val="000000"/>
          <w:lang w:val="en"/>
        </w:rPr>
        <w:t>adviserUid</w:t>
      </w:r>
      <w:proofErr w:type="spellEnd"/>
      <w:r>
        <w:rPr>
          <w:rFonts w:ascii="Century Gothic" w:hAnsi="Century Gothic"/>
          <w:color w:val="000000"/>
          <w:sz w:val="22"/>
          <w:szCs w:val="22"/>
          <w:lang w:val="en"/>
        </w:rPr>
        <w:t>; students subscribe by group. Both subscribe to titles, milestones, and tasks under their groups.</w:t>
      </w:r>
    </w:p>
    <w:p w14:paraId="4A566337" w14:textId="77777777"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The engine skips incoming changes for documents with pending local operations. Otherwise, an existing row with a newer </w:t>
      </w:r>
      <w:proofErr w:type="spellStart"/>
      <w:r>
        <w:rPr>
          <w:rStyle w:val="HTMLCode"/>
          <w:color w:val="000000"/>
          <w:lang w:val="en"/>
        </w:rPr>
        <w:t>updatedAt</w:t>
      </w:r>
      <w:proofErr w:type="spellEnd"/>
      <w:r>
        <w:rPr>
          <w:rFonts w:ascii="Century Gothic" w:hAnsi="Century Gothic"/>
          <w:color w:val="000000"/>
          <w:sz w:val="22"/>
          <w:szCs w:val="22"/>
          <w:lang w:val="en"/>
        </w:rPr>
        <w:t xml:space="preserve"> is retained. Updates use client millisecond timestamps and partial merge payloads. This is a basic conflict policy; it does not provide revision history, guaranteed conflict reconciliation, or server-clock ordering.</w:t>
      </w:r>
    </w:p>
    <w:p w14:paraId="6F2914D0" w14:textId="77777777"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Connectivity changes trigger flushing; the sync chip also offers manual retry. Each push times out after 12 seconds, and failure leaves the operation queued. Connectivity reports a network connection, not confirmed Firebase reachability. Group operations, slot mutations, registration transactions, initial consultation creation, and initializing milestones for older groups require online service access.</w:t>
      </w:r>
    </w:p>
    <w:p w14:paraId="7CE47E9B" w14:textId="77777777" w:rsidR="00DC047D" w:rsidRDefault="00DC047D" w:rsidP="00DC047D">
      <w:pPr>
        <w:pStyle w:val="NormalWeb"/>
        <w:jc w:val="both"/>
        <w:rPr>
          <w:rFonts w:ascii="Century Gothic" w:hAnsi="Century Gothic"/>
          <w:color w:val="000000"/>
          <w:sz w:val="22"/>
          <w:szCs w:val="22"/>
          <w:lang w:val="en"/>
        </w:rPr>
      </w:pPr>
    </w:p>
    <w:p w14:paraId="5774934D" w14:textId="77777777" w:rsidR="00DC047D" w:rsidRPr="00DC047D" w:rsidRDefault="00DC047D" w:rsidP="00DC047D">
      <w:pPr>
        <w:pStyle w:val="NormalWeb"/>
        <w:jc w:val="both"/>
        <w:rPr>
          <w:rFonts w:ascii="Century Gothic" w:hAnsi="Century Gothic"/>
          <w:b/>
          <w:bCs/>
          <w:color w:val="000000"/>
          <w:sz w:val="22"/>
          <w:szCs w:val="22"/>
          <w:lang w:val="en"/>
        </w:rPr>
      </w:pPr>
      <w:r w:rsidRPr="00DC047D">
        <w:rPr>
          <w:rFonts w:ascii="Century Gothic" w:hAnsi="Century Gothic"/>
          <w:b/>
          <w:bCs/>
          <w:color w:val="000000"/>
          <w:sz w:val="22"/>
          <w:szCs w:val="22"/>
          <w:lang w:val="en"/>
        </w:rPr>
        <w:t>Declared dependencies</w:t>
      </w:r>
    </w:p>
    <w:p w14:paraId="1C1B7EDA" w14:textId="2E43D6F4" w:rsidR="00DC047D" w:rsidRDefault="00DC047D" w:rsidP="00DC047D">
      <w:pPr>
        <w:pStyle w:val="NormalWeb"/>
        <w:jc w:val="both"/>
        <w:rPr>
          <w:rFonts w:ascii="Century Gothic" w:hAnsi="Century Gothic"/>
          <w:color w:val="000000"/>
          <w:sz w:val="22"/>
          <w:szCs w:val="22"/>
          <w:lang w:val="en"/>
        </w:rPr>
      </w:pPr>
      <w:proofErr w:type="spellStart"/>
      <w:proofErr w:type="gramStart"/>
      <w:r w:rsidRPr="00DC047D">
        <w:rPr>
          <w:rFonts w:ascii="Century Gothic" w:hAnsi="Century Gothic"/>
          <w:color w:val="000000"/>
          <w:sz w:val="22"/>
          <w:szCs w:val="22"/>
          <w:lang w:val="en"/>
        </w:rPr>
        <w:t>pubspec.yaml</w:t>
      </w:r>
      <w:proofErr w:type="spellEnd"/>
      <w:proofErr w:type="gramEnd"/>
      <w:r w:rsidRPr="00DC047D">
        <w:rPr>
          <w:rFonts w:ascii="Century Gothic" w:hAnsi="Century Gothic"/>
          <w:color w:val="000000"/>
          <w:sz w:val="22"/>
          <w:szCs w:val="22"/>
          <w:lang w:val="en"/>
        </w:rPr>
        <w:t xml:space="preserve"> requires Dart ^3.12.2. Core constraints are </w:t>
      </w:r>
      <w:proofErr w:type="spellStart"/>
      <w:r w:rsidRPr="00DC047D">
        <w:rPr>
          <w:rFonts w:ascii="Century Gothic" w:hAnsi="Century Gothic"/>
          <w:color w:val="000000"/>
          <w:sz w:val="22"/>
          <w:szCs w:val="22"/>
          <w:lang w:val="en"/>
        </w:rPr>
        <w:t>firebase_core</w:t>
      </w:r>
      <w:proofErr w:type="spellEnd"/>
      <w:r w:rsidRPr="00DC047D">
        <w:rPr>
          <w:rFonts w:ascii="Century Gothic" w:hAnsi="Century Gothic"/>
          <w:color w:val="000000"/>
          <w:sz w:val="22"/>
          <w:szCs w:val="22"/>
          <w:lang w:val="en"/>
        </w:rPr>
        <w:t xml:space="preserve"> ^4.15.0, </w:t>
      </w:r>
      <w:proofErr w:type="spellStart"/>
      <w:r w:rsidRPr="00DC047D">
        <w:rPr>
          <w:rFonts w:ascii="Century Gothic" w:hAnsi="Century Gothic"/>
          <w:color w:val="000000"/>
          <w:sz w:val="22"/>
          <w:szCs w:val="22"/>
          <w:lang w:val="en"/>
        </w:rPr>
        <w:t>firebase_auth</w:t>
      </w:r>
      <w:proofErr w:type="spellEnd"/>
      <w:r w:rsidRPr="00DC047D">
        <w:rPr>
          <w:rFonts w:ascii="Century Gothic" w:hAnsi="Century Gothic"/>
          <w:color w:val="000000"/>
          <w:sz w:val="22"/>
          <w:szCs w:val="22"/>
          <w:lang w:val="en"/>
        </w:rPr>
        <w:t xml:space="preserve"> ^6.7.0, </w:t>
      </w:r>
      <w:proofErr w:type="spellStart"/>
      <w:r w:rsidRPr="00DC047D">
        <w:rPr>
          <w:rFonts w:ascii="Century Gothic" w:hAnsi="Century Gothic"/>
          <w:color w:val="000000"/>
          <w:sz w:val="22"/>
          <w:szCs w:val="22"/>
          <w:lang w:val="en"/>
        </w:rPr>
        <w:t>google_sign_in</w:t>
      </w:r>
      <w:proofErr w:type="spellEnd"/>
      <w:r w:rsidRPr="00DC047D">
        <w:rPr>
          <w:rFonts w:ascii="Century Gothic" w:hAnsi="Century Gothic"/>
          <w:color w:val="000000"/>
          <w:sz w:val="22"/>
          <w:szCs w:val="22"/>
          <w:lang w:val="en"/>
        </w:rPr>
        <w:t xml:space="preserve"> ^7.2.0, </w:t>
      </w:r>
      <w:proofErr w:type="spellStart"/>
      <w:r w:rsidRPr="00DC047D">
        <w:rPr>
          <w:rFonts w:ascii="Century Gothic" w:hAnsi="Century Gothic"/>
          <w:color w:val="000000"/>
          <w:sz w:val="22"/>
          <w:szCs w:val="22"/>
          <w:lang w:val="en"/>
        </w:rPr>
        <w:t>cloud_firestore</w:t>
      </w:r>
      <w:proofErr w:type="spellEnd"/>
      <w:r w:rsidRPr="00DC047D">
        <w:rPr>
          <w:rFonts w:ascii="Century Gothic" w:hAnsi="Century Gothic"/>
          <w:color w:val="000000"/>
          <w:sz w:val="22"/>
          <w:szCs w:val="22"/>
          <w:lang w:val="en"/>
        </w:rPr>
        <w:t xml:space="preserve"> ^6.10.0, </w:t>
      </w:r>
      <w:proofErr w:type="spellStart"/>
      <w:r w:rsidRPr="00DC047D">
        <w:rPr>
          <w:rFonts w:ascii="Century Gothic" w:hAnsi="Century Gothic"/>
          <w:color w:val="000000"/>
          <w:sz w:val="22"/>
          <w:szCs w:val="22"/>
          <w:lang w:val="en"/>
        </w:rPr>
        <w:t>sqflite</w:t>
      </w:r>
      <w:proofErr w:type="spellEnd"/>
      <w:r w:rsidRPr="00DC047D">
        <w:rPr>
          <w:rFonts w:ascii="Century Gothic" w:hAnsi="Century Gothic"/>
          <w:color w:val="000000"/>
          <w:sz w:val="22"/>
          <w:szCs w:val="22"/>
          <w:lang w:val="en"/>
        </w:rPr>
        <w:t xml:space="preserve"> ^2.4.4+1, provider ^6.1.5+1, and </w:t>
      </w:r>
      <w:proofErr w:type="spellStart"/>
      <w:r w:rsidRPr="00DC047D">
        <w:rPr>
          <w:rFonts w:ascii="Century Gothic" w:hAnsi="Century Gothic"/>
          <w:color w:val="000000"/>
          <w:sz w:val="22"/>
          <w:szCs w:val="22"/>
          <w:lang w:val="en"/>
        </w:rPr>
        <w:t>go_router</w:t>
      </w:r>
      <w:proofErr w:type="spellEnd"/>
      <w:r w:rsidRPr="00DC047D">
        <w:rPr>
          <w:rFonts w:ascii="Century Gothic" w:hAnsi="Century Gothic"/>
          <w:color w:val="000000"/>
          <w:sz w:val="22"/>
          <w:szCs w:val="22"/>
          <w:lang w:val="en"/>
        </w:rPr>
        <w:t xml:space="preserve"> ^17.5.0. Supporting packages include </w:t>
      </w:r>
      <w:proofErr w:type="spellStart"/>
      <w:r w:rsidRPr="00DC047D">
        <w:rPr>
          <w:rFonts w:ascii="Century Gothic" w:hAnsi="Century Gothic"/>
          <w:color w:val="000000"/>
          <w:sz w:val="22"/>
          <w:szCs w:val="22"/>
          <w:lang w:val="en"/>
        </w:rPr>
        <w:t>connectivity_plus</w:t>
      </w:r>
      <w:proofErr w:type="spellEnd"/>
      <w:r w:rsidRPr="00DC047D">
        <w:rPr>
          <w:rFonts w:ascii="Century Gothic" w:hAnsi="Century Gothic"/>
          <w:color w:val="000000"/>
          <w:sz w:val="22"/>
          <w:szCs w:val="22"/>
          <w:lang w:val="en"/>
        </w:rPr>
        <w:t xml:space="preserve"> ^7.3.2, </w:t>
      </w:r>
      <w:proofErr w:type="spellStart"/>
      <w:r w:rsidRPr="00DC047D">
        <w:rPr>
          <w:rFonts w:ascii="Century Gothic" w:hAnsi="Century Gothic"/>
          <w:color w:val="000000"/>
          <w:sz w:val="22"/>
          <w:szCs w:val="22"/>
          <w:lang w:val="en"/>
        </w:rPr>
        <w:t>google_fonts</w:t>
      </w:r>
      <w:proofErr w:type="spellEnd"/>
      <w:r w:rsidRPr="00DC047D">
        <w:rPr>
          <w:rFonts w:ascii="Century Gothic" w:hAnsi="Century Gothic"/>
          <w:color w:val="000000"/>
          <w:sz w:val="22"/>
          <w:szCs w:val="22"/>
          <w:lang w:val="en"/>
        </w:rPr>
        <w:t xml:space="preserve"> ^8.2.1, </w:t>
      </w:r>
      <w:proofErr w:type="spellStart"/>
      <w:r w:rsidRPr="00DC047D">
        <w:rPr>
          <w:rFonts w:ascii="Century Gothic" w:hAnsi="Century Gothic"/>
          <w:color w:val="000000"/>
          <w:sz w:val="22"/>
          <w:szCs w:val="22"/>
          <w:lang w:val="en"/>
        </w:rPr>
        <w:t>uuid</w:t>
      </w:r>
      <w:proofErr w:type="spellEnd"/>
      <w:r w:rsidRPr="00DC047D">
        <w:rPr>
          <w:rFonts w:ascii="Century Gothic" w:hAnsi="Century Gothic"/>
          <w:color w:val="000000"/>
          <w:sz w:val="22"/>
          <w:szCs w:val="22"/>
          <w:lang w:val="en"/>
        </w:rPr>
        <w:t xml:space="preserve"> ^4.6.0, path ^1.9.1, </w:t>
      </w:r>
      <w:proofErr w:type="spellStart"/>
      <w:r w:rsidRPr="00DC047D">
        <w:rPr>
          <w:rFonts w:ascii="Century Gothic" w:hAnsi="Century Gothic"/>
          <w:color w:val="000000"/>
          <w:sz w:val="22"/>
          <w:szCs w:val="22"/>
          <w:lang w:val="en"/>
        </w:rPr>
        <w:t>intl</w:t>
      </w:r>
      <w:proofErr w:type="spellEnd"/>
      <w:r w:rsidRPr="00DC047D">
        <w:rPr>
          <w:rFonts w:ascii="Century Gothic" w:hAnsi="Century Gothic"/>
          <w:color w:val="000000"/>
          <w:sz w:val="22"/>
          <w:szCs w:val="22"/>
          <w:lang w:val="en"/>
        </w:rPr>
        <w:t xml:space="preserve"> 0.20.2, and </w:t>
      </w:r>
      <w:proofErr w:type="spellStart"/>
      <w:r w:rsidRPr="00DC047D">
        <w:rPr>
          <w:rFonts w:ascii="Century Gothic" w:hAnsi="Century Gothic"/>
          <w:color w:val="000000"/>
          <w:sz w:val="22"/>
          <w:szCs w:val="22"/>
          <w:lang w:val="en"/>
        </w:rPr>
        <w:t>table_calendar</w:t>
      </w:r>
      <w:proofErr w:type="spellEnd"/>
      <w:r w:rsidRPr="00DC047D">
        <w:rPr>
          <w:rFonts w:ascii="Century Gothic" w:hAnsi="Century Gothic"/>
          <w:color w:val="000000"/>
          <w:sz w:val="22"/>
          <w:szCs w:val="22"/>
          <w:lang w:val="en"/>
        </w:rPr>
        <w:t xml:space="preserve"> 3.2.1. Retain </w:t>
      </w:r>
      <w:proofErr w:type="spellStart"/>
      <w:proofErr w:type="gramStart"/>
      <w:r w:rsidRPr="00DC047D">
        <w:rPr>
          <w:rFonts w:ascii="Century Gothic" w:hAnsi="Century Gothic"/>
          <w:color w:val="000000"/>
          <w:sz w:val="22"/>
          <w:szCs w:val="22"/>
          <w:lang w:val="en"/>
        </w:rPr>
        <w:t>pubspec.lock</w:t>
      </w:r>
      <w:proofErr w:type="spellEnd"/>
      <w:proofErr w:type="gramEnd"/>
      <w:r w:rsidRPr="00DC047D">
        <w:rPr>
          <w:rFonts w:ascii="Century Gothic" w:hAnsi="Century Gothic"/>
          <w:color w:val="000000"/>
          <w:sz w:val="22"/>
          <w:szCs w:val="22"/>
          <w:lang w:val="en"/>
        </w:rPr>
        <w:t xml:space="preserve"> for resolved application dependency versions.</w:t>
      </w:r>
    </w:p>
    <w:p w14:paraId="5F895C79" w14:textId="77777777" w:rsidR="00DC047D" w:rsidRDefault="00DC047D" w:rsidP="00DC047D">
      <w:pPr>
        <w:pStyle w:val="NormalWeb"/>
        <w:jc w:val="both"/>
        <w:rPr>
          <w:rFonts w:ascii="Century Gothic" w:hAnsi="Century Gothic"/>
          <w:color w:val="000000"/>
          <w:sz w:val="22"/>
          <w:szCs w:val="22"/>
          <w:lang w:val="en"/>
        </w:rPr>
      </w:pPr>
    </w:p>
    <w:p w14:paraId="2011BC29" w14:textId="07A57FEC" w:rsidR="00DC047D" w:rsidRDefault="00DC047D" w:rsidP="00DC047D">
      <w:pPr>
        <w:pStyle w:val="NormalWeb"/>
        <w:jc w:val="both"/>
        <w:rPr>
          <w:rFonts w:ascii="Century Gothic" w:hAnsi="Century Gothic"/>
          <w:b/>
          <w:bCs/>
          <w:color w:val="000000"/>
          <w:lang w:val="en"/>
        </w:rPr>
      </w:pPr>
      <w:r w:rsidRPr="00DC047D">
        <w:rPr>
          <w:rFonts w:ascii="Century Gothic" w:hAnsi="Century Gothic"/>
          <w:b/>
          <w:bCs/>
          <w:color w:val="000000"/>
          <w:lang w:val="en"/>
        </w:rPr>
        <w:t>5 Authentication and Session Management</w:t>
      </w:r>
    </w:p>
    <w:p w14:paraId="218F753C" w14:textId="77777777" w:rsidR="00DC047D" w:rsidRPr="00DC047D" w:rsidRDefault="00DC047D" w:rsidP="00DC047D">
      <w:pPr>
        <w:pStyle w:val="NormalWeb"/>
        <w:jc w:val="both"/>
        <w:rPr>
          <w:rFonts w:ascii="Century Gothic" w:hAnsi="Century Gothic"/>
          <w:b/>
          <w:bCs/>
          <w:color w:val="000000"/>
          <w:sz w:val="22"/>
          <w:szCs w:val="22"/>
          <w:lang w:val="en"/>
        </w:rPr>
      </w:pPr>
      <w:r w:rsidRPr="00DC047D">
        <w:rPr>
          <w:rFonts w:ascii="Century Gothic" w:hAnsi="Century Gothic"/>
          <w:b/>
          <w:bCs/>
          <w:color w:val="000000"/>
          <w:sz w:val="22"/>
          <w:szCs w:val="22"/>
          <w:lang w:val="en"/>
        </w:rPr>
        <w:lastRenderedPageBreak/>
        <w:t>Google sign in</w:t>
      </w:r>
    </w:p>
    <w:p w14:paraId="17913A4B" w14:textId="77777777" w:rsidR="00DC047D" w:rsidRPr="00DC047D" w:rsidRDefault="00DC047D" w:rsidP="00DC047D">
      <w:pPr>
        <w:pStyle w:val="NormalWeb"/>
        <w:jc w:val="both"/>
        <w:rPr>
          <w:rFonts w:ascii="Century Gothic" w:hAnsi="Century Gothic"/>
          <w:color w:val="000000"/>
          <w:sz w:val="22"/>
          <w:szCs w:val="22"/>
          <w:lang w:val="en"/>
        </w:rPr>
      </w:pPr>
      <w:proofErr w:type="spellStart"/>
      <w:r w:rsidRPr="00DC047D">
        <w:rPr>
          <w:rFonts w:ascii="Century Gothic" w:hAnsi="Century Gothic"/>
          <w:color w:val="000000"/>
          <w:sz w:val="22"/>
          <w:szCs w:val="22"/>
          <w:lang w:val="en"/>
        </w:rPr>
        <w:t>AuthRepository</w:t>
      </w:r>
      <w:proofErr w:type="spellEnd"/>
      <w:r w:rsidRPr="00DC047D">
        <w:rPr>
          <w:rFonts w:ascii="Century Gothic" w:hAnsi="Century Gothic"/>
          <w:color w:val="000000"/>
          <w:sz w:val="22"/>
          <w:szCs w:val="22"/>
          <w:lang w:val="en"/>
        </w:rPr>
        <w:t xml:space="preserve"> initializes </w:t>
      </w:r>
      <w:proofErr w:type="spellStart"/>
      <w:r w:rsidRPr="00DC047D">
        <w:rPr>
          <w:rFonts w:ascii="Century Gothic" w:hAnsi="Century Gothic"/>
          <w:color w:val="000000"/>
          <w:sz w:val="22"/>
          <w:szCs w:val="22"/>
          <w:lang w:val="en"/>
        </w:rPr>
        <w:t>GoogleSignIn.instance</w:t>
      </w:r>
      <w:proofErr w:type="spellEnd"/>
      <w:r w:rsidRPr="00DC047D">
        <w:rPr>
          <w:rFonts w:ascii="Century Gothic" w:hAnsi="Century Gothic"/>
          <w:color w:val="000000"/>
          <w:sz w:val="22"/>
          <w:szCs w:val="22"/>
          <w:lang w:val="en"/>
        </w:rPr>
        <w:t xml:space="preserve"> with </w:t>
      </w:r>
      <w:proofErr w:type="spellStart"/>
      <w:r w:rsidRPr="00DC047D">
        <w:rPr>
          <w:rFonts w:ascii="Century Gothic" w:hAnsi="Century Gothic"/>
          <w:color w:val="000000"/>
          <w:sz w:val="22"/>
          <w:szCs w:val="22"/>
          <w:lang w:val="en"/>
        </w:rPr>
        <w:t>Strings.webClientId</w:t>
      </w:r>
      <w:proofErr w:type="spellEnd"/>
      <w:r w:rsidRPr="00DC047D">
        <w:rPr>
          <w:rFonts w:ascii="Century Gothic" w:hAnsi="Century Gothic"/>
          <w:color w:val="000000"/>
          <w:sz w:val="22"/>
          <w:szCs w:val="22"/>
          <w:lang w:val="en"/>
        </w:rPr>
        <w:t xml:space="preserve">, then calls </w:t>
      </w:r>
      <w:proofErr w:type="gramStart"/>
      <w:r w:rsidRPr="00DC047D">
        <w:rPr>
          <w:rFonts w:ascii="Century Gothic" w:hAnsi="Century Gothic"/>
          <w:color w:val="000000"/>
          <w:sz w:val="22"/>
          <w:szCs w:val="22"/>
          <w:lang w:val="en"/>
        </w:rPr>
        <w:t>authenticate(</w:t>
      </w:r>
      <w:proofErr w:type="gramEnd"/>
      <w:r w:rsidRPr="00DC047D">
        <w:rPr>
          <w:rFonts w:ascii="Century Gothic" w:hAnsi="Century Gothic"/>
          <w:color w:val="000000"/>
          <w:sz w:val="22"/>
          <w:szCs w:val="22"/>
          <w:lang w:val="en"/>
        </w:rPr>
        <w:t xml:space="preserve">). The returned ID token becomes a </w:t>
      </w:r>
      <w:proofErr w:type="spellStart"/>
      <w:r w:rsidRPr="00DC047D">
        <w:rPr>
          <w:rFonts w:ascii="Century Gothic" w:hAnsi="Century Gothic"/>
          <w:color w:val="000000"/>
          <w:sz w:val="22"/>
          <w:szCs w:val="22"/>
          <w:lang w:val="en"/>
        </w:rPr>
        <w:t>GoogleAuthProvider</w:t>
      </w:r>
      <w:proofErr w:type="spellEnd"/>
      <w:r w:rsidRPr="00DC047D">
        <w:rPr>
          <w:rFonts w:ascii="Century Gothic" w:hAnsi="Century Gothic"/>
          <w:color w:val="000000"/>
          <w:sz w:val="22"/>
          <w:szCs w:val="22"/>
          <w:lang w:val="en"/>
        </w:rPr>
        <w:t xml:space="preserve"> credential passed to </w:t>
      </w:r>
      <w:proofErr w:type="spellStart"/>
      <w:r w:rsidRPr="00DC047D">
        <w:rPr>
          <w:rFonts w:ascii="Century Gothic" w:hAnsi="Century Gothic"/>
          <w:color w:val="000000"/>
          <w:sz w:val="22"/>
          <w:szCs w:val="22"/>
          <w:lang w:val="en"/>
        </w:rPr>
        <w:t>FirebaseAuth.signInWithCredential</w:t>
      </w:r>
      <w:proofErr w:type="spellEnd"/>
      <w:r w:rsidRPr="00DC047D">
        <w:rPr>
          <w:rFonts w:ascii="Century Gothic" w:hAnsi="Century Gothic"/>
          <w:color w:val="000000"/>
          <w:sz w:val="22"/>
          <w:szCs w:val="22"/>
          <w:lang w:val="en"/>
        </w:rPr>
        <w:t>(). No password login or phone-number authentication is implemented; Google satisfies the permitted authentication choice.</w:t>
      </w:r>
    </w:p>
    <w:p w14:paraId="5A9BB4E6" w14:textId="533E3414" w:rsidR="006F16A7" w:rsidRDefault="00DC047D" w:rsidP="00DC047D">
      <w:pPr>
        <w:pStyle w:val="NormalWeb"/>
        <w:jc w:val="both"/>
        <w:rPr>
          <w:rFonts w:ascii="Century Gothic" w:hAnsi="Century Gothic"/>
          <w:color w:val="000000"/>
          <w:sz w:val="22"/>
          <w:szCs w:val="22"/>
          <w:lang w:val="en"/>
        </w:rPr>
      </w:pPr>
      <w:proofErr w:type="spellStart"/>
      <w:r w:rsidRPr="00DC047D">
        <w:rPr>
          <w:rFonts w:ascii="Century Gothic" w:hAnsi="Century Gothic"/>
          <w:color w:val="000000"/>
          <w:sz w:val="22"/>
          <w:szCs w:val="22"/>
          <w:lang w:val="en"/>
        </w:rPr>
        <w:t>AuthProvider</w:t>
      </w:r>
      <w:proofErr w:type="spellEnd"/>
      <w:r w:rsidRPr="00DC047D">
        <w:rPr>
          <w:rFonts w:ascii="Century Gothic" w:hAnsi="Century Gothic"/>
          <w:color w:val="000000"/>
          <w:sz w:val="22"/>
          <w:szCs w:val="22"/>
          <w:lang w:val="en"/>
        </w:rPr>
        <w:t xml:space="preserve"> listens to Firebase </w:t>
      </w:r>
      <w:proofErr w:type="spellStart"/>
      <w:proofErr w:type="gramStart"/>
      <w:r w:rsidRPr="00DC047D">
        <w:rPr>
          <w:rFonts w:ascii="Century Gothic" w:hAnsi="Century Gothic"/>
          <w:color w:val="000000"/>
          <w:sz w:val="22"/>
          <w:szCs w:val="22"/>
          <w:lang w:val="en"/>
        </w:rPr>
        <w:t>authStateChanges</w:t>
      </w:r>
      <w:proofErr w:type="spellEnd"/>
      <w:r w:rsidRPr="00DC047D">
        <w:rPr>
          <w:rFonts w:ascii="Century Gothic" w:hAnsi="Century Gothic"/>
          <w:color w:val="000000"/>
          <w:sz w:val="22"/>
          <w:szCs w:val="22"/>
          <w:lang w:val="en"/>
        </w:rPr>
        <w:t>(</w:t>
      </w:r>
      <w:proofErr w:type="gramEnd"/>
      <w:r w:rsidRPr="00DC047D">
        <w:rPr>
          <w:rFonts w:ascii="Century Gothic" w:hAnsi="Century Gothic"/>
          <w:color w:val="000000"/>
          <w:sz w:val="22"/>
          <w:szCs w:val="22"/>
          <w:lang w:val="en"/>
        </w:rPr>
        <w:t xml:space="preserve">), fetches </w:t>
      </w:r>
      <w:proofErr w:type="gramStart"/>
      <w:r w:rsidRPr="00DC047D">
        <w:rPr>
          <w:rFonts w:ascii="Century Gothic" w:hAnsi="Century Gothic"/>
          <w:color w:val="000000"/>
          <w:sz w:val="22"/>
          <w:szCs w:val="22"/>
          <w:lang w:val="en"/>
        </w:rPr>
        <w:t>users/{</w:t>
      </w:r>
      <w:proofErr w:type="spellStart"/>
      <w:r w:rsidRPr="00DC047D">
        <w:rPr>
          <w:rFonts w:ascii="Century Gothic" w:hAnsi="Century Gothic"/>
          <w:color w:val="000000"/>
          <w:sz w:val="22"/>
          <w:szCs w:val="22"/>
          <w:lang w:val="en"/>
        </w:rPr>
        <w:t>uid</w:t>
      </w:r>
      <w:proofErr w:type="spellEnd"/>
      <w:r w:rsidRPr="00DC047D">
        <w:rPr>
          <w:rFonts w:ascii="Century Gothic" w:hAnsi="Century Gothic"/>
          <w:color w:val="000000"/>
          <w:sz w:val="22"/>
          <w:szCs w:val="22"/>
          <w:lang w:val="en"/>
        </w:rPr>
        <w:t>},</w:t>
      </w:r>
      <w:proofErr w:type="gramEnd"/>
      <w:r w:rsidRPr="00DC047D">
        <w:rPr>
          <w:rFonts w:ascii="Century Gothic" w:hAnsi="Century Gothic"/>
          <w:color w:val="000000"/>
          <w:sz w:val="22"/>
          <w:szCs w:val="22"/>
          <w:lang w:val="en"/>
        </w:rPr>
        <w:t xml:space="preserve"> and determines whether onboarding is needed. A missing profile is initialized in memory from Google's display name, email, and photo. Authentication errors appear through </w:t>
      </w:r>
      <w:proofErr w:type="spellStart"/>
      <w:r w:rsidRPr="00DC047D">
        <w:rPr>
          <w:rFonts w:ascii="Century Gothic" w:hAnsi="Century Gothic"/>
          <w:color w:val="000000"/>
          <w:sz w:val="22"/>
          <w:szCs w:val="22"/>
          <w:lang w:val="en"/>
        </w:rPr>
        <w:t>errorMessage</w:t>
      </w:r>
      <w:proofErr w:type="spellEnd"/>
      <w:r w:rsidRPr="00DC047D">
        <w:rPr>
          <w:rFonts w:ascii="Century Gothic" w:hAnsi="Century Gothic"/>
          <w:color w:val="000000"/>
          <w:sz w:val="22"/>
          <w:szCs w:val="22"/>
          <w:lang w:val="en"/>
        </w:rPr>
        <w:t xml:space="preserve">; cancellation currently produces an </w:t>
      </w:r>
      <w:proofErr w:type="spellStart"/>
      <w:r w:rsidRPr="00DC047D">
        <w:rPr>
          <w:rFonts w:ascii="Century Gothic" w:hAnsi="Century Gothic"/>
          <w:color w:val="000000"/>
          <w:sz w:val="22"/>
          <w:szCs w:val="22"/>
          <w:lang w:val="en"/>
        </w:rPr>
        <w:t>AuthFailure</w:t>
      </w:r>
      <w:proofErr w:type="spellEnd"/>
      <w:r w:rsidRPr="00DC047D">
        <w:rPr>
          <w:rFonts w:ascii="Century Gothic" w:hAnsi="Century Gothic"/>
          <w:color w:val="000000"/>
          <w:sz w:val="22"/>
          <w:szCs w:val="22"/>
          <w:lang w:val="en"/>
        </w:rPr>
        <w:t xml:space="preserve"> message mentioning cancellation or SHA-1 configuration.</w:t>
      </w:r>
    </w:p>
    <w:p w14:paraId="5F3D9B3A" w14:textId="77777777" w:rsidR="006F16A7" w:rsidRPr="00DC047D" w:rsidRDefault="006F16A7" w:rsidP="00DC047D">
      <w:pPr>
        <w:pStyle w:val="NormalWeb"/>
        <w:jc w:val="both"/>
        <w:rPr>
          <w:rFonts w:ascii="Century Gothic" w:hAnsi="Century Gothic"/>
          <w:color w:val="000000"/>
          <w:sz w:val="22"/>
          <w:szCs w:val="22"/>
          <w:lang w:val="en"/>
        </w:rPr>
      </w:pPr>
    </w:p>
    <w:p w14:paraId="009AF624" w14:textId="77777777" w:rsidR="00DC047D" w:rsidRPr="00DC047D" w:rsidRDefault="00DC047D" w:rsidP="00DC047D">
      <w:pPr>
        <w:pStyle w:val="NormalWeb"/>
        <w:jc w:val="both"/>
        <w:rPr>
          <w:rFonts w:ascii="Century Gothic" w:hAnsi="Century Gothic"/>
          <w:b/>
          <w:bCs/>
          <w:color w:val="000000"/>
          <w:sz w:val="22"/>
          <w:szCs w:val="22"/>
          <w:lang w:val="en"/>
        </w:rPr>
      </w:pPr>
      <w:r w:rsidRPr="00DC047D">
        <w:rPr>
          <w:rFonts w:ascii="Century Gothic" w:hAnsi="Century Gothic"/>
          <w:b/>
          <w:bCs/>
          <w:color w:val="000000"/>
          <w:sz w:val="22"/>
          <w:szCs w:val="22"/>
          <w:lang w:val="en"/>
        </w:rPr>
        <w:t>Registration checks</w:t>
      </w:r>
    </w:p>
    <w:p w14:paraId="53E16CAA" w14:textId="77777777"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Students enter a number normalized to ten digits with a dash after the first four. The exact validator is ^20\d{2}-\</w:t>
      </w:r>
      <w:proofErr w:type="gramStart"/>
      <w:r w:rsidRPr="00DC047D">
        <w:rPr>
          <w:rFonts w:ascii="Century Gothic" w:hAnsi="Century Gothic"/>
          <w:color w:val="000000"/>
          <w:sz w:val="22"/>
          <w:szCs w:val="22"/>
          <w:lang w:val="en"/>
        </w:rPr>
        <w:t>d{6}$</w:t>
      </w:r>
      <w:proofErr w:type="gramEnd"/>
      <w:r w:rsidRPr="00DC047D">
        <w:rPr>
          <w:rFonts w:ascii="Century Gothic" w:hAnsi="Century Gothic"/>
          <w:color w:val="000000"/>
          <w:sz w:val="22"/>
          <w:szCs w:val="22"/>
          <w:lang w:val="en"/>
        </w:rPr>
        <w:t xml:space="preserve">; 2022-102420 is a valid example. Normalization removes </w:t>
      </w:r>
      <w:proofErr w:type="spellStart"/>
      <w:r w:rsidRPr="00DC047D">
        <w:rPr>
          <w:rFonts w:ascii="Century Gothic" w:hAnsi="Century Gothic"/>
          <w:color w:val="000000"/>
          <w:sz w:val="22"/>
          <w:szCs w:val="22"/>
          <w:lang w:val="en"/>
        </w:rPr>
        <w:t>nondigits</w:t>
      </w:r>
      <w:proofErr w:type="spellEnd"/>
      <w:r w:rsidRPr="00DC047D">
        <w:rPr>
          <w:rFonts w:ascii="Century Gothic" w:hAnsi="Century Gothic"/>
          <w:color w:val="000000"/>
          <w:sz w:val="22"/>
          <w:szCs w:val="22"/>
          <w:lang w:val="en"/>
        </w:rPr>
        <w:t xml:space="preserve"> and caps input at ten digits. A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xml:space="preserve"> transaction claims </w:t>
      </w:r>
      <w:proofErr w:type="spellStart"/>
      <w:r w:rsidRPr="00DC047D">
        <w:rPr>
          <w:rFonts w:ascii="Century Gothic" w:hAnsi="Century Gothic"/>
          <w:color w:val="000000"/>
          <w:sz w:val="22"/>
          <w:szCs w:val="22"/>
          <w:lang w:val="en"/>
        </w:rPr>
        <w:t>studentNumbers</w:t>
      </w:r>
      <w:proofErr w:type="spellEnd"/>
      <w:r w:rsidRPr="00DC047D">
        <w:rPr>
          <w:rFonts w:ascii="Century Gothic" w:hAnsi="Century Gothic"/>
          <w:color w:val="000000"/>
          <w:sz w:val="22"/>
          <w:szCs w:val="22"/>
          <w:lang w:val="en"/>
        </w:rPr>
        <w:t>/{number} and saves the student profile. Another UID cannot claim an existing number. This enforces account uniqueness, not independent verification of university enrollment.</w:t>
      </w:r>
    </w:p>
    <w:p w14:paraId="0D12C0D2" w14:textId="0A128855"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Adviser registration normalizes the supplied code to uppercase and removes whitespace. Empty codes and codes containing / are rejected. </w:t>
      </w:r>
      <w:proofErr w:type="gramStart"/>
      <w:r w:rsidRPr="00DC047D">
        <w:rPr>
          <w:rFonts w:ascii="Century Gothic" w:hAnsi="Century Gothic"/>
          <w:color w:val="000000"/>
          <w:sz w:val="22"/>
          <w:szCs w:val="22"/>
          <w:lang w:val="en"/>
        </w:rPr>
        <w:t xml:space="preserve">A transaction reads </w:t>
      </w:r>
      <w:proofErr w:type="spellStart"/>
      <w:r w:rsidRPr="00DC047D">
        <w:rPr>
          <w:rFonts w:ascii="Century Gothic" w:hAnsi="Century Gothic"/>
          <w:color w:val="000000"/>
          <w:sz w:val="22"/>
          <w:szCs w:val="22"/>
          <w:lang w:val="en"/>
        </w:rPr>
        <w:t>adviserCodes</w:t>
      </w:r>
      <w:proofErr w:type="spellEnd"/>
      <w:r w:rsidRPr="00DC047D">
        <w:rPr>
          <w:rFonts w:ascii="Century Gothic" w:hAnsi="Century Gothic"/>
          <w:color w:val="000000"/>
          <w:sz w:val="22"/>
          <w:szCs w:val="22"/>
          <w:lang w:val="en"/>
        </w:rPr>
        <w:t>/{code},</w:t>
      </w:r>
      <w:proofErr w:type="gramEnd"/>
      <w:r w:rsidRPr="00DC047D">
        <w:rPr>
          <w:rFonts w:ascii="Century Gothic" w:hAnsi="Century Gothic"/>
          <w:color w:val="000000"/>
          <w:sz w:val="22"/>
          <w:szCs w:val="22"/>
          <w:lang w:val="en"/>
        </w:rPr>
        <w:t xml:space="preserve"> checks its claim, updates </w:t>
      </w:r>
      <w:proofErr w:type="spellStart"/>
      <w:r w:rsidRPr="00DC047D">
        <w:rPr>
          <w:rFonts w:ascii="Century Gothic" w:hAnsi="Century Gothic"/>
          <w:color w:val="000000"/>
          <w:sz w:val="22"/>
          <w:szCs w:val="22"/>
          <w:lang w:val="en"/>
        </w:rPr>
        <w:t>claimedByUid</w:t>
      </w:r>
      <w:proofErr w:type="spellEnd"/>
      <w:r w:rsidRPr="00DC047D">
        <w:rPr>
          <w:rFonts w:ascii="Century Gothic" w:hAnsi="Century Gothic"/>
          <w:color w:val="000000"/>
          <w:sz w:val="22"/>
          <w:szCs w:val="22"/>
          <w:lang w:val="en"/>
        </w:rPr>
        <w:t xml:space="preserve"> and </w:t>
      </w:r>
      <w:proofErr w:type="spellStart"/>
      <w:r w:rsidRPr="00DC047D">
        <w:rPr>
          <w:rFonts w:ascii="Century Gothic" w:hAnsi="Century Gothic"/>
          <w:color w:val="000000"/>
          <w:sz w:val="22"/>
          <w:szCs w:val="22"/>
          <w:lang w:val="en"/>
        </w:rPr>
        <w:t>claimedAt</w:t>
      </w:r>
      <w:proofErr w:type="spellEnd"/>
      <w:r w:rsidRPr="00DC047D">
        <w:rPr>
          <w:rFonts w:ascii="Century Gothic" w:hAnsi="Century Gothic"/>
          <w:color w:val="000000"/>
          <w:sz w:val="22"/>
          <w:szCs w:val="22"/>
          <w:lang w:val="en"/>
        </w:rPr>
        <w:t xml:space="preserve">, and saves the adviser profile with </w:t>
      </w:r>
      <w:proofErr w:type="spellStart"/>
      <w:r w:rsidRPr="00DC047D">
        <w:rPr>
          <w:rFonts w:ascii="Century Gothic" w:hAnsi="Century Gothic"/>
          <w:color w:val="000000"/>
          <w:sz w:val="22"/>
          <w:szCs w:val="22"/>
          <w:lang w:val="en"/>
        </w:rPr>
        <w:t>adviserCode</w:t>
      </w:r>
      <w:proofErr w:type="spellEnd"/>
      <w:r w:rsidRPr="00DC047D">
        <w:rPr>
          <w:rFonts w:ascii="Century Gothic" w:hAnsi="Century Gothic"/>
          <w:color w:val="000000"/>
          <w:sz w:val="22"/>
          <w:szCs w:val="22"/>
          <w:lang w:val="en"/>
        </w:rPr>
        <w:t xml:space="preserve">. A different UID cannot reuse </w:t>
      </w:r>
      <w:proofErr w:type="gramStart"/>
      <w:r w:rsidRPr="00DC047D">
        <w:rPr>
          <w:rFonts w:ascii="Century Gothic" w:hAnsi="Century Gothic"/>
          <w:color w:val="000000"/>
          <w:sz w:val="22"/>
          <w:szCs w:val="22"/>
          <w:lang w:val="en"/>
        </w:rPr>
        <w:t>a claimed</w:t>
      </w:r>
      <w:proofErr w:type="gramEnd"/>
      <w:r w:rsidRPr="00DC047D">
        <w:rPr>
          <w:rFonts w:ascii="Century Gothic" w:hAnsi="Century Gothic"/>
          <w:color w:val="000000"/>
          <w:sz w:val="22"/>
          <w:szCs w:val="22"/>
          <w:lang w:val="en"/>
        </w:rPr>
        <w:t xml:space="preserve"> code; the same UID is accepted. Codes must already exist in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there is no code-issuance screen.</w:t>
      </w:r>
    </w:p>
    <w:p w14:paraId="02F7D494" w14:textId="1610559E" w:rsidR="00DC047D" w:rsidRPr="00DC047D" w:rsidRDefault="00DC047D" w:rsidP="00DC047D">
      <w:pPr>
        <w:pStyle w:val="NormalWeb"/>
        <w:jc w:val="both"/>
        <w:rPr>
          <w:rFonts w:ascii="Century Gothic" w:hAnsi="Century Gothic"/>
          <w:b/>
          <w:bCs/>
          <w:color w:val="000000"/>
          <w:sz w:val="20"/>
          <w:szCs w:val="20"/>
          <w:lang w:val="en"/>
        </w:rPr>
      </w:pPr>
    </w:p>
    <w:p w14:paraId="4B9BEDD2" w14:textId="369E3C1F" w:rsidR="00DC047D" w:rsidRDefault="00DC047D" w:rsidP="00DC047D">
      <w:pPr>
        <w:pStyle w:val="NormalWeb"/>
        <w:jc w:val="both"/>
        <w:rPr>
          <w:rFonts w:ascii="Century Gothic" w:hAnsi="Century Gothic"/>
          <w:b/>
          <w:bCs/>
          <w:color w:val="000000"/>
          <w:sz w:val="20"/>
          <w:szCs w:val="20"/>
          <w:lang w:val="en"/>
        </w:rPr>
      </w:pPr>
      <w:r w:rsidRPr="00DC047D">
        <w:rPr>
          <w:rFonts w:ascii="Century Gothic" w:hAnsi="Century Gothic"/>
          <w:b/>
          <w:bCs/>
          <w:color w:val="000000"/>
          <w:sz w:val="20"/>
          <w:szCs w:val="20"/>
          <w:lang w:val="en"/>
        </w:rPr>
        <w:t>Session states and routing</w:t>
      </w:r>
    </w:p>
    <w:tbl>
      <w:tblPr>
        <w:tblW w:w="5000" w:type="pct"/>
        <w:tblCellMar>
          <w:top w:w="15" w:type="dxa"/>
          <w:left w:w="15" w:type="dxa"/>
          <w:bottom w:w="15" w:type="dxa"/>
          <w:right w:w="15" w:type="dxa"/>
        </w:tblCellMar>
        <w:tblLook w:val="04A0" w:firstRow="1" w:lastRow="0" w:firstColumn="1" w:lastColumn="0" w:noHBand="0" w:noVBand="1"/>
      </w:tblPr>
      <w:tblGrid>
        <w:gridCol w:w="1321"/>
        <w:gridCol w:w="1562"/>
        <w:gridCol w:w="6467"/>
      </w:tblGrid>
      <w:tr w:rsidR="00DC047D" w14:paraId="027E0AA2" w14:textId="77777777" w:rsidTr="00DC047D">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54C1C6EF" w14:textId="77777777" w:rsidR="00DC047D" w:rsidRDefault="00DC047D" w:rsidP="00DC047D">
            <w:pPr>
              <w:spacing w:before="100" w:after="140"/>
              <w:jc w:val="center"/>
              <w:rPr>
                <w:rFonts w:ascii="Century Gothic" w:eastAsia="Times New Roman" w:hAnsi="Century Gothic"/>
                <w:b/>
                <w:bCs/>
                <w:color w:val="000000"/>
                <w:sz w:val="22"/>
                <w:szCs w:val="22"/>
                <w:lang w:val="en-PH"/>
              </w:rPr>
            </w:pPr>
            <w:proofErr w:type="spellStart"/>
            <w:r>
              <w:rPr>
                <w:rFonts w:ascii="Century Gothic" w:eastAsia="Times New Roman" w:hAnsi="Century Gothic"/>
                <w:b/>
                <w:bCs/>
                <w:color w:val="000000"/>
                <w:sz w:val="22"/>
                <w:szCs w:val="22"/>
              </w:rPr>
              <w:t>AuthStatus</w:t>
            </w:r>
            <w:proofErr w:type="spellEnd"/>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8F9919F"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Route</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09544F97"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Meaning</w:t>
            </w:r>
          </w:p>
        </w:tc>
      </w:tr>
      <w:tr w:rsidR="00DC047D" w14:paraId="1262FAB4"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86A93DC"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loading</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BB742CD"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w:t>
            </w:r>
            <w:proofErr w:type="gramStart"/>
            <w:r>
              <w:rPr>
                <w:rStyle w:val="HTMLCode"/>
                <w:color w:val="000000"/>
              </w:rPr>
              <w:t>splash</w:t>
            </w:r>
            <w:proofErr w:type="gram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08AA82F"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Waiting for authentication and profile resolution.</w:t>
            </w:r>
          </w:p>
        </w:tc>
      </w:tr>
      <w:tr w:rsidR="00DC047D" w14:paraId="3996BB94"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A3886F5" w14:textId="77777777" w:rsidR="00DC047D" w:rsidRDefault="00DC047D" w:rsidP="007A780A">
            <w:pPr>
              <w:spacing w:before="100" w:after="140"/>
              <w:rPr>
                <w:rFonts w:ascii="Century Gothic" w:eastAsia="Times New Roman" w:hAnsi="Century Gothic"/>
                <w:color w:val="000000"/>
                <w:sz w:val="22"/>
                <w:szCs w:val="22"/>
              </w:rPr>
            </w:pPr>
            <w:proofErr w:type="spellStart"/>
            <w:r>
              <w:rPr>
                <w:rFonts w:ascii="Century Gothic" w:eastAsia="Times New Roman" w:hAnsi="Century Gothic"/>
                <w:color w:val="000000"/>
                <w:sz w:val="22"/>
                <w:szCs w:val="22"/>
              </w:rPr>
              <w:t>signedOut</w:t>
            </w:r>
            <w:proofErr w:type="spell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59E4E5A"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w:t>
            </w:r>
            <w:proofErr w:type="gramStart"/>
            <w:r>
              <w:rPr>
                <w:rStyle w:val="HTMLCode"/>
                <w:color w:val="000000"/>
              </w:rPr>
              <w:t>login</w:t>
            </w:r>
            <w:proofErr w:type="gram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530BB86"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No signed-in user, or profile loading failed despite Firebase authentication.</w:t>
            </w:r>
          </w:p>
        </w:tc>
      </w:tr>
      <w:tr w:rsidR="00DC047D" w14:paraId="08229121"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6A6E392" w14:textId="77777777" w:rsidR="00DC047D" w:rsidRDefault="00DC047D" w:rsidP="007A780A">
            <w:pPr>
              <w:spacing w:before="100" w:after="140"/>
              <w:rPr>
                <w:rFonts w:ascii="Century Gothic" w:eastAsia="Times New Roman" w:hAnsi="Century Gothic"/>
                <w:color w:val="000000"/>
                <w:sz w:val="22"/>
                <w:szCs w:val="22"/>
              </w:rPr>
            </w:pPr>
            <w:proofErr w:type="spellStart"/>
            <w:r>
              <w:rPr>
                <w:rFonts w:ascii="Century Gothic" w:eastAsia="Times New Roman" w:hAnsi="Century Gothic"/>
                <w:color w:val="000000"/>
                <w:sz w:val="22"/>
                <w:szCs w:val="22"/>
              </w:rPr>
              <w:t>needsRole</w:t>
            </w:r>
            <w:proofErr w:type="spell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B754AD5"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w:t>
            </w:r>
            <w:proofErr w:type="gramStart"/>
            <w:r>
              <w:rPr>
                <w:rStyle w:val="HTMLCode"/>
                <w:color w:val="000000"/>
              </w:rPr>
              <w:t>onboarding</w:t>
            </w:r>
            <w:proofErr w:type="gram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DC48B58"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Google identity exists but the profile has no role.</w:t>
            </w:r>
          </w:p>
        </w:tc>
      </w:tr>
      <w:tr w:rsidR="00DC047D" w14:paraId="72AEAAA6"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1265084"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ready</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5EBB444"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w:t>
            </w:r>
            <w:proofErr w:type="gramStart"/>
            <w:r>
              <w:rPr>
                <w:rStyle w:val="HTMLCode"/>
                <w:color w:val="000000"/>
              </w:rPr>
              <w:t>home</w:t>
            </w:r>
            <w:proofErr w:type="gram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E6F6626"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Profile has a recognized Student or Adviser role.</w:t>
            </w:r>
          </w:p>
        </w:tc>
      </w:tr>
    </w:tbl>
    <w:p w14:paraId="7F2894A2" w14:textId="77777777" w:rsidR="00DC047D" w:rsidRPr="00DC047D" w:rsidRDefault="00DC047D" w:rsidP="00DC047D">
      <w:pPr>
        <w:pStyle w:val="NormalWeb"/>
        <w:jc w:val="both"/>
        <w:rPr>
          <w:rFonts w:ascii="Century Gothic" w:hAnsi="Century Gothic"/>
          <w:b/>
          <w:bCs/>
          <w:color w:val="000000"/>
          <w:sz w:val="22"/>
          <w:szCs w:val="22"/>
          <w:lang w:val="en-US"/>
        </w:rPr>
      </w:pPr>
    </w:p>
    <w:p w14:paraId="7C9BA11D" w14:textId="77777777"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lastRenderedPageBreak/>
        <w:t xml:space="preserve">The router uses </w:t>
      </w:r>
      <w:proofErr w:type="spellStart"/>
      <w:r w:rsidRPr="00DC047D">
        <w:rPr>
          <w:rStyle w:val="HTMLCode"/>
          <w:color w:val="000000"/>
          <w:lang w:val="en"/>
        </w:rPr>
        <w:t>refreshListenable</w:t>
      </w:r>
      <w:proofErr w:type="spellEnd"/>
      <w:r w:rsidRPr="00DC047D">
        <w:rPr>
          <w:rStyle w:val="HTMLCode"/>
          <w:color w:val="000000"/>
          <w:lang w:val="en"/>
        </w:rPr>
        <w:t>: auth</w:t>
      </w:r>
      <w:r w:rsidRPr="00DC047D">
        <w:rPr>
          <w:rFonts w:ascii="Century Gothic" w:hAnsi="Century Gothic"/>
          <w:color w:val="000000"/>
          <w:sz w:val="22"/>
          <w:szCs w:val="22"/>
          <w:lang w:val="en"/>
        </w:rPr>
        <w:t xml:space="preserve"> to reevaluate redirects. Firebase supplies session persistence; no custom token table or inactivity timer is implemented. The onboarding UI presents role selection as a one-time choice, and no role-change screen is provided.</w:t>
      </w:r>
    </w:p>
    <w:p w14:paraId="7980DE80" w14:textId="77777777"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Entering </w:t>
      </w:r>
      <w:proofErr w:type="spellStart"/>
      <w:r w:rsidRPr="00DC047D">
        <w:rPr>
          <w:rStyle w:val="HTMLCode"/>
          <w:color w:val="000000"/>
          <w:lang w:val="en"/>
        </w:rPr>
        <w:t>MainShell</w:t>
      </w:r>
      <w:proofErr w:type="spellEnd"/>
      <w:r w:rsidRPr="00DC047D">
        <w:rPr>
          <w:rFonts w:ascii="Century Gothic" w:hAnsi="Century Gothic"/>
          <w:color w:val="000000"/>
          <w:sz w:val="22"/>
          <w:szCs w:val="22"/>
          <w:lang w:val="en"/>
        </w:rPr>
        <w:t xml:space="preserve"> starts sync and opens </w:t>
      </w:r>
      <w:proofErr w:type="spellStart"/>
      <w:proofErr w:type="gramStart"/>
      <w:r w:rsidRPr="00DC047D">
        <w:rPr>
          <w:rStyle w:val="HTMLCode"/>
          <w:color w:val="000000"/>
          <w:lang w:val="en"/>
        </w:rPr>
        <w:t>thesistrack</w:t>
      </w:r>
      <w:proofErr w:type="spellEnd"/>
      <w:r w:rsidRPr="00DC047D">
        <w:rPr>
          <w:rStyle w:val="HTMLCode"/>
          <w:color w:val="000000"/>
          <w:lang w:val="en"/>
        </w:rPr>
        <w:t>_{</w:t>
      </w:r>
      <w:proofErr w:type="spellStart"/>
      <w:r w:rsidRPr="00DC047D">
        <w:rPr>
          <w:rStyle w:val="HTMLCode"/>
          <w:color w:val="000000"/>
          <w:lang w:val="en"/>
        </w:rPr>
        <w:t>uid</w:t>
      </w:r>
      <w:proofErr w:type="spellEnd"/>
      <w:r w:rsidRPr="00DC047D">
        <w:rPr>
          <w:rStyle w:val="HTMLCode"/>
          <w:color w:val="000000"/>
          <w:lang w:val="en"/>
        </w:rPr>
        <w:t>}.</w:t>
      </w:r>
      <w:proofErr w:type="gramEnd"/>
      <w:r w:rsidRPr="00DC047D">
        <w:rPr>
          <w:rStyle w:val="HTMLCode"/>
          <w:color w:val="000000"/>
          <w:lang w:val="en"/>
        </w:rPr>
        <w:t>db</w:t>
      </w:r>
      <w:r w:rsidRPr="00DC047D">
        <w:rPr>
          <w:rFonts w:ascii="Century Gothic" w:hAnsi="Century Gothic"/>
          <w:color w:val="000000"/>
          <w:sz w:val="22"/>
          <w:szCs w:val="22"/>
          <w:lang w:val="en"/>
        </w:rPr>
        <w:t>. Leaving the shell stops subscriptions and closes the database. Sign-out signs out of Google and Firebase. Local files remain on the device, separated by UID; sign-out does not delete queued work or encrypt the database. On return, that account can resume its stored work. Confirm pending changes synchronize before treating another device as fully current.</w:t>
      </w:r>
    </w:p>
    <w:p w14:paraId="2EFE5AC1" w14:textId="77777777" w:rsidR="00DC047D" w:rsidRDefault="00DC047D" w:rsidP="00DC047D">
      <w:pPr>
        <w:jc w:val="both"/>
        <w:rPr>
          <w:rFonts w:ascii="Century Gothic" w:hAnsi="Century Gothic"/>
          <w:sz w:val="20"/>
          <w:szCs w:val="20"/>
          <w:lang w:val="en"/>
        </w:rPr>
      </w:pPr>
    </w:p>
    <w:p w14:paraId="1E151F3F" w14:textId="28892240" w:rsidR="00DC047D" w:rsidRDefault="00DC047D" w:rsidP="00DC047D">
      <w:pPr>
        <w:jc w:val="both"/>
        <w:rPr>
          <w:rFonts w:ascii="Century Gothic" w:hAnsi="Century Gothic"/>
          <w:b/>
          <w:bCs/>
          <w:lang w:val="en"/>
        </w:rPr>
      </w:pPr>
      <w:r w:rsidRPr="00DC047D">
        <w:rPr>
          <w:rFonts w:ascii="Century Gothic" w:hAnsi="Century Gothic"/>
          <w:b/>
          <w:bCs/>
          <w:lang w:val="en"/>
        </w:rPr>
        <w:t>6 Database Schema and CRUD Mapping</w:t>
      </w:r>
    </w:p>
    <w:p w14:paraId="36083864" w14:textId="77777777" w:rsidR="00DC047D" w:rsidRPr="00DC047D" w:rsidRDefault="00DC047D" w:rsidP="00DC047D">
      <w:pPr>
        <w:jc w:val="both"/>
        <w:rPr>
          <w:rFonts w:ascii="Century Gothic" w:hAnsi="Century Gothic"/>
          <w:b/>
          <w:bCs/>
          <w:sz w:val="22"/>
          <w:szCs w:val="22"/>
          <w:lang w:val="en"/>
        </w:rPr>
      </w:pPr>
      <w:proofErr w:type="spellStart"/>
      <w:r w:rsidRPr="00DC047D">
        <w:rPr>
          <w:rFonts w:ascii="Century Gothic" w:hAnsi="Century Gothic"/>
          <w:b/>
          <w:bCs/>
          <w:sz w:val="22"/>
          <w:szCs w:val="22"/>
          <w:lang w:val="en"/>
        </w:rPr>
        <w:t>Firestore</w:t>
      </w:r>
      <w:proofErr w:type="spellEnd"/>
      <w:r w:rsidRPr="00DC047D">
        <w:rPr>
          <w:rFonts w:ascii="Century Gothic" w:hAnsi="Century Gothic"/>
          <w:b/>
          <w:bCs/>
          <w:sz w:val="22"/>
          <w:szCs w:val="22"/>
          <w:lang w:val="en"/>
        </w:rPr>
        <w:t xml:space="preserve"> identity and coordination records</w:t>
      </w:r>
    </w:p>
    <w:p w14:paraId="352515A7" w14:textId="7468252C" w:rsidR="00DC047D" w:rsidRDefault="00DC047D" w:rsidP="00DC047D">
      <w:pPr>
        <w:jc w:val="both"/>
        <w:rPr>
          <w:rFonts w:ascii="Century Gothic" w:hAnsi="Century Gothic"/>
          <w:sz w:val="22"/>
          <w:szCs w:val="22"/>
          <w:lang w:val="en"/>
        </w:rPr>
      </w:pPr>
      <w:proofErr w:type="spellStart"/>
      <w:r w:rsidRPr="00DC047D">
        <w:rPr>
          <w:rFonts w:ascii="Century Gothic" w:hAnsi="Century Gothic"/>
          <w:sz w:val="22"/>
          <w:szCs w:val="22"/>
          <w:lang w:val="en"/>
        </w:rPr>
        <w:t>Firestore</w:t>
      </w:r>
      <w:proofErr w:type="spellEnd"/>
      <w:r w:rsidRPr="00DC047D">
        <w:rPr>
          <w:rFonts w:ascii="Century Gothic" w:hAnsi="Century Gothic"/>
          <w:sz w:val="22"/>
          <w:szCs w:val="22"/>
          <w:lang w:val="en"/>
        </w:rPr>
        <w:t xml:space="preserve"> document IDs identify records; most model payloads omit id, while </w:t>
      </w:r>
      <w:proofErr w:type="spellStart"/>
      <w:r w:rsidRPr="00DC047D">
        <w:rPr>
          <w:rFonts w:ascii="Century Gothic" w:hAnsi="Century Gothic"/>
          <w:sz w:val="22"/>
          <w:szCs w:val="22"/>
          <w:lang w:val="en"/>
        </w:rPr>
        <w:t>AppUser</w:t>
      </w:r>
      <w:proofErr w:type="spellEnd"/>
      <w:r w:rsidRPr="00DC047D">
        <w:rPr>
          <w:rFonts w:ascii="Century Gothic" w:hAnsi="Century Gothic"/>
          <w:sz w:val="22"/>
          <w:szCs w:val="22"/>
          <w:lang w:val="en"/>
        </w:rPr>
        <w:t xml:space="preserve"> stores </w:t>
      </w:r>
      <w:proofErr w:type="spellStart"/>
      <w:proofErr w:type="gramStart"/>
      <w:r w:rsidRPr="00DC047D">
        <w:rPr>
          <w:rFonts w:ascii="Century Gothic" w:hAnsi="Century Gothic"/>
          <w:sz w:val="22"/>
          <w:szCs w:val="22"/>
          <w:lang w:val="en"/>
        </w:rPr>
        <w:t>uid</w:t>
      </w:r>
      <w:proofErr w:type="spellEnd"/>
      <w:proofErr w:type="gramEnd"/>
      <w:r w:rsidRPr="00DC047D">
        <w:rPr>
          <w:rFonts w:ascii="Century Gothic" w:hAnsi="Century Gothic"/>
          <w:sz w:val="22"/>
          <w:szCs w:val="22"/>
          <w:lang w:val="en"/>
        </w:rPr>
        <w:t xml:space="preserve"> explicitly. The following are exact collection paths and written field names. A question mark denotes an optional or nullable application value. Registry and profile timestamps use server timestamps; other date fields use integer epoch milliseconds.</w:t>
      </w:r>
    </w:p>
    <w:p w14:paraId="710CBFEB" w14:textId="77777777" w:rsidR="00DC047D" w:rsidRDefault="00DC047D" w:rsidP="00DC047D">
      <w:pPr>
        <w:jc w:val="both"/>
        <w:rPr>
          <w:rFonts w:ascii="Century Gothic" w:hAnsi="Century Gothic"/>
          <w:sz w:val="22"/>
          <w:szCs w:val="22"/>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3028"/>
        <w:gridCol w:w="6322"/>
      </w:tblGrid>
      <w:tr w:rsidR="00DC047D" w14:paraId="206C9CC0" w14:textId="77777777" w:rsidTr="00DC047D">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6FDFDCC9" w14:textId="77777777" w:rsidR="00DC047D" w:rsidRDefault="00DC047D" w:rsidP="00DC047D">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t>Document path</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7A260A78"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Exact fields and types</w:t>
            </w:r>
          </w:p>
        </w:tc>
      </w:tr>
      <w:tr w:rsidR="00DC047D" w14:paraId="32D1B7A4"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1C62EAC"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users/{</w:t>
            </w:r>
            <w:proofErr w:type="spellStart"/>
            <w:proofErr w:type="gramEnd"/>
            <w:r>
              <w:rPr>
                <w:rStyle w:val="HTMLCode"/>
                <w:color w:val="000000"/>
              </w:rPr>
              <w:t>uid</w:t>
            </w:r>
            <w:proofErr w:type="spellEnd"/>
            <w:r>
              <w:rPr>
                <w:rStyle w:val="HTMLCode"/>
                <w:color w:val="000000"/>
              </w:rPr>
              <w: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AF92373" w14:textId="77777777" w:rsidR="00DC047D" w:rsidRDefault="00DC047D" w:rsidP="007A780A">
            <w:pPr>
              <w:spacing w:before="100" w:after="140"/>
              <w:rPr>
                <w:rFonts w:ascii="Century Gothic" w:eastAsia="Times New Roman" w:hAnsi="Century Gothic"/>
                <w:color w:val="000000"/>
                <w:sz w:val="22"/>
                <w:szCs w:val="22"/>
              </w:rPr>
            </w:pPr>
            <w:proofErr w:type="spellStart"/>
            <w:r>
              <w:rPr>
                <w:rStyle w:val="HTMLCode"/>
                <w:color w:val="000000"/>
              </w:rPr>
              <w:t>uid</w:t>
            </w:r>
            <w:proofErr w:type="spellEnd"/>
            <w:r>
              <w:rPr>
                <w:rFonts w:ascii="Century Gothic" w:eastAsia="Times New Roman" w:hAnsi="Century Gothic"/>
                <w:color w:val="000000"/>
                <w:sz w:val="22"/>
                <w:szCs w:val="22"/>
              </w:rPr>
              <w:t xml:space="preserve">, </w:t>
            </w:r>
            <w:r>
              <w:rPr>
                <w:rStyle w:val="HTMLCode"/>
                <w:color w:val="000000"/>
              </w:rPr>
              <w:t>name</w:t>
            </w:r>
            <w:r>
              <w:rPr>
                <w:rFonts w:ascii="Century Gothic" w:eastAsia="Times New Roman" w:hAnsi="Century Gothic"/>
                <w:color w:val="000000"/>
                <w:sz w:val="22"/>
                <w:szCs w:val="22"/>
              </w:rPr>
              <w:t xml:space="preserve">, </w:t>
            </w:r>
            <w:r>
              <w:rPr>
                <w:rStyle w:val="HTMLCode"/>
                <w:color w:val="000000"/>
              </w:rPr>
              <w:t>email</w:t>
            </w:r>
            <w:r>
              <w:rPr>
                <w:rFonts w:ascii="Century Gothic" w:eastAsia="Times New Roman" w:hAnsi="Century Gothic"/>
                <w:color w:val="000000"/>
                <w:sz w:val="22"/>
                <w:szCs w:val="22"/>
              </w:rPr>
              <w:t xml:space="preserve">: string; </w:t>
            </w:r>
            <w:proofErr w:type="spellStart"/>
            <w:r>
              <w:rPr>
                <w:rStyle w:val="HTMLCode"/>
                <w:color w:val="000000"/>
              </w:rPr>
              <w:t>photoUrl</w:t>
            </w:r>
            <w:proofErr w:type="spellEnd"/>
            <w:r>
              <w:rPr>
                <w:rFonts w:ascii="Century Gothic" w:eastAsia="Times New Roman" w:hAnsi="Century Gothic"/>
                <w:color w:val="000000"/>
                <w:sz w:val="22"/>
                <w:szCs w:val="22"/>
              </w:rPr>
              <w:t xml:space="preserve">, </w:t>
            </w:r>
            <w:r>
              <w:rPr>
                <w:rStyle w:val="HTMLCode"/>
                <w:color w:val="000000"/>
              </w:rPr>
              <w:t>role</w:t>
            </w:r>
            <w:r>
              <w:rPr>
                <w:rFonts w:ascii="Century Gothic" w:eastAsia="Times New Roman" w:hAnsi="Century Gothic"/>
                <w:color w:val="000000"/>
                <w:sz w:val="22"/>
                <w:szCs w:val="22"/>
              </w:rPr>
              <w:t xml:space="preserve">, </w:t>
            </w:r>
            <w:proofErr w:type="spellStart"/>
            <w:r>
              <w:rPr>
                <w:rStyle w:val="HTMLCode"/>
                <w:color w:val="000000"/>
              </w:rPr>
              <w:t>studentNumber</w:t>
            </w:r>
            <w:proofErr w:type="spellEnd"/>
            <w:r>
              <w:rPr>
                <w:rFonts w:ascii="Century Gothic" w:eastAsia="Times New Roman" w:hAnsi="Century Gothic"/>
                <w:color w:val="000000"/>
                <w:sz w:val="22"/>
                <w:szCs w:val="22"/>
              </w:rPr>
              <w:t xml:space="preserve">: </w:t>
            </w:r>
            <w:proofErr w:type="gramStart"/>
            <w:r>
              <w:rPr>
                <w:rFonts w:ascii="Century Gothic" w:eastAsia="Times New Roman" w:hAnsi="Century Gothic"/>
                <w:color w:val="000000"/>
                <w:sz w:val="22"/>
                <w:szCs w:val="22"/>
              </w:rPr>
              <w:t>string?;</w:t>
            </w:r>
            <w:proofErr w:type="gramEnd"/>
            <w:r>
              <w:rPr>
                <w:rFonts w:ascii="Century Gothic" w:eastAsia="Times New Roman" w:hAnsi="Century Gothic"/>
                <w:color w:val="000000"/>
                <w:sz w:val="22"/>
                <w:szCs w:val="22"/>
              </w:rPr>
              <w:t xml:space="preserve"> repository fields </w:t>
            </w:r>
            <w:proofErr w:type="spellStart"/>
            <w:r>
              <w:rPr>
                <w:rStyle w:val="HTMLCode"/>
                <w:color w:val="000000"/>
              </w:rPr>
              <w:t>createdAt</w:t>
            </w:r>
            <w:proofErr w:type="spellEnd"/>
            <w:r>
              <w:rPr>
                <w:rFonts w:ascii="Century Gothic" w:eastAsia="Times New Roman" w:hAnsi="Century Gothic"/>
                <w:color w:val="000000"/>
                <w:sz w:val="22"/>
                <w:szCs w:val="22"/>
              </w:rPr>
              <w:t xml:space="preserve">: timestamp, </w:t>
            </w:r>
            <w:proofErr w:type="spellStart"/>
            <w:r>
              <w:rPr>
                <w:rStyle w:val="HTMLCode"/>
                <w:color w:val="000000"/>
              </w:rPr>
              <w:t>adviserCode</w:t>
            </w:r>
            <w:proofErr w:type="spellEnd"/>
            <w:r>
              <w:rPr>
                <w:rFonts w:ascii="Century Gothic" w:eastAsia="Times New Roman" w:hAnsi="Century Gothic"/>
                <w:color w:val="000000"/>
                <w:sz w:val="22"/>
                <w:szCs w:val="22"/>
              </w:rPr>
              <w:t xml:space="preserve">: string when registered as adviser, </w:t>
            </w:r>
            <w:proofErr w:type="spellStart"/>
            <w:r>
              <w:rPr>
                <w:rStyle w:val="HTMLCode"/>
                <w:color w:val="000000"/>
              </w:rPr>
              <w:t>adviserGroupCount</w:t>
            </w:r>
            <w:proofErr w:type="spellEnd"/>
            <w:r>
              <w:rPr>
                <w:rFonts w:ascii="Century Gothic" w:eastAsia="Times New Roman" w:hAnsi="Century Gothic"/>
                <w:color w:val="000000"/>
                <w:sz w:val="22"/>
                <w:szCs w:val="22"/>
              </w:rPr>
              <w:t>: integer when groups are accepted.</w:t>
            </w:r>
          </w:p>
        </w:tc>
      </w:tr>
      <w:tr w:rsidR="00DC047D" w14:paraId="6D54EE58"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27ED649" w14:textId="77777777" w:rsidR="00DC047D" w:rsidRDefault="00DC047D" w:rsidP="007A780A">
            <w:pPr>
              <w:spacing w:before="100" w:after="140"/>
              <w:rPr>
                <w:rFonts w:ascii="Century Gothic" w:eastAsia="Times New Roman" w:hAnsi="Century Gothic"/>
                <w:color w:val="000000"/>
                <w:sz w:val="22"/>
                <w:szCs w:val="22"/>
              </w:rPr>
            </w:pPr>
            <w:proofErr w:type="spellStart"/>
            <w:r>
              <w:rPr>
                <w:rStyle w:val="HTMLCode"/>
                <w:color w:val="000000"/>
              </w:rPr>
              <w:t>studentNumbers</w:t>
            </w:r>
            <w:proofErr w:type="spellEnd"/>
            <w:r>
              <w:rPr>
                <w:rStyle w:val="HTMLCode"/>
                <w:color w:val="000000"/>
              </w:rPr>
              <w:t>/{number}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6EF81D7" w14:textId="77777777" w:rsidR="00DC047D" w:rsidRDefault="00DC047D" w:rsidP="007A780A">
            <w:pPr>
              <w:spacing w:before="100" w:after="140"/>
              <w:rPr>
                <w:rFonts w:ascii="Century Gothic" w:eastAsia="Times New Roman" w:hAnsi="Century Gothic"/>
                <w:color w:val="000000"/>
                <w:sz w:val="22"/>
                <w:szCs w:val="22"/>
              </w:rPr>
            </w:pPr>
            <w:proofErr w:type="spellStart"/>
            <w:r>
              <w:rPr>
                <w:rStyle w:val="HTMLCode"/>
                <w:color w:val="000000"/>
              </w:rPr>
              <w:t>uid</w:t>
            </w:r>
            <w:proofErr w:type="spellEnd"/>
            <w:r>
              <w:rPr>
                <w:rFonts w:ascii="Century Gothic" w:eastAsia="Times New Roman" w:hAnsi="Century Gothic"/>
                <w:color w:val="000000"/>
                <w:sz w:val="22"/>
                <w:szCs w:val="22"/>
              </w:rPr>
              <w:t xml:space="preserve">: string; </w:t>
            </w:r>
            <w:proofErr w:type="spellStart"/>
            <w:r>
              <w:rPr>
                <w:rStyle w:val="HTMLCode"/>
                <w:color w:val="000000"/>
              </w:rPr>
              <w:t>createdAt</w:t>
            </w:r>
            <w:proofErr w:type="spellEnd"/>
            <w:r>
              <w:rPr>
                <w:rFonts w:ascii="Century Gothic" w:eastAsia="Times New Roman" w:hAnsi="Century Gothic"/>
                <w:color w:val="000000"/>
                <w:sz w:val="22"/>
                <w:szCs w:val="22"/>
              </w:rPr>
              <w:t>: timestamp. Document ID is the normalized student number.</w:t>
            </w:r>
          </w:p>
        </w:tc>
      </w:tr>
      <w:tr w:rsidR="00DC047D" w14:paraId="029C3486"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E488C9E" w14:textId="77777777" w:rsidR="00DC047D" w:rsidRDefault="00DC047D" w:rsidP="007A780A">
            <w:pPr>
              <w:spacing w:before="100" w:after="140"/>
              <w:rPr>
                <w:rFonts w:ascii="Century Gothic" w:eastAsia="Times New Roman" w:hAnsi="Century Gothic"/>
                <w:color w:val="000000"/>
                <w:sz w:val="22"/>
                <w:szCs w:val="22"/>
              </w:rPr>
            </w:pPr>
            <w:proofErr w:type="spellStart"/>
            <w:proofErr w:type="gramStart"/>
            <w:r>
              <w:rPr>
                <w:rStyle w:val="HTMLCode"/>
                <w:color w:val="000000"/>
              </w:rPr>
              <w:t>adviserCodes</w:t>
            </w:r>
            <w:proofErr w:type="spellEnd"/>
            <w:r>
              <w:rPr>
                <w:rStyle w:val="HTMLCode"/>
                <w:color w:val="000000"/>
              </w:rPr>
              <w:t>/{</w:t>
            </w:r>
            <w:proofErr w:type="gramEnd"/>
            <w:r>
              <w:rPr>
                <w:rStyle w:val="HTMLCode"/>
                <w:color w:val="000000"/>
              </w:rPr>
              <w:t>code}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04783E7"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Registration reads/writes </w:t>
            </w:r>
            <w:proofErr w:type="spellStart"/>
            <w:r>
              <w:rPr>
                <w:rStyle w:val="HTMLCode"/>
                <w:color w:val="000000"/>
              </w:rPr>
              <w:t>claimedByUid</w:t>
            </w:r>
            <w:proofErr w:type="spellEnd"/>
            <w:r>
              <w:rPr>
                <w:rFonts w:ascii="Century Gothic" w:eastAsia="Times New Roman" w:hAnsi="Century Gothic"/>
                <w:color w:val="000000"/>
                <w:sz w:val="22"/>
                <w:szCs w:val="22"/>
              </w:rPr>
              <w:t xml:space="preserve">: string? and writes </w:t>
            </w:r>
            <w:proofErr w:type="spellStart"/>
            <w:r>
              <w:rPr>
                <w:rStyle w:val="HTMLCode"/>
                <w:color w:val="000000"/>
              </w:rPr>
              <w:t>claimedAt</w:t>
            </w:r>
            <w:proofErr w:type="spellEnd"/>
            <w:r>
              <w:rPr>
                <w:rFonts w:ascii="Century Gothic" w:eastAsia="Times New Roman" w:hAnsi="Century Gothic"/>
                <w:color w:val="000000"/>
                <w:sz w:val="22"/>
                <w:szCs w:val="22"/>
              </w:rPr>
              <w:t xml:space="preserve">: timestamp. Code creation metadata is not defined in </w:t>
            </w:r>
            <w:r>
              <w:rPr>
                <w:rStyle w:val="HTMLCode"/>
                <w:color w:val="000000"/>
              </w:rPr>
              <w:t>lib/</w:t>
            </w:r>
            <w:r>
              <w:rPr>
                <w:rFonts w:ascii="Century Gothic" w:eastAsia="Times New Roman" w:hAnsi="Century Gothic"/>
                <w:color w:val="000000"/>
                <w:sz w:val="22"/>
                <w:szCs w:val="22"/>
              </w:rPr>
              <w:t>.</w:t>
            </w:r>
          </w:p>
        </w:tc>
      </w:tr>
      <w:tr w:rsidR="00DC047D" w14:paraId="7D2B7C79"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D97B90B"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groups/{</w:t>
            </w:r>
            <w:proofErr w:type="spellStart"/>
            <w:proofErr w:type="gramEnd"/>
            <w:r>
              <w:rPr>
                <w:rStyle w:val="HTMLCode"/>
                <w:color w:val="000000"/>
              </w:rPr>
              <w:t>groupId</w:t>
            </w:r>
            <w:proofErr w:type="spellEnd"/>
            <w:r>
              <w:rPr>
                <w:rStyle w:val="HTMLCode"/>
                <w:color w:val="000000"/>
              </w:rPr>
              <w: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0A2B5F7"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name</w:t>
            </w:r>
            <w:r>
              <w:rPr>
                <w:rFonts w:ascii="Century Gothic" w:eastAsia="Times New Roman" w:hAnsi="Century Gothic"/>
                <w:color w:val="000000"/>
                <w:sz w:val="22"/>
                <w:szCs w:val="22"/>
              </w:rPr>
              <w:t xml:space="preserve">, </w:t>
            </w:r>
            <w:proofErr w:type="spellStart"/>
            <w:r>
              <w:rPr>
                <w:rStyle w:val="HTMLCode"/>
                <w:color w:val="000000"/>
              </w:rPr>
              <w:t>thesisTitle</w:t>
            </w:r>
            <w:proofErr w:type="spellEnd"/>
            <w:r>
              <w:rPr>
                <w:rFonts w:ascii="Century Gothic" w:eastAsia="Times New Roman" w:hAnsi="Century Gothic"/>
                <w:color w:val="000000"/>
                <w:sz w:val="22"/>
                <w:szCs w:val="22"/>
              </w:rPr>
              <w:t xml:space="preserve">, </w:t>
            </w:r>
            <w:r>
              <w:rPr>
                <w:rStyle w:val="HTMLCode"/>
                <w:color w:val="000000"/>
              </w:rPr>
              <w:t>code</w:t>
            </w:r>
            <w:r>
              <w:rPr>
                <w:rFonts w:ascii="Century Gothic" w:eastAsia="Times New Roman" w:hAnsi="Century Gothic"/>
                <w:color w:val="000000"/>
                <w:sz w:val="22"/>
                <w:szCs w:val="22"/>
              </w:rPr>
              <w:t xml:space="preserve">: string; </w:t>
            </w:r>
            <w:proofErr w:type="spellStart"/>
            <w:r>
              <w:rPr>
                <w:rStyle w:val="HTMLCode"/>
                <w:color w:val="000000"/>
              </w:rPr>
              <w:t>memberUids</w:t>
            </w:r>
            <w:proofErr w:type="spellEnd"/>
            <w:r>
              <w:rPr>
                <w:rFonts w:ascii="Century Gothic" w:eastAsia="Times New Roman" w:hAnsi="Century Gothic"/>
                <w:color w:val="000000"/>
                <w:sz w:val="22"/>
                <w:szCs w:val="22"/>
              </w:rPr>
              <w:t xml:space="preserve">, </w:t>
            </w:r>
            <w:r>
              <w:rPr>
                <w:rStyle w:val="HTMLCode"/>
                <w:color w:val="000000"/>
              </w:rPr>
              <w:t>roster</w:t>
            </w:r>
            <w:r>
              <w:rPr>
                <w:rFonts w:ascii="Century Gothic" w:eastAsia="Times New Roman" w:hAnsi="Century Gothic"/>
                <w:color w:val="000000"/>
                <w:sz w:val="22"/>
                <w:szCs w:val="22"/>
              </w:rPr>
              <w:t xml:space="preserve">: string lists; </w:t>
            </w:r>
            <w:proofErr w:type="spellStart"/>
            <w:r>
              <w:rPr>
                <w:rStyle w:val="HTMLCode"/>
                <w:color w:val="000000"/>
              </w:rPr>
              <w:t>memberNames</w:t>
            </w:r>
            <w:proofErr w:type="spellEnd"/>
            <w:r>
              <w:rPr>
                <w:rFonts w:ascii="Century Gothic" w:eastAsia="Times New Roman" w:hAnsi="Century Gothic"/>
                <w:color w:val="000000"/>
                <w:sz w:val="22"/>
                <w:szCs w:val="22"/>
              </w:rPr>
              <w:t xml:space="preserve">: UID-to-name map; </w:t>
            </w:r>
            <w:proofErr w:type="spellStart"/>
            <w:r>
              <w:rPr>
                <w:rStyle w:val="HTMLCode"/>
                <w:color w:val="000000"/>
              </w:rPr>
              <w:t>createdAt</w:t>
            </w:r>
            <w:proofErr w:type="spellEnd"/>
            <w:r>
              <w:rPr>
                <w:rFonts w:ascii="Century Gothic" w:eastAsia="Times New Roman" w:hAnsi="Century Gothic"/>
                <w:color w:val="000000"/>
                <w:sz w:val="22"/>
                <w:szCs w:val="22"/>
              </w:rPr>
              <w:t xml:space="preserve">: integer; </w:t>
            </w:r>
            <w:r>
              <w:rPr>
                <w:rStyle w:val="HTMLCode"/>
                <w:color w:val="000000"/>
              </w:rPr>
              <w:t>section</w:t>
            </w:r>
            <w:r>
              <w:rPr>
                <w:rFonts w:ascii="Century Gothic" w:eastAsia="Times New Roman" w:hAnsi="Century Gothic"/>
                <w:color w:val="000000"/>
                <w:sz w:val="22"/>
                <w:szCs w:val="22"/>
              </w:rPr>
              <w:t xml:space="preserve">, </w:t>
            </w:r>
            <w:proofErr w:type="spellStart"/>
            <w:r>
              <w:rPr>
                <w:rStyle w:val="HTMLCode"/>
                <w:color w:val="000000"/>
              </w:rPr>
              <w:t>leaderUid</w:t>
            </w:r>
            <w:proofErr w:type="spellEnd"/>
            <w:r>
              <w:rPr>
                <w:rFonts w:ascii="Century Gothic" w:eastAsia="Times New Roman" w:hAnsi="Century Gothic"/>
                <w:color w:val="000000"/>
                <w:sz w:val="22"/>
                <w:szCs w:val="22"/>
              </w:rPr>
              <w:t xml:space="preserve">, </w:t>
            </w:r>
            <w:proofErr w:type="spellStart"/>
            <w:r>
              <w:rPr>
                <w:rStyle w:val="HTMLCode"/>
                <w:color w:val="000000"/>
              </w:rPr>
              <w:t>adviserUid</w:t>
            </w:r>
            <w:proofErr w:type="spellEnd"/>
            <w:r>
              <w:rPr>
                <w:rFonts w:ascii="Century Gothic" w:eastAsia="Times New Roman" w:hAnsi="Century Gothic"/>
                <w:color w:val="000000"/>
                <w:sz w:val="22"/>
                <w:szCs w:val="22"/>
              </w:rPr>
              <w:t xml:space="preserve">, </w:t>
            </w:r>
            <w:proofErr w:type="spellStart"/>
            <w:r>
              <w:rPr>
                <w:rStyle w:val="HTMLCode"/>
                <w:color w:val="000000"/>
              </w:rPr>
              <w:t>adviserName</w:t>
            </w:r>
            <w:proofErr w:type="spellEnd"/>
            <w:r>
              <w:rPr>
                <w:rFonts w:ascii="Century Gothic" w:eastAsia="Times New Roman" w:hAnsi="Century Gothic"/>
                <w:color w:val="000000"/>
                <w:sz w:val="22"/>
                <w:szCs w:val="22"/>
              </w:rPr>
              <w:t xml:space="preserve">: </w:t>
            </w:r>
            <w:proofErr w:type="gramStart"/>
            <w:r>
              <w:rPr>
                <w:rFonts w:ascii="Century Gothic" w:eastAsia="Times New Roman" w:hAnsi="Century Gothic"/>
                <w:color w:val="000000"/>
                <w:sz w:val="22"/>
                <w:szCs w:val="22"/>
              </w:rPr>
              <w:t>string?.</w:t>
            </w:r>
            <w:proofErr w:type="gramEnd"/>
          </w:p>
        </w:tc>
      </w:tr>
      <w:tr w:rsidR="00DC047D" w14:paraId="0B5A6427"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853338F"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lastRenderedPageBreak/>
              <w:t>slots/{</w:t>
            </w:r>
            <w:proofErr w:type="spellStart"/>
            <w:proofErr w:type="gramEnd"/>
            <w:r>
              <w:rPr>
                <w:rStyle w:val="HTMLCode"/>
                <w:color w:val="000000"/>
              </w:rPr>
              <w:t>slotId</w:t>
            </w:r>
            <w:proofErr w:type="spellEnd"/>
            <w:r>
              <w:rPr>
                <w:rStyle w:val="HTMLCode"/>
                <w:color w:val="000000"/>
              </w:rPr>
              <w: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AEDAEDE" w14:textId="77777777" w:rsidR="00DC047D" w:rsidRDefault="00DC047D" w:rsidP="007A780A">
            <w:pPr>
              <w:spacing w:before="100" w:after="140"/>
              <w:rPr>
                <w:rFonts w:ascii="Century Gothic" w:eastAsia="Times New Roman" w:hAnsi="Century Gothic"/>
                <w:color w:val="000000"/>
                <w:sz w:val="22"/>
                <w:szCs w:val="22"/>
              </w:rPr>
            </w:pPr>
            <w:proofErr w:type="spellStart"/>
            <w:r>
              <w:rPr>
                <w:rStyle w:val="HTMLCode"/>
                <w:color w:val="000000"/>
              </w:rPr>
              <w:t>adviserUid</w:t>
            </w:r>
            <w:proofErr w:type="spellEnd"/>
            <w:r>
              <w:rPr>
                <w:rFonts w:ascii="Century Gothic" w:eastAsia="Times New Roman" w:hAnsi="Century Gothic"/>
                <w:color w:val="000000"/>
                <w:sz w:val="22"/>
                <w:szCs w:val="22"/>
              </w:rPr>
              <w:t xml:space="preserve">, </w:t>
            </w:r>
            <w:proofErr w:type="spellStart"/>
            <w:r>
              <w:rPr>
                <w:rStyle w:val="HTMLCode"/>
                <w:color w:val="000000"/>
              </w:rPr>
              <w:t>adviserName</w:t>
            </w:r>
            <w:proofErr w:type="spellEnd"/>
            <w:r>
              <w:rPr>
                <w:rFonts w:ascii="Century Gothic" w:eastAsia="Times New Roman" w:hAnsi="Century Gothic"/>
                <w:color w:val="000000"/>
                <w:sz w:val="22"/>
                <w:szCs w:val="22"/>
              </w:rPr>
              <w:t xml:space="preserve">, </w:t>
            </w:r>
            <w:r>
              <w:rPr>
                <w:rStyle w:val="HTMLCode"/>
                <w:color w:val="000000"/>
              </w:rPr>
              <w:t>status</w:t>
            </w:r>
            <w:r>
              <w:rPr>
                <w:rFonts w:ascii="Century Gothic" w:eastAsia="Times New Roman" w:hAnsi="Century Gothic"/>
                <w:color w:val="000000"/>
                <w:sz w:val="22"/>
                <w:szCs w:val="22"/>
              </w:rPr>
              <w:t xml:space="preserve">: string; </w:t>
            </w:r>
            <w:proofErr w:type="spellStart"/>
            <w:r>
              <w:rPr>
                <w:rStyle w:val="HTMLCode"/>
                <w:color w:val="000000"/>
              </w:rPr>
              <w:t>startsAt</w:t>
            </w:r>
            <w:proofErr w:type="spellEnd"/>
            <w:r>
              <w:rPr>
                <w:rFonts w:ascii="Century Gothic" w:eastAsia="Times New Roman" w:hAnsi="Century Gothic"/>
                <w:color w:val="000000"/>
                <w:sz w:val="22"/>
                <w:szCs w:val="22"/>
              </w:rPr>
              <w:t xml:space="preserve">, </w:t>
            </w:r>
            <w:proofErr w:type="spellStart"/>
            <w:r>
              <w:rPr>
                <w:rStyle w:val="HTMLCode"/>
                <w:color w:val="000000"/>
              </w:rPr>
              <w:t>durationMins</w:t>
            </w:r>
            <w:proofErr w:type="spellEnd"/>
            <w:r>
              <w:rPr>
                <w:rFonts w:ascii="Century Gothic" w:eastAsia="Times New Roman" w:hAnsi="Century Gothic"/>
                <w:color w:val="000000"/>
                <w:sz w:val="22"/>
                <w:szCs w:val="22"/>
              </w:rPr>
              <w:t xml:space="preserve">, </w:t>
            </w:r>
            <w:proofErr w:type="spellStart"/>
            <w:r>
              <w:rPr>
                <w:rStyle w:val="HTMLCode"/>
                <w:color w:val="000000"/>
              </w:rPr>
              <w:t>createdAt</w:t>
            </w:r>
            <w:proofErr w:type="spellEnd"/>
            <w:r>
              <w:rPr>
                <w:rFonts w:ascii="Century Gothic" w:eastAsia="Times New Roman" w:hAnsi="Century Gothic"/>
                <w:color w:val="000000"/>
                <w:sz w:val="22"/>
                <w:szCs w:val="22"/>
              </w:rPr>
              <w:t xml:space="preserve">: integer; </w:t>
            </w:r>
            <w:proofErr w:type="spellStart"/>
            <w:r>
              <w:rPr>
                <w:rStyle w:val="HTMLCode"/>
                <w:color w:val="000000"/>
              </w:rPr>
              <w:t>bookedGroupId</w:t>
            </w:r>
            <w:proofErr w:type="spellEnd"/>
            <w:r>
              <w:rPr>
                <w:rFonts w:ascii="Century Gothic" w:eastAsia="Times New Roman" w:hAnsi="Century Gothic"/>
                <w:color w:val="000000"/>
                <w:sz w:val="22"/>
                <w:szCs w:val="22"/>
              </w:rPr>
              <w:t xml:space="preserve">, </w:t>
            </w:r>
            <w:proofErr w:type="spellStart"/>
            <w:r>
              <w:rPr>
                <w:rStyle w:val="HTMLCode"/>
                <w:color w:val="000000"/>
              </w:rPr>
              <w:t>bookedGroupName</w:t>
            </w:r>
            <w:proofErr w:type="spellEnd"/>
            <w:r>
              <w:rPr>
                <w:rFonts w:ascii="Century Gothic" w:eastAsia="Times New Roman" w:hAnsi="Century Gothic"/>
                <w:color w:val="000000"/>
                <w:sz w:val="22"/>
                <w:szCs w:val="22"/>
              </w:rPr>
              <w:t xml:space="preserve">, </w:t>
            </w:r>
            <w:proofErr w:type="spellStart"/>
            <w:r>
              <w:rPr>
                <w:rStyle w:val="HTMLCode"/>
                <w:color w:val="000000"/>
              </w:rPr>
              <w:t>bookedByUid</w:t>
            </w:r>
            <w:proofErr w:type="spellEnd"/>
            <w:r>
              <w:rPr>
                <w:rFonts w:ascii="Century Gothic" w:eastAsia="Times New Roman" w:hAnsi="Century Gothic"/>
                <w:color w:val="000000"/>
                <w:sz w:val="22"/>
                <w:szCs w:val="22"/>
              </w:rPr>
              <w:t xml:space="preserve">, </w:t>
            </w:r>
            <w:proofErr w:type="spellStart"/>
            <w:r>
              <w:rPr>
                <w:rStyle w:val="HTMLCode"/>
                <w:color w:val="000000"/>
              </w:rPr>
              <w:t>bookedByName</w:t>
            </w:r>
            <w:proofErr w:type="spellEnd"/>
            <w:r>
              <w:rPr>
                <w:rFonts w:ascii="Century Gothic" w:eastAsia="Times New Roman" w:hAnsi="Century Gothic"/>
                <w:color w:val="000000"/>
                <w:sz w:val="22"/>
                <w:szCs w:val="22"/>
              </w:rPr>
              <w:t xml:space="preserve">: </w:t>
            </w:r>
            <w:proofErr w:type="gramStart"/>
            <w:r>
              <w:rPr>
                <w:rFonts w:ascii="Century Gothic" w:eastAsia="Times New Roman" w:hAnsi="Century Gothic"/>
                <w:color w:val="000000"/>
                <w:sz w:val="22"/>
                <w:szCs w:val="22"/>
              </w:rPr>
              <w:t>string?.</w:t>
            </w:r>
            <w:proofErr w:type="gramEnd"/>
          </w:p>
        </w:tc>
      </w:tr>
    </w:tbl>
    <w:p w14:paraId="5148C5FA" w14:textId="77777777" w:rsidR="00DC047D" w:rsidRDefault="00DC047D" w:rsidP="00DC047D">
      <w:pPr>
        <w:jc w:val="both"/>
        <w:rPr>
          <w:rFonts w:ascii="Century Gothic" w:hAnsi="Century Gothic"/>
          <w:sz w:val="22"/>
          <w:szCs w:val="22"/>
        </w:rPr>
      </w:pPr>
    </w:p>
    <w:p w14:paraId="58094AD5" w14:textId="77777777"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New groups use the creator's UID as their document ID. Group creation writes the group and its six milestone documents in one transaction. </w:t>
      </w:r>
      <w:proofErr w:type="spellStart"/>
      <w:r>
        <w:rPr>
          <w:rStyle w:val="HTMLCode"/>
          <w:color w:val="000000"/>
          <w:lang w:val="en"/>
        </w:rPr>
        <w:t>memberUids</w:t>
      </w:r>
      <w:proofErr w:type="spellEnd"/>
      <w:r>
        <w:rPr>
          <w:rFonts w:ascii="Century Gothic" w:hAnsi="Century Gothic"/>
          <w:color w:val="000000"/>
          <w:sz w:val="22"/>
          <w:szCs w:val="22"/>
          <w:lang w:val="en"/>
        </w:rPr>
        <w:t xml:space="preserve"> is the account access list; </w:t>
      </w:r>
      <w:proofErr w:type="spellStart"/>
      <w:r>
        <w:rPr>
          <w:rStyle w:val="HTMLCode"/>
          <w:color w:val="000000"/>
          <w:lang w:val="en"/>
        </w:rPr>
        <w:t>memberNames</w:t>
      </w:r>
      <w:proofErr w:type="spellEnd"/>
      <w:r>
        <w:rPr>
          <w:rFonts w:ascii="Century Gothic" w:hAnsi="Century Gothic"/>
          <w:color w:val="000000"/>
          <w:sz w:val="22"/>
          <w:szCs w:val="22"/>
          <w:lang w:val="en"/>
        </w:rPr>
        <w:t xml:space="preserve"> maps signed-in members; </w:t>
      </w:r>
      <w:r>
        <w:rPr>
          <w:rStyle w:val="HTMLCode"/>
          <w:color w:val="000000"/>
          <w:lang w:val="en"/>
        </w:rPr>
        <w:t>roster</w:t>
      </w:r>
      <w:r>
        <w:rPr>
          <w:rFonts w:ascii="Century Gothic" w:hAnsi="Century Gothic"/>
          <w:color w:val="000000"/>
          <w:sz w:val="22"/>
          <w:szCs w:val="22"/>
          <w:lang w:val="en"/>
        </w:rPr>
        <w:t xml:space="preserve"> is the official list of names. Joining changes account membership without changing the roster. Assignees are roster names rather than account UIDs.</w:t>
      </w:r>
    </w:p>
    <w:p w14:paraId="7788AB7C" w14:textId="77777777"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Slots use </w:t>
      </w:r>
      <w:proofErr w:type="spellStart"/>
      <w:r>
        <w:rPr>
          <w:rFonts w:ascii="Century Gothic" w:hAnsi="Century Gothic"/>
          <w:color w:val="000000"/>
          <w:sz w:val="22"/>
          <w:szCs w:val="22"/>
          <w:lang w:val="en"/>
        </w:rPr>
        <w:t>Firestore</w:t>
      </w:r>
      <w:proofErr w:type="spellEnd"/>
      <w:r>
        <w:rPr>
          <w:rFonts w:ascii="Century Gothic" w:hAnsi="Century Gothic"/>
          <w:color w:val="000000"/>
          <w:sz w:val="22"/>
          <w:szCs w:val="22"/>
          <w:lang w:val="en"/>
        </w:rPr>
        <w:t xml:space="preserve">-generated IDs and </w:t>
      </w:r>
      <w:r>
        <w:rPr>
          <w:rStyle w:val="HTMLCode"/>
          <w:color w:val="000000"/>
          <w:lang w:val="en"/>
        </w:rPr>
        <w:t>open</w:t>
      </w:r>
      <w:r>
        <w:rPr>
          <w:rFonts w:ascii="Century Gothic" w:hAnsi="Century Gothic"/>
          <w:color w:val="000000"/>
          <w:sz w:val="22"/>
          <w:szCs w:val="22"/>
          <w:lang w:val="en"/>
        </w:rPr>
        <w:t xml:space="preserve"> or </w:t>
      </w:r>
      <w:r>
        <w:rPr>
          <w:rStyle w:val="HTMLCode"/>
          <w:color w:val="000000"/>
          <w:lang w:val="en"/>
        </w:rPr>
        <w:t>booked</w:t>
      </w:r>
      <w:r>
        <w:rPr>
          <w:rFonts w:ascii="Century Gothic" w:hAnsi="Century Gothic"/>
          <w:color w:val="000000"/>
          <w:sz w:val="22"/>
          <w:szCs w:val="22"/>
          <w:lang w:val="en"/>
        </w:rPr>
        <w:t xml:space="preserve"> status. Booking transactionally checks availability, future start time, membership, and adviser matching before setting booking fields. Cancellation restores </w:t>
      </w:r>
      <w:r>
        <w:rPr>
          <w:rStyle w:val="HTMLCode"/>
          <w:color w:val="000000"/>
          <w:lang w:val="en"/>
        </w:rPr>
        <w:t>open</w:t>
      </w:r>
      <w:r>
        <w:rPr>
          <w:rFonts w:ascii="Century Gothic" w:hAnsi="Century Gothic"/>
          <w:color w:val="000000"/>
          <w:sz w:val="22"/>
          <w:szCs w:val="22"/>
          <w:lang w:val="en"/>
        </w:rPr>
        <w:t xml:space="preserve"> and clears booking fields. An adviser deletes only their own open slots; booked slots must be canceled first. Publishing rejects overlap with the adviser's existing slots through a preliminary query.</w:t>
      </w:r>
    </w:p>
    <w:p w14:paraId="5127B9A5" w14:textId="77777777"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Profiles, groups, codes, number claims, and slots have no dedicated SQLite tables. Their repositories use </w:t>
      </w:r>
      <w:proofErr w:type="spellStart"/>
      <w:r>
        <w:rPr>
          <w:rFonts w:ascii="Century Gothic" w:hAnsi="Century Gothic"/>
          <w:color w:val="000000"/>
          <w:sz w:val="22"/>
          <w:szCs w:val="22"/>
          <w:lang w:val="en"/>
        </w:rPr>
        <w:t>Firestore</w:t>
      </w:r>
      <w:proofErr w:type="spellEnd"/>
      <w:r>
        <w:rPr>
          <w:rFonts w:ascii="Century Gothic" w:hAnsi="Century Gothic"/>
          <w:color w:val="000000"/>
          <w:sz w:val="22"/>
          <w:szCs w:val="22"/>
          <w:lang w:val="en"/>
        </w:rPr>
        <w:t xml:space="preserve"> directly. </w:t>
      </w:r>
      <w:proofErr w:type="spellStart"/>
      <w:r>
        <w:rPr>
          <w:rFonts w:ascii="Century Gothic" w:hAnsi="Century Gothic"/>
          <w:color w:val="000000"/>
          <w:sz w:val="22"/>
          <w:szCs w:val="22"/>
          <w:lang w:val="en"/>
        </w:rPr>
        <w:t>Firestore</w:t>
      </w:r>
      <w:proofErr w:type="spellEnd"/>
      <w:r>
        <w:rPr>
          <w:rFonts w:ascii="Century Gothic" w:hAnsi="Century Gothic"/>
          <w:color w:val="000000"/>
          <w:sz w:val="22"/>
          <w:szCs w:val="22"/>
          <w:lang w:val="en"/>
        </w:rPr>
        <w:t xml:space="preserve"> SDK </w:t>
      </w:r>
      <w:proofErr w:type="gramStart"/>
      <w:r>
        <w:rPr>
          <w:rFonts w:ascii="Century Gothic" w:hAnsi="Century Gothic"/>
          <w:color w:val="000000"/>
          <w:sz w:val="22"/>
          <w:szCs w:val="22"/>
          <w:lang w:val="en"/>
        </w:rPr>
        <w:t>caching</w:t>
      </w:r>
      <w:proofErr w:type="gramEnd"/>
      <w:r>
        <w:rPr>
          <w:rFonts w:ascii="Century Gothic" w:hAnsi="Century Gothic"/>
          <w:color w:val="000000"/>
          <w:sz w:val="22"/>
          <w:szCs w:val="22"/>
          <w:lang w:val="en"/>
        </w:rPr>
        <w:t xml:space="preserve"> should not be confused with the application's explicit SQLite outbox. The current source provides no group deletion or editing workflow, and no profile-management CRUD screen.</w:t>
      </w:r>
    </w:p>
    <w:p w14:paraId="419F2228" w14:textId="77777777" w:rsidR="00DC047D" w:rsidRDefault="00DC047D" w:rsidP="00DC047D">
      <w:pPr>
        <w:pStyle w:val="NormalWeb"/>
        <w:jc w:val="both"/>
        <w:rPr>
          <w:rFonts w:ascii="Century Gothic" w:hAnsi="Century Gothic"/>
          <w:color w:val="000000"/>
          <w:sz w:val="22"/>
          <w:szCs w:val="22"/>
          <w:lang w:val="en"/>
        </w:rPr>
      </w:pPr>
    </w:p>
    <w:p w14:paraId="12B033A0" w14:textId="77777777" w:rsidR="00DC047D" w:rsidRPr="00DC047D" w:rsidRDefault="00DC047D" w:rsidP="00DC047D">
      <w:pPr>
        <w:pStyle w:val="NormalWeb"/>
        <w:jc w:val="both"/>
        <w:rPr>
          <w:rFonts w:ascii="Century Gothic" w:hAnsi="Century Gothic"/>
          <w:b/>
          <w:bCs/>
          <w:color w:val="000000"/>
          <w:sz w:val="22"/>
          <w:szCs w:val="22"/>
          <w:lang w:val="en"/>
        </w:rPr>
      </w:pPr>
      <w:proofErr w:type="spellStart"/>
      <w:r w:rsidRPr="00DC047D">
        <w:rPr>
          <w:rFonts w:ascii="Century Gothic" w:hAnsi="Century Gothic"/>
          <w:b/>
          <w:bCs/>
          <w:color w:val="000000"/>
          <w:sz w:val="22"/>
          <w:szCs w:val="22"/>
          <w:lang w:val="en"/>
        </w:rPr>
        <w:t>Firestore</w:t>
      </w:r>
      <w:proofErr w:type="spellEnd"/>
      <w:r w:rsidRPr="00DC047D">
        <w:rPr>
          <w:rFonts w:ascii="Century Gothic" w:hAnsi="Century Gothic"/>
          <w:b/>
          <w:bCs/>
          <w:color w:val="000000"/>
          <w:sz w:val="22"/>
          <w:szCs w:val="22"/>
          <w:lang w:val="en"/>
        </w:rPr>
        <w:t xml:space="preserve"> records mirrored in SQLite</w:t>
      </w:r>
    </w:p>
    <w:p w14:paraId="1D00D8D5" w14:textId="0CB93667" w:rsid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Each mirrored SQLite table stores the Firestore payload fields and adds an id column declared as TEXT PRIMARY KEY. Strings become TEXT and numeric date fields become INTEGER. done is a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xml:space="preserve"> </w:t>
      </w:r>
      <w:proofErr w:type="spellStart"/>
      <w:r w:rsidRPr="00DC047D">
        <w:rPr>
          <w:rFonts w:ascii="Century Gothic" w:hAnsi="Century Gothic"/>
          <w:color w:val="000000"/>
          <w:sz w:val="22"/>
          <w:szCs w:val="22"/>
          <w:lang w:val="en"/>
        </w:rPr>
        <w:t>boolean</w:t>
      </w:r>
      <w:proofErr w:type="spellEnd"/>
      <w:r w:rsidRPr="00DC047D">
        <w:rPr>
          <w:rFonts w:ascii="Century Gothic" w:hAnsi="Century Gothic"/>
          <w:color w:val="000000"/>
          <w:sz w:val="22"/>
          <w:szCs w:val="22"/>
          <w:lang w:val="en"/>
        </w:rPr>
        <w:t xml:space="preserve"> converted to SQLite 0 or 1. </w:t>
      </w:r>
      <w:proofErr w:type="spellStart"/>
      <w:proofErr w:type="gramStart"/>
      <w:r w:rsidRPr="00DC047D">
        <w:rPr>
          <w:rFonts w:ascii="Century Gothic" w:hAnsi="Century Gothic"/>
          <w:color w:val="000000"/>
          <w:sz w:val="22"/>
          <w:szCs w:val="22"/>
          <w:lang w:val="en"/>
        </w:rPr>
        <w:t>consultations.roster</w:t>
      </w:r>
      <w:proofErr w:type="spellEnd"/>
      <w:proofErr w:type="gramEnd"/>
      <w:r w:rsidRPr="00DC047D">
        <w:rPr>
          <w:rFonts w:ascii="Century Gothic" w:hAnsi="Century Gothic"/>
          <w:color w:val="000000"/>
          <w:sz w:val="22"/>
          <w:szCs w:val="22"/>
          <w:lang w:val="en"/>
        </w:rPr>
        <w:t xml:space="preserve"> is a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xml:space="preserve"> list serialized as JSON TEXT locally. Nullable fields below remain nullable in SQLite.</w:t>
      </w:r>
    </w:p>
    <w:p w14:paraId="2694792A" w14:textId="77777777" w:rsidR="00DC047D" w:rsidRDefault="00DC047D" w:rsidP="00DC047D">
      <w:pPr>
        <w:pStyle w:val="NormalWeb"/>
        <w:jc w:val="both"/>
        <w:rPr>
          <w:rFonts w:ascii="Century Gothic" w:hAnsi="Century Gothic"/>
          <w:color w:val="000000"/>
          <w:sz w:val="22"/>
          <w:szCs w:val="22"/>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3925"/>
        <w:gridCol w:w="5425"/>
      </w:tblGrid>
      <w:tr w:rsidR="00DC047D" w14:paraId="0DB9BDEC" w14:textId="77777777" w:rsidTr="00DC047D">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3F7C9815" w14:textId="77777777" w:rsidR="00DC047D" w:rsidRDefault="00DC047D" w:rsidP="00DC047D">
            <w:pPr>
              <w:spacing w:before="100" w:after="140"/>
              <w:jc w:val="center"/>
              <w:rPr>
                <w:rFonts w:ascii="Century Gothic" w:eastAsia="Times New Roman" w:hAnsi="Century Gothic"/>
                <w:b/>
                <w:bCs/>
                <w:color w:val="000000"/>
                <w:sz w:val="22"/>
                <w:szCs w:val="22"/>
                <w:lang w:val="en-PH"/>
              </w:rPr>
            </w:pPr>
            <w:proofErr w:type="spellStart"/>
            <w:r>
              <w:rPr>
                <w:rFonts w:ascii="Century Gothic" w:eastAsia="Times New Roman" w:hAnsi="Century Gothic"/>
                <w:b/>
                <w:bCs/>
                <w:color w:val="000000"/>
                <w:sz w:val="22"/>
                <w:szCs w:val="22"/>
              </w:rPr>
              <w:t>Firestore</w:t>
            </w:r>
            <w:proofErr w:type="spellEnd"/>
            <w:r>
              <w:rPr>
                <w:rFonts w:ascii="Century Gothic" w:eastAsia="Times New Roman" w:hAnsi="Century Gothic"/>
                <w:b/>
                <w:bCs/>
                <w:color w:val="000000"/>
                <w:sz w:val="22"/>
                <w:szCs w:val="22"/>
              </w:rPr>
              <w:t xml:space="preserve"> path → SQLite table</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9E33D77"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Exact payload fields</w:t>
            </w:r>
          </w:p>
        </w:tc>
      </w:tr>
      <w:tr w:rsidR="00DC047D" w14:paraId="3B692D30"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9B7C959"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consultations/{</w:t>
            </w:r>
            <w:proofErr w:type="gramEnd"/>
            <w:r>
              <w:rPr>
                <w:rStyle w:val="HTMLCode"/>
                <w:color w:val="000000"/>
              </w:rPr>
              <w:t>id}</w:t>
            </w:r>
            <w:r>
              <w:rPr>
                <w:rFonts w:ascii="Century Gothic" w:eastAsia="Times New Roman" w:hAnsi="Century Gothic"/>
                <w:color w:val="000000"/>
                <w:sz w:val="22"/>
                <w:szCs w:val="22"/>
              </w:rPr>
              <w:t xml:space="preserve"> → </w:t>
            </w:r>
            <w:r>
              <w:rPr>
                <w:rStyle w:val="HTMLCode"/>
                <w:color w:val="000000"/>
              </w:rPr>
              <w:t>consultations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AB4212B"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Strings: </w:t>
            </w:r>
            <w:proofErr w:type="spellStart"/>
            <w:r>
              <w:rPr>
                <w:rStyle w:val="HTMLCode"/>
                <w:color w:val="000000"/>
              </w:rPr>
              <w:t>groupId</w:t>
            </w:r>
            <w:proofErr w:type="spellEnd"/>
            <w:r>
              <w:rPr>
                <w:rFonts w:ascii="Century Gothic" w:eastAsia="Times New Roman" w:hAnsi="Century Gothic"/>
                <w:color w:val="000000"/>
                <w:sz w:val="22"/>
                <w:szCs w:val="22"/>
              </w:rPr>
              <w:t xml:space="preserve">, </w:t>
            </w:r>
            <w:proofErr w:type="spellStart"/>
            <w:r>
              <w:rPr>
                <w:rStyle w:val="HTMLCode"/>
                <w:color w:val="000000"/>
              </w:rPr>
              <w:t>groupName</w:t>
            </w:r>
            <w:proofErr w:type="spellEnd"/>
            <w:r>
              <w:rPr>
                <w:rFonts w:ascii="Century Gothic" w:eastAsia="Times New Roman" w:hAnsi="Century Gothic"/>
                <w:color w:val="000000"/>
                <w:sz w:val="22"/>
                <w:szCs w:val="22"/>
              </w:rPr>
              <w:t xml:space="preserve">, </w:t>
            </w:r>
            <w:proofErr w:type="spellStart"/>
            <w:r>
              <w:rPr>
                <w:rStyle w:val="HTMLCode"/>
                <w:color w:val="000000"/>
              </w:rPr>
              <w:t>adviserUid</w:t>
            </w:r>
            <w:proofErr w:type="spellEnd"/>
            <w:r>
              <w:rPr>
                <w:rFonts w:ascii="Century Gothic" w:eastAsia="Times New Roman" w:hAnsi="Century Gothic"/>
                <w:color w:val="000000"/>
                <w:sz w:val="22"/>
                <w:szCs w:val="22"/>
              </w:rPr>
              <w:t xml:space="preserve">, </w:t>
            </w:r>
            <w:proofErr w:type="spellStart"/>
            <w:r>
              <w:rPr>
                <w:rStyle w:val="HTMLCode"/>
                <w:color w:val="000000"/>
              </w:rPr>
              <w:t>adviserName</w:t>
            </w:r>
            <w:proofErr w:type="spellEnd"/>
            <w:r>
              <w:rPr>
                <w:rFonts w:ascii="Century Gothic" w:eastAsia="Times New Roman" w:hAnsi="Century Gothic"/>
                <w:color w:val="000000"/>
                <w:sz w:val="22"/>
                <w:szCs w:val="22"/>
              </w:rPr>
              <w:t xml:space="preserve">, </w:t>
            </w:r>
            <w:r>
              <w:rPr>
                <w:rStyle w:val="HTMLCode"/>
                <w:color w:val="000000"/>
              </w:rPr>
              <w:t>notes</w:t>
            </w:r>
            <w:r>
              <w:rPr>
                <w:rFonts w:ascii="Century Gothic" w:eastAsia="Times New Roman" w:hAnsi="Century Gothic"/>
                <w:color w:val="000000"/>
                <w:sz w:val="22"/>
                <w:szCs w:val="22"/>
              </w:rPr>
              <w:t xml:space="preserve">. Integers: </w:t>
            </w:r>
            <w:proofErr w:type="spellStart"/>
            <w:r>
              <w:rPr>
                <w:rStyle w:val="HTMLCode"/>
                <w:color w:val="000000"/>
              </w:rPr>
              <w:t>startsAt</w:t>
            </w:r>
            <w:proofErr w:type="spellEnd"/>
            <w:r>
              <w:rPr>
                <w:rFonts w:ascii="Century Gothic" w:eastAsia="Times New Roman" w:hAnsi="Century Gothic"/>
                <w:color w:val="000000"/>
                <w:sz w:val="22"/>
                <w:szCs w:val="22"/>
              </w:rPr>
              <w:t xml:space="preserve">, </w:t>
            </w:r>
            <w:proofErr w:type="spellStart"/>
            <w:r>
              <w:rPr>
                <w:rStyle w:val="HTMLCode"/>
                <w:color w:val="000000"/>
              </w:rPr>
              <w:t>durationMins</w:t>
            </w:r>
            <w:proofErr w:type="spellEnd"/>
            <w:r>
              <w:rPr>
                <w:rFonts w:ascii="Century Gothic" w:eastAsia="Times New Roman" w:hAnsi="Century Gothic"/>
                <w:color w:val="000000"/>
                <w:sz w:val="22"/>
                <w:szCs w:val="22"/>
              </w:rPr>
              <w:t xml:space="preserve">, </w:t>
            </w:r>
            <w:proofErr w:type="spellStart"/>
            <w:r>
              <w:rPr>
                <w:rStyle w:val="HTMLCode"/>
                <w:color w:val="000000"/>
              </w:rPr>
              <w:t>createdAt</w:t>
            </w:r>
            <w:proofErr w:type="spellEnd"/>
            <w:r>
              <w:rPr>
                <w:rFonts w:ascii="Century Gothic" w:eastAsia="Times New Roman" w:hAnsi="Century Gothic"/>
                <w:color w:val="000000"/>
                <w:sz w:val="22"/>
                <w:szCs w:val="22"/>
              </w:rPr>
              <w:t xml:space="preserve">, </w:t>
            </w:r>
            <w:proofErr w:type="spellStart"/>
            <w:r>
              <w:rPr>
                <w:rStyle w:val="HTMLCode"/>
                <w:color w:val="000000"/>
              </w:rPr>
              <w:t>updatedAt</w:t>
            </w:r>
            <w:proofErr w:type="spellEnd"/>
            <w:r>
              <w:rPr>
                <w:rFonts w:ascii="Century Gothic" w:eastAsia="Times New Roman" w:hAnsi="Century Gothic"/>
                <w:color w:val="000000"/>
                <w:sz w:val="22"/>
                <w:szCs w:val="22"/>
              </w:rPr>
              <w:t xml:space="preserve">. String list: </w:t>
            </w:r>
            <w:r>
              <w:rPr>
                <w:rStyle w:val="HTMLCode"/>
                <w:color w:val="000000"/>
              </w:rPr>
              <w:t>roster</w:t>
            </w:r>
            <w:r>
              <w:rPr>
                <w:rFonts w:ascii="Century Gothic" w:eastAsia="Times New Roman" w:hAnsi="Century Gothic"/>
                <w:color w:val="000000"/>
                <w:sz w:val="22"/>
                <w:szCs w:val="22"/>
              </w:rPr>
              <w:t>. ID equals the booked slot ID.</w:t>
            </w:r>
          </w:p>
        </w:tc>
      </w:tr>
      <w:tr w:rsidR="00DC047D" w14:paraId="5097CC19"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CF7579D" w14:textId="77777777" w:rsidR="00DC047D" w:rsidRDefault="00DC047D" w:rsidP="007A780A">
            <w:pPr>
              <w:spacing w:before="100" w:after="140"/>
              <w:rPr>
                <w:rFonts w:ascii="Century Gothic" w:eastAsia="Times New Roman" w:hAnsi="Century Gothic"/>
                <w:color w:val="000000"/>
                <w:sz w:val="22"/>
                <w:szCs w:val="22"/>
              </w:rPr>
            </w:pPr>
            <w:proofErr w:type="spellStart"/>
            <w:proofErr w:type="gramStart"/>
            <w:r>
              <w:rPr>
                <w:rStyle w:val="HTMLCode"/>
                <w:color w:val="000000"/>
              </w:rPr>
              <w:lastRenderedPageBreak/>
              <w:t>actionItems</w:t>
            </w:r>
            <w:proofErr w:type="spellEnd"/>
            <w:r>
              <w:rPr>
                <w:rStyle w:val="HTMLCode"/>
                <w:color w:val="000000"/>
              </w:rPr>
              <w:t>/{</w:t>
            </w:r>
            <w:proofErr w:type="gramEnd"/>
            <w:r>
              <w:rPr>
                <w:rStyle w:val="HTMLCode"/>
                <w:color w:val="000000"/>
              </w:rPr>
              <w:t>id}</w:t>
            </w:r>
            <w:r>
              <w:rPr>
                <w:rFonts w:ascii="Century Gothic" w:eastAsia="Times New Roman" w:hAnsi="Century Gothic"/>
                <w:color w:val="000000"/>
                <w:sz w:val="22"/>
                <w:szCs w:val="22"/>
              </w:rPr>
              <w:t xml:space="preserve"> → </w:t>
            </w:r>
            <w:proofErr w:type="spellStart"/>
            <w:r>
              <w:rPr>
                <w:rStyle w:val="HTMLCode"/>
                <w:color w:val="000000"/>
              </w:rPr>
              <w:t>action_items</w:t>
            </w:r>
            <w:proofErr w:type="spell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7E8FF52"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Strings: </w:t>
            </w:r>
            <w:proofErr w:type="spellStart"/>
            <w:r>
              <w:rPr>
                <w:rStyle w:val="HTMLCode"/>
                <w:color w:val="000000"/>
              </w:rPr>
              <w:t>consultationId</w:t>
            </w:r>
            <w:proofErr w:type="spellEnd"/>
            <w:r>
              <w:rPr>
                <w:rFonts w:ascii="Century Gothic" w:eastAsia="Times New Roman" w:hAnsi="Century Gothic"/>
                <w:color w:val="000000"/>
                <w:sz w:val="22"/>
                <w:szCs w:val="22"/>
              </w:rPr>
              <w:t xml:space="preserve">, </w:t>
            </w:r>
            <w:proofErr w:type="spellStart"/>
            <w:r>
              <w:rPr>
                <w:rStyle w:val="HTMLCode"/>
                <w:color w:val="000000"/>
              </w:rPr>
              <w:t>groupId</w:t>
            </w:r>
            <w:proofErr w:type="spellEnd"/>
            <w:r>
              <w:rPr>
                <w:rFonts w:ascii="Century Gothic" w:eastAsia="Times New Roman" w:hAnsi="Century Gothic"/>
                <w:color w:val="000000"/>
                <w:sz w:val="22"/>
                <w:szCs w:val="22"/>
              </w:rPr>
              <w:t xml:space="preserve">, </w:t>
            </w:r>
            <w:proofErr w:type="spellStart"/>
            <w:r>
              <w:rPr>
                <w:rStyle w:val="HTMLCode"/>
                <w:color w:val="000000"/>
              </w:rPr>
              <w:t>groupName</w:t>
            </w:r>
            <w:proofErr w:type="spellEnd"/>
            <w:r>
              <w:rPr>
                <w:rFonts w:ascii="Century Gothic" w:eastAsia="Times New Roman" w:hAnsi="Century Gothic"/>
                <w:color w:val="000000"/>
                <w:sz w:val="22"/>
                <w:szCs w:val="22"/>
              </w:rPr>
              <w:t xml:space="preserve">, </w:t>
            </w:r>
            <w:proofErr w:type="spellStart"/>
            <w:r>
              <w:rPr>
                <w:rStyle w:val="HTMLCode"/>
                <w:color w:val="000000"/>
              </w:rPr>
              <w:t>adviserUid</w:t>
            </w:r>
            <w:proofErr w:type="spellEnd"/>
            <w:r>
              <w:rPr>
                <w:rFonts w:ascii="Century Gothic" w:eastAsia="Times New Roman" w:hAnsi="Century Gothic"/>
                <w:color w:val="000000"/>
                <w:sz w:val="22"/>
                <w:szCs w:val="22"/>
              </w:rPr>
              <w:t xml:space="preserve">, </w:t>
            </w:r>
            <w:r>
              <w:rPr>
                <w:rStyle w:val="HTMLCode"/>
                <w:color w:val="000000"/>
              </w:rPr>
              <w:t>title</w:t>
            </w:r>
            <w:r>
              <w:rPr>
                <w:rFonts w:ascii="Century Gothic" w:eastAsia="Times New Roman" w:hAnsi="Century Gothic"/>
                <w:color w:val="000000"/>
                <w:sz w:val="22"/>
                <w:szCs w:val="22"/>
              </w:rPr>
              <w:t xml:space="preserve">. Nullable string: </w:t>
            </w:r>
            <w:r>
              <w:rPr>
                <w:rStyle w:val="HTMLCode"/>
                <w:color w:val="000000"/>
              </w:rPr>
              <w:t>assignee</w:t>
            </w:r>
            <w:r>
              <w:rPr>
                <w:rFonts w:ascii="Century Gothic" w:eastAsia="Times New Roman" w:hAnsi="Century Gothic"/>
                <w:color w:val="000000"/>
                <w:sz w:val="22"/>
                <w:szCs w:val="22"/>
              </w:rPr>
              <w:t xml:space="preserve">. Nullable integers: </w:t>
            </w:r>
            <w:proofErr w:type="spellStart"/>
            <w:r>
              <w:rPr>
                <w:rStyle w:val="HTMLCode"/>
                <w:color w:val="000000"/>
              </w:rPr>
              <w:t>dueAt</w:t>
            </w:r>
            <w:proofErr w:type="spellEnd"/>
            <w:r>
              <w:rPr>
                <w:rFonts w:ascii="Century Gothic" w:eastAsia="Times New Roman" w:hAnsi="Century Gothic"/>
                <w:color w:val="000000"/>
                <w:sz w:val="22"/>
                <w:szCs w:val="22"/>
              </w:rPr>
              <w:t xml:space="preserve">, </w:t>
            </w:r>
            <w:proofErr w:type="spellStart"/>
            <w:r>
              <w:rPr>
                <w:rStyle w:val="HTMLCode"/>
                <w:color w:val="000000"/>
              </w:rPr>
              <w:t>doneAt</w:t>
            </w:r>
            <w:proofErr w:type="spellEnd"/>
            <w:r>
              <w:rPr>
                <w:rFonts w:ascii="Century Gothic" w:eastAsia="Times New Roman" w:hAnsi="Century Gothic"/>
                <w:color w:val="000000"/>
                <w:sz w:val="22"/>
                <w:szCs w:val="22"/>
              </w:rPr>
              <w:t xml:space="preserve">. Boolean: </w:t>
            </w:r>
            <w:r>
              <w:rPr>
                <w:rStyle w:val="HTMLCode"/>
                <w:color w:val="000000"/>
              </w:rPr>
              <w:t>done</w:t>
            </w:r>
            <w:r>
              <w:rPr>
                <w:rFonts w:ascii="Century Gothic" w:eastAsia="Times New Roman" w:hAnsi="Century Gothic"/>
                <w:color w:val="000000"/>
                <w:sz w:val="22"/>
                <w:szCs w:val="22"/>
              </w:rPr>
              <w:t xml:space="preserve">. Integers: </w:t>
            </w:r>
            <w:proofErr w:type="spellStart"/>
            <w:r>
              <w:rPr>
                <w:rStyle w:val="HTMLCode"/>
                <w:color w:val="000000"/>
              </w:rPr>
              <w:t>createdAt</w:t>
            </w:r>
            <w:proofErr w:type="spellEnd"/>
            <w:r>
              <w:rPr>
                <w:rFonts w:ascii="Century Gothic" w:eastAsia="Times New Roman" w:hAnsi="Century Gothic"/>
                <w:color w:val="000000"/>
                <w:sz w:val="22"/>
                <w:szCs w:val="22"/>
              </w:rPr>
              <w:t xml:space="preserve">, </w:t>
            </w:r>
            <w:proofErr w:type="spellStart"/>
            <w:r>
              <w:rPr>
                <w:rStyle w:val="HTMLCode"/>
                <w:color w:val="000000"/>
              </w:rPr>
              <w:t>updatedAt</w:t>
            </w:r>
            <w:proofErr w:type="spellEnd"/>
            <w:r>
              <w:rPr>
                <w:rFonts w:ascii="Century Gothic" w:eastAsia="Times New Roman" w:hAnsi="Century Gothic"/>
                <w:color w:val="000000"/>
                <w:sz w:val="22"/>
                <w:szCs w:val="22"/>
              </w:rPr>
              <w:t>.</w:t>
            </w:r>
          </w:p>
        </w:tc>
      </w:tr>
      <w:tr w:rsidR="00DC047D" w14:paraId="2FC7C38C"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A7DB6B8"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groups/{</w:t>
            </w:r>
            <w:proofErr w:type="spellStart"/>
            <w:r>
              <w:rPr>
                <w:rStyle w:val="HTMLCode"/>
                <w:color w:val="000000"/>
              </w:rPr>
              <w:t>groupId</w:t>
            </w:r>
            <w:proofErr w:type="spellEnd"/>
            <w:r>
              <w:rPr>
                <w:rStyle w:val="HTMLCode"/>
                <w:color w:val="000000"/>
              </w:rPr>
              <w:t>}/titles/{</w:t>
            </w:r>
            <w:proofErr w:type="gramEnd"/>
            <w:r>
              <w:rPr>
                <w:rStyle w:val="HTMLCode"/>
                <w:color w:val="000000"/>
              </w:rPr>
              <w:t>id}</w:t>
            </w:r>
            <w:r>
              <w:rPr>
                <w:rFonts w:ascii="Century Gothic" w:eastAsia="Times New Roman" w:hAnsi="Century Gothic"/>
                <w:color w:val="000000"/>
                <w:sz w:val="22"/>
                <w:szCs w:val="22"/>
              </w:rPr>
              <w:t xml:space="preserve"> → </w:t>
            </w:r>
            <w:proofErr w:type="spellStart"/>
            <w:r>
              <w:rPr>
                <w:rStyle w:val="HTMLCode"/>
                <w:color w:val="000000"/>
              </w:rPr>
              <w:t>title_ideas</w:t>
            </w:r>
            <w:proofErr w:type="spell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3D7904D"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Strings: </w:t>
            </w:r>
            <w:proofErr w:type="spellStart"/>
            <w:r>
              <w:rPr>
                <w:rStyle w:val="HTMLCode"/>
                <w:color w:val="000000"/>
              </w:rPr>
              <w:t>groupId</w:t>
            </w:r>
            <w:proofErr w:type="spellEnd"/>
            <w:r>
              <w:rPr>
                <w:rFonts w:ascii="Century Gothic" w:eastAsia="Times New Roman" w:hAnsi="Century Gothic"/>
                <w:color w:val="000000"/>
                <w:sz w:val="22"/>
                <w:szCs w:val="22"/>
              </w:rPr>
              <w:t xml:space="preserve">, </w:t>
            </w:r>
            <w:r>
              <w:rPr>
                <w:rStyle w:val="HTMLCode"/>
                <w:color w:val="000000"/>
              </w:rPr>
              <w:t>title</w:t>
            </w:r>
            <w:r>
              <w:rPr>
                <w:rFonts w:ascii="Century Gothic" w:eastAsia="Times New Roman" w:hAnsi="Century Gothic"/>
                <w:color w:val="000000"/>
                <w:sz w:val="22"/>
                <w:szCs w:val="22"/>
              </w:rPr>
              <w:t xml:space="preserve">, </w:t>
            </w:r>
            <w:r>
              <w:rPr>
                <w:rStyle w:val="HTMLCode"/>
                <w:color w:val="000000"/>
              </w:rPr>
              <w:t>description</w:t>
            </w:r>
            <w:r>
              <w:rPr>
                <w:rFonts w:ascii="Century Gothic" w:eastAsia="Times New Roman" w:hAnsi="Century Gothic"/>
                <w:color w:val="000000"/>
                <w:sz w:val="22"/>
                <w:szCs w:val="22"/>
              </w:rPr>
              <w:t xml:space="preserve">, </w:t>
            </w:r>
            <w:r>
              <w:rPr>
                <w:rStyle w:val="HTMLCode"/>
                <w:color w:val="000000"/>
              </w:rPr>
              <w:t>purpose</w:t>
            </w:r>
            <w:r>
              <w:rPr>
                <w:rFonts w:ascii="Century Gothic" w:eastAsia="Times New Roman" w:hAnsi="Century Gothic"/>
                <w:color w:val="000000"/>
                <w:sz w:val="22"/>
                <w:szCs w:val="22"/>
              </w:rPr>
              <w:t xml:space="preserve">, </w:t>
            </w:r>
            <w:r>
              <w:rPr>
                <w:rStyle w:val="HTMLCode"/>
                <w:color w:val="000000"/>
              </w:rPr>
              <w:t>status</w:t>
            </w:r>
            <w:r>
              <w:rPr>
                <w:rFonts w:ascii="Century Gothic" w:eastAsia="Times New Roman" w:hAnsi="Century Gothic"/>
                <w:color w:val="000000"/>
                <w:sz w:val="22"/>
                <w:szCs w:val="22"/>
              </w:rPr>
              <w:t xml:space="preserve">, </w:t>
            </w:r>
            <w:proofErr w:type="spellStart"/>
            <w:r>
              <w:rPr>
                <w:rStyle w:val="HTMLCode"/>
                <w:color w:val="000000"/>
              </w:rPr>
              <w:t>createdByUid</w:t>
            </w:r>
            <w:proofErr w:type="spellEnd"/>
            <w:r>
              <w:rPr>
                <w:rFonts w:ascii="Century Gothic" w:eastAsia="Times New Roman" w:hAnsi="Century Gothic"/>
                <w:color w:val="000000"/>
                <w:sz w:val="22"/>
                <w:szCs w:val="22"/>
              </w:rPr>
              <w:t xml:space="preserve">, </w:t>
            </w:r>
            <w:proofErr w:type="spellStart"/>
            <w:r>
              <w:rPr>
                <w:rStyle w:val="HTMLCode"/>
                <w:color w:val="000000"/>
              </w:rPr>
              <w:t>createdByName</w:t>
            </w:r>
            <w:proofErr w:type="spellEnd"/>
            <w:r>
              <w:rPr>
                <w:rFonts w:ascii="Century Gothic" w:eastAsia="Times New Roman" w:hAnsi="Century Gothic"/>
                <w:color w:val="000000"/>
                <w:sz w:val="22"/>
                <w:szCs w:val="22"/>
              </w:rPr>
              <w:t xml:space="preserve">. Integers: </w:t>
            </w:r>
            <w:proofErr w:type="spellStart"/>
            <w:r>
              <w:rPr>
                <w:rStyle w:val="HTMLCode"/>
                <w:color w:val="000000"/>
              </w:rPr>
              <w:t>createdAt</w:t>
            </w:r>
            <w:proofErr w:type="spellEnd"/>
            <w:r>
              <w:rPr>
                <w:rFonts w:ascii="Century Gothic" w:eastAsia="Times New Roman" w:hAnsi="Century Gothic"/>
                <w:color w:val="000000"/>
                <w:sz w:val="22"/>
                <w:szCs w:val="22"/>
              </w:rPr>
              <w:t xml:space="preserve">, </w:t>
            </w:r>
            <w:proofErr w:type="spellStart"/>
            <w:r>
              <w:rPr>
                <w:rStyle w:val="HTMLCode"/>
                <w:color w:val="000000"/>
              </w:rPr>
              <w:t>updatedAt</w:t>
            </w:r>
            <w:proofErr w:type="spellEnd"/>
            <w:r>
              <w:rPr>
                <w:rFonts w:ascii="Century Gothic" w:eastAsia="Times New Roman" w:hAnsi="Century Gothic"/>
                <w:color w:val="000000"/>
                <w:sz w:val="22"/>
                <w:szCs w:val="22"/>
              </w:rPr>
              <w:t xml:space="preserve">. Nullable strings: </w:t>
            </w:r>
            <w:r>
              <w:rPr>
                <w:rStyle w:val="HTMLCode"/>
                <w:color w:val="000000"/>
              </w:rPr>
              <w:t>comment</w:t>
            </w:r>
            <w:r>
              <w:rPr>
                <w:rFonts w:ascii="Century Gothic" w:eastAsia="Times New Roman" w:hAnsi="Century Gothic"/>
                <w:color w:val="000000"/>
                <w:sz w:val="22"/>
                <w:szCs w:val="22"/>
              </w:rPr>
              <w:t xml:space="preserve">, </w:t>
            </w:r>
            <w:proofErr w:type="spellStart"/>
            <w:r>
              <w:rPr>
                <w:rStyle w:val="HTMLCode"/>
                <w:color w:val="000000"/>
              </w:rPr>
              <w:t>reviewedByName</w:t>
            </w:r>
            <w:proofErr w:type="spellEnd"/>
            <w:r>
              <w:rPr>
                <w:rFonts w:ascii="Century Gothic" w:eastAsia="Times New Roman" w:hAnsi="Century Gothic"/>
                <w:color w:val="000000"/>
                <w:sz w:val="22"/>
                <w:szCs w:val="22"/>
              </w:rPr>
              <w:t xml:space="preserve">. Nullable integer: </w:t>
            </w:r>
            <w:proofErr w:type="spellStart"/>
            <w:r>
              <w:rPr>
                <w:rStyle w:val="HTMLCode"/>
                <w:color w:val="000000"/>
              </w:rPr>
              <w:t>reviewedAt</w:t>
            </w:r>
            <w:proofErr w:type="spellEnd"/>
            <w:r>
              <w:rPr>
                <w:rFonts w:ascii="Century Gothic" w:eastAsia="Times New Roman" w:hAnsi="Century Gothic"/>
                <w:color w:val="000000"/>
                <w:sz w:val="22"/>
                <w:szCs w:val="22"/>
              </w:rPr>
              <w:t>.</w:t>
            </w:r>
          </w:p>
        </w:tc>
      </w:tr>
      <w:tr w:rsidR="00DC047D" w14:paraId="60DE7322"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DA5A927"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groups/{</w:t>
            </w:r>
            <w:proofErr w:type="spellStart"/>
            <w:r>
              <w:rPr>
                <w:rStyle w:val="HTMLCode"/>
                <w:color w:val="000000"/>
              </w:rPr>
              <w:t>groupId</w:t>
            </w:r>
            <w:proofErr w:type="spellEnd"/>
            <w:r>
              <w:rPr>
                <w:rStyle w:val="HTMLCode"/>
                <w:color w:val="000000"/>
              </w:rPr>
              <w:t>}/milestones/{</w:t>
            </w:r>
            <w:proofErr w:type="gramEnd"/>
            <w:r>
              <w:rPr>
                <w:rStyle w:val="HTMLCode"/>
                <w:color w:val="000000"/>
              </w:rPr>
              <w:t>id}</w:t>
            </w:r>
            <w:r>
              <w:rPr>
                <w:rFonts w:ascii="Century Gothic" w:eastAsia="Times New Roman" w:hAnsi="Century Gothic"/>
                <w:color w:val="000000"/>
                <w:sz w:val="22"/>
                <w:szCs w:val="22"/>
              </w:rPr>
              <w:t xml:space="preserve"> → </w:t>
            </w:r>
            <w:r>
              <w:rPr>
                <w:rStyle w:val="HTMLCode"/>
                <w:color w:val="000000"/>
              </w:rPr>
              <w:t>milestones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7570818"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Strings: </w:t>
            </w:r>
            <w:proofErr w:type="spellStart"/>
            <w:r>
              <w:rPr>
                <w:rStyle w:val="HTMLCode"/>
                <w:color w:val="000000"/>
              </w:rPr>
              <w:t>groupId</w:t>
            </w:r>
            <w:proofErr w:type="spellEnd"/>
            <w:r>
              <w:rPr>
                <w:rFonts w:ascii="Century Gothic" w:eastAsia="Times New Roman" w:hAnsi="Century Gothic"/>
                <w:color w:val="000000"/>
                <w:sz w:val="22"/>
                <w:szCs w:val="22"/>
              </w:rPr>
              <w:t xml:space="preserve">, </w:t>
            </w:r>
            <w:r>
              <w:rPr>
                <w:rStyle w:val="HTMLCode"/>
                <w:color w:val="000000"/>
              </w:rPr>
              <w:t>slug</w:t>
            </w:r>
            <w:r>
              <w:rPr>
                <w:rFonts w:ascii="Century Gothic" w:eastAsia="Times New Roman" w:hAnsi="Century Gothic"/>
                <w:color w:val="000000"/>
                <w:sz w:val="22"/>
                <w:szCs w:val="22"/>
              </w:rPr>
              <w:t xml:space="preserve">, </w:t>
            </w:r>
            <w:r>
              <w:rPr>
                <w:rStyle w:val="HTMLCode"/>
                <w:color w:val="000000"/>
              </w:rPr>
              <w:t>title</w:t>
            </w:r>
            <w:r>
              <w:rPr>
                <w:rFonts w:ascii="Century Gothic" w:eastAsia="Times New Roman" w:hAnsi="Century Gothic"/>
                <w:color w:val="000000"/>
                <w:sz w:val="22"/>
                <w:szCs w:val="22"/>
              </w:rPr>
              <w:t xml:space="preserve">, </w:t>
            </w:r>
            <w:r>
              <w:rPr>
                <w:rStyle w:val="HTMLCode"/>
                <w:color w:val="000000"/>
              </w:rPr>
              <w:t>status</w:t>
            </w:r>
            <w:r>
              <w:rPr>
                <w:rFonts w:ascii="Century Gothic" w:eastAsia="Times New Roman" w:hAnsi="Century Gothic"/>
                <w:color w:val="000000"/>
                <w:sz w:val="22"/>
                <w:szCs w:val="22"/>
              </w:rPr>
              <w:t xml:space="preserve">. Integers: </w:t>
            </w:r>
            <w:r>
              <w:rPr>
                <w:rStyle w:val="HTMLCode"/>
                <w:color w:val="000000"/>
              </w:rPr>
              <w:t>position</w:t>
            </w:r>
            <w:r>
              <w:rPr>
                <w:rFonts w:ascii="Century Gothic" w:eastAsia="Times New Roman" w:hAnsi="Century Gothic"/>
                <w:color w:val="000000"/>
                <w:sz w:val="22"/>
                <w:szCs w:val="22"/>
              </w:rPr>
              <w:t xml:space="preserve">, </w:t>
            </w:r>
            <w:proofErr w:type="spellStart"/>
            <w:r>
              <w:rPr>
                <w:rStyle w:val="HTMLCode"/>
                <w:color w:val="000000"/>
              </w:rPr>
              <w:t>updatedAt</w:t>
            </w:r>
            <w:proofErr w:type="spellEnd"/>
            <w:r>
              <w:rPr>
                <w:rFonts w:ascii="Century Gothic" w:eastAsia="Times New Roman" w:hAnsi="Century Gothic"/>
                <w:color w:val="000000"/>
                <w:sz w:val="22"/>
                <w:szCs w:val="22"/>
              </w:rPr>
              <w:t xml:space="preserve">. Nullable integer: </w:t>
            </w:r>
            <w:proofErr w:type="spellStart"/>
            <w:r>
              <w:rPr>
                <w:rStyle w:val="HTMLCode"/>
                <w:color w:val="000000"/>
              </w:rPr>
              <w:t>dueAt</w:t>
            </w:r>
            <w:proofErr w:type="spellEnd"/>
            <w:r>
              <w:rPr>
                <w:rFonts w:ascii="Century Gothic" w:eastAsia="Times New Roman" w:hAnsi="Century Gothic"/>
                <w:color w:val="000000"/>
                <w:sz w:val="22"/>
                <w:szCs w:val="22"/>
              </w:rPr>
              <w:t xml:space="preserve">. Nullable strings: </w:t>
            </w:r>
            <w:r>
              <w:rPr>
                <w:rStyle w:val="HTMLCode"/>
                <w:color w:val="000000"/>
              </w:rPr>
              <w:t>comment</w:t>
            </w:r>
            <w:r>
              <w:rPr>
                <w:rFonts w:ascii="Century Gothic" w:eastAsia="Times New Roman" w:hAnsi="Century Gothic"/>
                <w:color w:val="000000"/>
                <w:sz w:val="22"/>
                <w:szCs w:val="22"/>
              </w:rPr>
              <w:t xml:space="preserve">, </w:t>
            </w:r>
            <w:proofErr w:type="spellStart"/>
            <w:r>
              <w:rPr>
                <w:rStyle w:val="HTMLCode"/>
                <w:color w:val="000000"/>
              </w:rPr>
              <w:t>updatedByName</w:t>
            </w:r>
            <w:proofErr w:type="spellEnd"/>
            <w:r>
              <w:rPr>
                <w:rFonts w:ascii="Century Gothic" w:eastAsia="Times New Roman" w:hAnsi="Century Gothic"/>
                <w:color w:val="000000"/>
                <w:sz w:val="22"/>
                <w:szCs w:val="22"/>
              </w:rPr>
              <w:t xml:space="preserve">. ID is </w:t>
            </w:r>
            <w:r>
              <w:rPr>
                <w:rStyle w:val="HTMLCode"/>
                <w:color w:val="000000"/>
              </w:rPr>
              <w:t>{</w:t>
            </w:r>
            <w:proofErr w:type="spellStart"/>
            <w:r>
              <w:rPr>
                <w:rStyle w:val="HTMLCode"/>
                <w:color w:val="000000"/>
              </w:rPr>
              <w:t>groupId</w:t>
            </w:r>
            <w:proofErr w:type="spellEnd"/>
            <w:r>
              <w:rPr>
                <w:rStyle w:val="HTMLCode"/>
                <w:color w:val="000000"/>
              </w:rPr>
              <w:t>}_{slug}</w:t>
            </w:r>
            <w:r>
              <w:rPr>
                <w:rFonts w:ascii="Century Gothic" w:eastAsia="Times New Roman" w:hAnsi="Century Gothic"/>
                <w:color w:val="000000"/>
                <w:sz w:val="22"/>
                <w:szCs w:val="22"/>
              </w:rPr>
              <w:t>.</w:t>
            </w:r>
          </w:p>
        </w:tc>
      </w:tr>
      <w:tr w:rsidR="00DC047D" w14:paraId="712EE4CA"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F3C747"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groups/{</w:t>
            </w:r>
            <w:proofErr w:type="spellStart"/>
            <w:r>
              <w:rPr>
                <w:rStyle w:val="HTMLCode"/>
                <w:color w:val="000000"/>
              </w:rPr>
              <w:t>groupId</w:t>
            </w:r>
            <w:proofErr w:type="spellEnd"/>
            <w:r>
              <w:rPr>
                <w:rStyle w:val="HTMLCode"/>
                <w:color w:val="000000"/>
              </w:rPr>
              <w:t>}/tasks/{</w:t>
            </w:r>
            <w:proofErr w:type="gramEnd"/>
            <w:r>
              <w:rPr>
                <w:rStyle w:val="HTMLCode"/>
                <w:color w:val="000000"/>
              </w:rPr>
              <w:t>id}</w:t>
            </w:r>
            <w:r>
              <w:rPr>
                <w:rFonts w:ascii="Century Gothic" w:eastAsia="Times New Roman" w:hAnsi="Century Gothic"/>
                <w:color w:val="000000"/>
                <w:sz w:val="22"/>
                <w:szCs w:val="22"/>
              </w:rPr>
              <w:t xml:space="preserve"> → </w:t>
            </w:r>
            <w:proofErr w:type="spellStart"/>
            <w:r>
              <w:rPr>
                <w:rStyle w:val="HTMLCode"/>
                <w:color w:val="000000"/>
              </w:rPr>
              <w:t>milestone_tasks</w:t>
            </w:r>
            <w:proofErr w:type="spell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330C629"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Strings: </w:t>
            </w:r>
            <w:proofErr w:type="spellStart"/>
            <w:r>
              <w:rPr>
                <w:rStyle w:val="HTMLCode"/>
                <w:color w:val="000000"/>
              </w:rPr>
              <w:t>groupId</w:t>
            </w:r>
            <w:proofErr w:type="spellEnd"/>
            <w:r>
              <w:rPr>
                <w:rFonts w:ascii="Century Gothic" w:eastAsia="Times New Roman" w:hAnsi="Century Gothic"/>
                <w:color w:val="000000"/>
                <w:sz w:val="22"/>
                <w:szCs w:val="22"/>
              </w:rPr>
              <w:t xml:space="preserve">, </w:t>
            </w:r>
            <w:proofErr w:type="spellStart"/>
            <w:r>
              <w:rPr>
                <w:rStyle w:val="HTMLCode"/>
                <w:color w:val="000000"/>
              </w:rPr>
              <w:t>milestoneId</w:t>
            </w:r>
            <w:proofErr w:type="spellEnd"/>
            <w:r>
              <w:rPr>
                <w:rFonts w:ascii="Century Gothic" w:eastAsia="Times New Roman" w:hAnsi="Century Gothic"/>
                <w:color w:val="000000"/>
                <w:sz w:val="22"/>
                <w:szCs w:val="22"/>
              </w:rPr>
              <w:t xml:space="preserve">, </w:t>
            </w:r>
            <w:r>
              <w:rPr>
                <w:rStyle w:val="HTMLCode"/>
                <w:color w:val="000000"/>
              </w:rPr>
              <w:t>title</w:t>
            </w:r>
            <w:r>
              <w:rPr>
                <w:rFonts w:ascii="Century Gothic" w:eastAsia="Times New Roman" w:hAnsi="Century Gothic"/>
                <w:color w:val="000000"/>
                <w:sz w:val="22"/>
                <w:szCs w:val="22"/>
              </w:rPr>
              <w:t xml:space="preserve">, </w:t>
            </w:r>
            <w:proofErr w:type="spellStart"/>
            <w:r>
              <w:rPr>
                <w:rStyle w:val="HTMLCode"/>
                <w:color w:val="000000"/>
              </w:rPr>
              <w:t>createdByName</w:t>
            </w:r>
            <w:proofErr w:type="spellEnd"/>
            <w:r>
              <w:rPr>
                <w:rFonts w:ascii="Century Gothic" w:eastAsia="Times New Roman" w:hAnsi="Century Gothic"/>
                <w:color w:val="000000"/>
                <w:sz w:val="22"/>
                <w:szCs w:val="22"/>
              </w:rPr>
              <w:t xml:space="preserve">. Nullable strings: </w:t>
            </w:r>
            <w:r>
              <w:rPr>
                <w:rStyle w:val="HTMLCode"/>
                <w:color w:val="000000"/>
              </w:rPr>
              <w:t>assignee</w:t>
            </w:r>
            <w:r>
              <w:rPr>
                <w:rFonts w:ascii="Century Gothic" w:eastAsia="Times New Roman" w:hAnsi="Century Gothic"/>
                <w:color w:val="000000"/>
                <w:sz w:val="22"/>
                <w:szCs w:val="22"/>
              </w:rPr>
              <w:t xml:space="preserve">, </w:t>
            </w:r>
            <w:proofErr w:type="spellStart"/>
            <w:r>
              <w:rPr>
                <w:rStyle w:val="HTMLCode"/>
                <w:color w:val="000000"/>
              </w:rPr>
              <w:t>doneByName</w:t>
            </w:r>
            <w:proofErr w:type="spellEnd"/>
            <w:r>
              <w:rPr>
                <w:rFonts w:ascii="Century Gothic" w:eastAsia="Times New Roman" w:hAnsi="Century Gothic"/>
                <w:color w:val="000000"/>
                <w:sz w:val="22"/>
                <w:szCs w:val="22"/>
              </w:rPr>
              <w:t xml:space="preserve">. Nullable integers: </w:t>
            </w:r>
            <w:proofErr w:type="spellStart"/>
            <w:r>
              <w:rPr>
                <w:rStyle w:val="HTMLCode"/>
                <w:color w:val="000000"/>
              </w:rPr>
              <w:t>dueAt</w:t>
            </w:r>
            <w:proofErr w:type="spellEnd"/>
            <w:r>
              <w:rPr>
                <w:rFonts w:ascii="Century Gothic" w:eastAsia="Times New Roman" w:hAnsi="Century Gothic"/>
                <w:color w:val="000000"/>
                <w:sz w:val="22"/>
                <w:szCs w:val="22"/>
              </w:rPr>
              <w:t xml:space="preserve">, </w:t>
            </w:r>
            <w:proofErr w:type="spellStart"/>
            <w:r>
              <w:rPr>
                <w:rStyle w:val="HTMLCode"/>
                <w:color w:val="000000"/>
              </w:rPr>
              <w:t>doneAt</w:t>
            </w:r>
            <w:proofErr w:type="spellEnd"/>
            <w:r>
              <w:rPr>
                <w:rFonts w:ascii="Century Gothic" w:eastAsia="Times New Roman" w:hAnsi="Century Gothic"/>
                <w:color w:val="000000"/>
                <w:sz w:val="22"/>
                <w:szCs w:val="22"/>
              </w:rPr>
              <w:t xml:space="preserve">. Boolean: </w:t>
            </w:r>
            <w:r>
              <w:rPr>
                <w:rStyle w:val="HTMLCode"/>
                <w:color w:val="000000"/>
              </w:rPr>
              <w:t>done</w:t>
            </w:r>
            <w:r>
              <w:rPr>
                <w:rFonts w:ascii="Century Gothic" w:eastAsia="Times New Roman" w:hAnsi="Century Gothic"/>
                <w:color w:val="000000"/>
                <w:sz w:val="22"/>
                <w:szCs w:val="22"/>
              </w:rPr>
              <w:t xml:space="preserve">. Integers: </w:t>
            </w:r>
            <w:proofErr w:type="spellStart"/>
            <w:r>
              <w:rPr>
                <w:rStyle w:val="HTMLCode"/>
                <w:color w:val="000000"/>
              </w:rPr>
              <w:t>createdAt</w:t>
            </w:r>
            <w:proofErr w:type="spellEnd"/>
            <w:r>
              <w:rPr>
                <w:rFonts w:ascii="Century Gothic" w:eastAsia="Times New Roman" w:hAnsi="Century Gothic"/>
                <w:color w:val="000000"/>
                <w:sz w:val="22"/>
                <w:szCs w:val="22"/>
              </w:rPr>
              <w:t xml:space="preserve">, </w:t>
            </w:r>
            <w:proofErr w:type="spellStart"/>
            <w:r>
              <w:rPr>
                <w:rStyle w:val="HTMLCode"/>
                <w:color w:val="000000"/>
              </w:rPr>
              <w:t>updatedAt</w:t>
            </w:r>
            <w:proofErr w:type="spellEnd"/>
            <w:r>
              <w:rPr>
                <w:rFonts w:ascii="Century Gothic" w:eastAsia="Times New Roman" w:hAnsi="Century Gothic"/>
                <w:color w:val="000000"/>
                <w:sz w:val="22"/>
                <w:szCs w:val="22"/>
              </w:rPr>
              <w:t>.</w:t>
            </w:r>
          </w:p>
        </w:tc>
      </w:tr>
    </w:tbl>
    <w:p w14:paraId="77066747" w14:textId="77777777" w:rsidR="00DC047D" w:rsidRDefault="00DC047D" w:rsidP="00DC047D">
      <w:pPr>
        <w:pStyle w:val="NormalWeb"/>
        <w:jc w:val="both"/>
        <w:rPr>
          <w:rFonts w:ascii="Century Gothic" w:hAnsi="Century Gothic"/>
          <w:color w:val="000000"/>
          <w:sz w:val="22"/>
          <w:szCs w:val="22"/>
          <w:lang w:val="en"/>
        </w:rPr>
      </w:pPr>
    </w:p>
    <w:p w14:paraId="32AE3819" w14:textId="77777777" w:rsid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Title, task, and action-item IDs are generated with UUID v4. A consultation copies the group's current roster when initialized; later roster changes do not automatically rewrite the consultation snapshot. There are no declared SQLite foreign keys or cascading deletes. Relationships are maintained through identifiers and repository behavior.</w:t>
      </w:r>
    </w:p>
    <w:p w14:paraId="0FFE46C5" w14:textId="77777777" w:rsidR="006F16A7" w:rsidRPr="00DC047D" w:rsidRDefault="006F16A7" w:rsidP="00DC047D">
      <w:pPr>
        <w:pStyle w:val="NormalWeb"/>
        <w:jc w:val="both"/>
        <w:rPr>
          <w:rFonts w:ascii="Century Gothic" w:hAnsi="Century Gothic"/>
          <w:color w:val="000000"/>
          <w:sz w:val="22"/>
          <w:szCs w:val="22"/>
          <w:lang w:val="en"/>
        </w:rPr>
      </w:pPr>
    </w:p>
    <w:p w14:paraId="60AAD3B3" w14:textId="77777777" w:rsidR="00DC047D" w:rsidRPr="00DC047D" w:rsidRDefault="00DC047D" w:rsidP="00DC047D">
      <w:pPr>
        <w:pStyle w:val="NormalWeb"/>
        <w:jc w:val="both"/>
        <w:rPr>
          <w:rFonts w:ascii="Century Gothic" w:hAnsi="Century Gothic"/>
          <w:b/>
          <w:bCs/>
          <w:color w:val="000000"/>
          <w:sz w:val="22"/>
          <w:szCs w:val="22"/>
          <w:lang w:val="en"/>
        </w:rPr>
      </w:pPr>
      <w:r w:rsidRPr="00DC047D">
        <w:rPr>
          <w:rFonts w:ascii="Century Gothic" w:hAnsi="Century Gothic"/>
          <w:b/>
          <w:bCs/>
          <w:color w:val="000000"/>
          <w:sz w:val="22"/>
          <w:szCs w:val="22"/>
          <w:lang w:val="en"/>
        </w:rPr>
        <w:t>Local queue and schema lifecycle</w:t>
      </w:r>
    </w:p>
    <w:p w14:paraId="148851D9" w14:textId="77777777"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outbox contains seq INTEGER PRIMARY KEY AUTOINCREMENT, required TEXT fields collection, </w:t>
      </w:r>
      <w:proofErr w:type="spellStart"/>
      <w:r w:rsidRPr="00DC047D">
        <w:rPr>
          <w:rFonts w:ascii="Century Gothic" w:hAnsi="Century Gothic"/>
          <w:color w:val="000000"/>
          <w:sz w:val="22"/>
          <w:szCs w:val="22"/>
          <w:lang w:val="en"/>
        </w:rPr>
        <w:t>docId</w:t>
      </w:r>
      <w:proofErr w:type="spellEnd"/>
      <w:r w:rsidRPr="00DC047D">
        <w:rPr>
          <w:rFonts w:ascii="Century Gothic" w:hAnsi="Century Gothic"/>
          <w:color w:val="000000"/>
          <w:sz w:val="22"/>
          <w:szCs w:val="22"/>
          <w:lang w:val="en"/>
        </w:rPr>
        <w:t xml:space="preserve">, and op, nullable data TEXT, and required </w:t>
      </w:r>
      <w:proofErr w:type="spellStart"/>
      <w:r w:rsidRPr="00DC047D">
        <w:rPr>
          <w:rFonts w:ascii="Century Gothic" w:hAnsi="Century Gothic"/>
          <w:color w:val="000000"/>
          <w:sz w:val="22"/>
          <w:szCs w:val="22"/>
          <w:lang w:val="en"/>
        </w:rPr>
        <w:t>createdAt</w:t>
      </w:r>
      <w:proofErr w:type="spellEnd"/>
      <w:r w:rsidRPr="00DC047D">
        <w:rPr>
          <w:rFonts w:ascii="Century Gothic" w:hAnsi="Century Gothic"/>
          <w:color w:val="000000"/>
          <w:sz w:val="22"/>
          <w:szCs w:val="22"/>
          <w:lang w:val="en"/>
        </w:rPr>
        <w:t xml:space="preserve"> INTEGER. data stores a JSON payload; op is </w:t>
      </w:r>
      <w:proofErr w:type="spellStart"/>
      <w:proofErr w:type="gramStart"/>
      <w:r w:rsidRPr="00DC047D">
        <w:rPr>
          <w:rFonts w:ascii="Century Gothic" w:hAnsi="Century Gothic"/>
          <w:color w:val="000000"/>
          <w:sz w:val="22"/>
          <w:szCs w:val="22"/>
          <w:lang w:val="en"/>
        </w:rPr>
        <w:t>upsert</w:t>
      </w:r>
      <w:proofErr w:type="spellEnd"/>
      <w:proofErr w:type="gramEnd"/>
      <w:r w:rsidRPr="00DC047D">
        <w:rPr>
          <w:rFonts w:ascii="Century Gothic" w:hAnsi="Century Gothic"/>
          <w:color w:val="000000"/>
          <w:sz w:val="22"/>
          <w:szCs w:val="22"/>
          <w:lang w:val="en"/>
        </w:rPr>
        <w:t xml:space="preserve"> or delete. collection can contain a nested group path. This local queue is not a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xml:space="preserve"> collection.</w:t>
      </w:r>
    </w:p>
    <w:p w14:paraId="4F156CDE" w14:textId="4CB8A0D0" w:rsid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The database is version 4. Version 2 introduces </w:t>
      </w:r>
      <w:proofErr w:type="spellStart"/>
      <w:r w:rsidRPr="00DC047D">
        <w:rPr>
          <w:rFonts w:ascii="Century Gothic" w:hAnsi="Century Gothic"/>
          <w:color w:val="000000"/>
          <w:sz w:val="22"/>
          <w:szCs w:val="22"/>
          <w:lang w:val="en"/>
        </w:rPr>
        <w:t>title_ideas</w:t>
      </w:r>
      <w:proofErr w:type="spellEnd"/>
      <w:r w:rsidRPr="00DC047D">
        <w:rPr>
          <w:rFonts w:ascii="Century Gothic" w:hAnsi="Century Gothic"/>
          <w:color w:val="000000"/>
          <w:sz w:val="22"/>
          <w:szCs w:val="22"/>
          <w:lang w:val="en"/>
        </w:rPr>
        <w:t xml:space="preserve">, version 3 adds milestones, and version 4 adds </w:t>
      </w:r>
      <w:proofErr w:type="spellStart"/>
      <w:r w:rsidRPr="00DC047D">
        <w:rPr>
          <w:rFonts w:ascii="Century Gothic" w:hAnsi="Century Gothic"/>
          <w:color w:val="000000"/>
          <w:sz w:val="22"/>
          <w:szCs w:val="22"/>
          <w:lang w:val="en"/>
        </w:rPr>
        <w:t>milestone_tasks</w:t>
      </w:r>
      <w:proofErr w:type="spellEnd"/>
      <w:r w:rsidRPr="00DC047D">
        <w:rPr>
          <w:rFonts w:ascii="Century Gothic" w:hAnsi="Century Gothic"/>
          <w:color w:val="000000"/>
          <w:sz w:val="22"/>
          <w:szCs w:val="22"/>
          <w:lang w:val="en"/>
        </w:rPr>
        <w:t xml:space="preserve">. Explicit indexes are </w:t>
      </w:r>
      <w:proofErr w:type="spellStart"/>
      <w:r w:rsidRPr="00DC047D">
        <w:rPr>
          <w:rFonts w:ascii="Century Gothic" w:hAnsi="Century Gothic"/>
          <w:color w:val="000000"/>
          <w:sz w:val="22"/>
          <w:szCs w:val="22"/>
          <w:lang w:val="en"/>
        </w:rPr>
        <w:t>idx_items_consultation</w:t>
      </w:r>
      <w:proofErr w:type="spellEnd"/>
      <w:r w:rsidRPr="00DC047D">
        <w:rPr>
          <w:rFonts w:ascii="Century Gothic" w:hAnsi="Century Gothic"/>
          <w:color w:val="000000"/>
          <w:sz w:val="22"/>
          <w:szCs w:val="22"/>
          <w:lang w:val="en"/>
        </w:rPr>
        <w:t xml:space="preserve">, </w:t>
      </w:r>
      <w:proofErr w:type="spellStart"/>
      <w:r w:rsidRPr="00DC047D">
        <w:rPr>
          <w:rFonts w:ascii="Century Gothic" w:hAnsi="Century Gothic"/>
          <w:color w:val="000000"/>
          <w:sz w:val="22"/>
          <w:szCs w:val="22"/>
          <w:lang w:val="en"/>
        </w:rPr>
        <w:t>idx_titles_group</w:t>
      </w:r>
      <w:proofErr w:type="spellEnd"/>
      <w:r w:rsidRPr="00DC047D">
        <w:rPr>
          <w:rFonts w:ascii="Century Gothic" w:hAnsi="Century Gothic"/>
          <w:color w:val="000000"/>
          <w:sz w:val="22"/>
          <w:szCs w:val="22"/>
          <w:lang w:val="en"/>
        </w:rPr>
        <w:t xml:space="preserve">, </w:t>
      </w:r>
      <w:proofErr w:type="spellStart"/>
      <w:r w:rsidRPr="00DC047D">
        <w:rPr>
          <w:rFonts w:ascii="Century Gothic" w:hAnsi="Century Gothic"/>
          <w:color w:val="000000"/>
          <w:sz w:val="22"/>
          <w:szCs w:val="22"/>
          <w:lang w:val="en"/>
        </w:rPr>
        <w:t>idx_milestones_group</w:t>
      </w:r>
      <w:proofErr w:type="spellEnd"/>
      <w:r w:rsidRPr="00DC047D">
        <w:rPr>
          <w:rFonts w:ascii="Century Gothic" w:hAnsi="Century Gothic"/>
          <w:color w:val="000000"/>
          <w:sz w:val="22"/>
          <w:szCs w:val="22"/>
          <w:lang w:val="en"/>
        </w:rPr>
        <w:t xml:space="preserve">, and </w:t>
      </w:r>
      <w:proofErr w:type="spellStart"/>
      <w:r w:rsidRPr="00DC047D">
        <w:rPr>
          <w:rFonts w:ascii="Century Gothic" w:hAnsi="Century Gothic"/>
          <w:color w:val="000000"/>
          <w:sz w:val="22"/>
          <w:szCs w:val="22"/>
          <w:lang w:val="en"/>
        </w:rPr>
        <w:t>idx_tasks_milestone</w:t>
      </w:r>
      <w:proofErr w:type="spellEnd"/>
      <w:r w:rsidRPr="00DC047D">
        <w:rPr>
          <w:rFonts w:ascii="Century Gothic" w:hAnsi="Century Gothic"/>
          <w:color w:val="000000"/>
          <w:sz w:val="22"/>
          <w:szCs w:val="22"/>
          <w:lang w:val="en"/>
        </w:rPr>
        <w:t>. Account switching opens a separate database file rather than mixing rows under one shared account cache.</w:t>
      </w:r>
    </w:p>
    <w:p w14:paraId="4CDB17C2" w14:textId="77777777" w:rsidR="00DC047D" w:rsidRPr="00DC047D" w:rsidRDefault="00DC047D" w:rsidP="00DC047D">
      <w:pPr>
        <w:jc w:val="both"/>
        <w:rPr>
          <w:rFonts w:ascii="Century Gothic" w:hAnsi="Century Gothic"/>
          <w:b/>
          <w:bCs/>
          <w:lang w:val="en"/>
        </w:rPr>
      </w:pPr>
    </w:p>
    <w:p w14:paraId="06E58EF1" w14:textId="495B495E" w:rsidR="00DC047D" w:rsidRDefault="00DC047D" w:rsidP="00DC047D">
      <w:pPr>
        <w:jc w:val="both"/>
        <w:rPr>
          <w:rFonts w:ascii="Century Gothic" w:hAnsi="Century Gothic"/>
          <w:b/>
          <w:bCs/>
          <w:lang w:val="en"/>
        </w:rPr>
      </w:pPr>
      <w:r w:rsidRPr="00DC047D">
        <w:rPr>
          <w:rFonts w:ascii="Century Gothic" w:hAnsi="Century Gothic"/>
          <w:b/>
          <w:bCs/>
          <w:lang w:val="en"/>
        </w:rPr>
        <w:lastRenderedPageBreak/>
        <w:t>CRUD rules and lifecycle</w:t>
      </w:r>
    </w:p>
    <w:tbl>
      <w:tblPr>
        <w:tblW w:w="5000" w:type="pct"/>
        <w:tblCellMar>
          <w:top w:w="15" w:type="dxa"/>
          <w:left w:w="15" w:type="dxa"/>
          <w:bottom w:w="15" w:type="dxa"/>
          <w:right w:w="15" w:type="dxa"/>
        </w:tblCellMar>
        <w:tblLook w:val="04A0" w:firstRow="1" w:lastRow="0" w:firstColumn="1" w:lastColumn="0" w:noHBand="0" w:noVBand="1"/>
      </w:tblPr>
      <w:tblGrid>
        <w:gridCol w:w="1571"/>
        <w:gridCol w:w="3697"/>
        <w:gridCol w:w="4082"/>
      </w:tblGrid>
      <w:tr w:rsidR="00DC047D" w14:paraId="4EF154C5" w14:textId="77777777" w:rsidTr="00DC047D">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4E9C13D4" w14:textId="77777777" w:rsidR="00DC047D" w:rsidRDefault="00DC047D" w:rsidP="00DC047D">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t>Record</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54B19657"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Create and read</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3BE157C8"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Update and delete</w:t>
            </w:r>
          </w:p>
        </w:tc>
      </w:tr>
      <w:tr w:rsidR="00DC047D" w14:paraId="02872C9E"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B4DDD7D"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Title idea</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536C8AC"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Members create pending ideas; local reads sort oldest first. Unassigned-group preview reads </w:t>
            </w:r>
            <w:proofErr w:type="spellStart"/>
            <w:r>
              <w:rPr>
                <w:rFonts w:ascii="Century Gothic" w:eastAsia="Times New Roman" w:hAnsi="Century Gothic"/>
                <w:color w:val="000000"/>
                <w:sz w:val="22"/>
                <w:szCs w:val="22"/>
              </w:rPr>
              <w:t>Firestore</w:t>
            </w:r>
            <w:proofErr w:type="spellEnd"/>
            <w:r>
              <w:rPr>
                <w:rFonts w:ascii="Century Gothic" w:eastAsia="Times New Roman" w:hAnsi="Century Gothic"/>
                <w:color w:val="000000"/>
                <w:sz w:val="22"/>
                <w:szCs w:val="22"/>
              </w:rPr>
              <w:t xml:space="preserve"> directly.</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1BD342A"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Members edit pending or </w:t>
            </w:r>
            <w:proofErr w:type="spellStart"/>
            <w:r>
              <w:rPr>
                <w:rFonts w:ascii="Century Gothic" w:eastAsia="Times New Roman" w:hAnsi="Century Gothic"/>
                <w:color w:val="000000"/>
                <w:sz w:val="22"/>
                <w:szCs w:val="22"/>
              </w:rPr>
              <w:t>needsPolish</w:t>
            </w:r>
            <w:proofErr w:type="spellEnd"/>
            <w:r>
              <w:rPr>
                <w:rFonts w:ascii="Century Gothic" w:eastAsia="Times New Roman" w:hAnsi="Century Gothic"/>
                <w:color w:val="000000"/>
                <w:sz w:val="22"/>
                <w:szCs w:val="22"/>
              </w:rPr>
              <w:t xml:space="preserve"> records, resetting review fields. They delete any nonapproved title. Assigned adviser reviews.</w:t>
            </w:r>
          </w:p>
        </w:tc>
      </w:tr>
      <w:tr w:rsidR="00DC047D" w14:paraId="596958A9"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6C75888"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Consultation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89C168C"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Adviser opens a booked slot; an existing remote record is </w:t>
            </w:r>
            <w:proofErr w:type="gramStart"/>
            <w:r>
              <w:rPr>
                <w:rFonts w:ascii="Century Gothic" w:eastAsia="Times New Roman" w:hAnsi="Century Gothic"/>
                <w:color w:val="000000"/>
                <w:sz w:val="22"/>
                <w:szCs w:val="22"/>
              </w:rPr>
              <w:t>reused</w:t>
            </w:r>
            <w:proofErr w:type="gramEnd"/>
            <w:r>
              <w:rPr>
                <w:rFonts w:ascii="Century Gothic" w:eastAsia="Times New Roman" w:hAnsi="Century Gothic"/>
                <w:color w:val="000000"/>
                <w:sz w:val="22"/>
                <w:szCs w:val="22"/>
              </w:rPr>
              <w:t xml:space="preserve"> or a new local record is queued.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719F219"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UI saves notes. No consultation deletion method is provided.</w:t>
            </w:r>
          </w:p>
        </w:tc>
      </w:tr>
      <w:tr w:rsidR="00DC047D" w14:paraId="6C4AA941"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97B3259"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Action item</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64749D6"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UI adds title, optional roster assignee, and optional due date.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7E877DA"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Both roles toggle done; adviser UI deletes. No workflow for editing the action-item title exists.</w:t>
            </w:r>
          </w:p>
        </w:tc>
      </w:tr>
      <w:tr w:rsidR="00DC047D" w14:paraId="77CBC8A6"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74C1243"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Milestone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C653A55"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Six defaults are created with the group; older groups without milestones can have their default milestones created online.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27B85E1"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Students change permitted work states; adviser reviews and sets dates. No custom milestone creation or deletion UI exists.</w:t>
            </w:r>
          </w:p>
        </w:tc>
      </w:tr>
      <w:tr w:rsidR="00DC047D" w14:paraId="7D0EBFDA"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FDD862F"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Milestone task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7198E8"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Student members add tasks under editable milestones; reads show unfinished tasks first.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103E256"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Members edit, toggle, and delete while unlocked. Completion records </w:t>
            </w:r>
            <w:proofErr w:type="spellStart"/>
            <w:r>
              <w:rPr>
                <w:rStyle w:val="HTMLCode"/>
                <w:color w:val="000000"/>
              </w:rPr>
              <w:t>doneAt</w:t>
            </w:r>
            <w:proofErr w:type="spellEnd"/>
            <w:r>
              <w:rPr>
                <w:rFonts w:ascii="Century Gothic" w:eastAsia="Times New Roman" w:hAnsi="Century Gothic"/>
                <w:color w:val="000000"/>
                <w:sz w:val="22"/>
                <w:szCs w:val="22"/>
              </w:rPr>
              <w:t xml:space="preserve"> and </w:t>
            </w:r>
            <w:proofErr w:type="spellStart"/>
            <w:r>
              <w:rPr>
                <w:rStyle w:val="HTMLCode"/>
                <w:color w:val="000000"/>
              </w:rPr>
              <w:t>doneByName</w:t>
            </w:r>
            <w:proofErr w:type="spellEnd"/>
            <w:r>
              <w:rPr>
                <w:rFonts w:ascii="Century Gothic" w:eastAsia="Times New Roman" w:hAnsi="Century Gothic"/>
                <w:color w:val="000000"/>
                <w:sz w:val="22"/>
                <w:szCs w:val="22"/>
              </w:rPr>
              <w:t>; reopening clears both.</w:t>
            </w:r>
          </w:p>
        </w:tc>
      </w:tr>
    </w:tbl>
    <w:p w14:paraId="43E597DC" w14:textId="77777777" w:rsidR="006F16A7" w:rsidRDefault="006F16A7" w:rsidP="00DC047D">
      <w:pPr>
        <w:pStyle w:val="NormalWeb"/>
        <w:jc w:val="both"/>
        <w:rPr>
          <w:rFonts w:ascii="Century Gothic" w:hAnsi="Century Gothic"/>
          <w:color w:val="000000"/>
          <w:sz w:val="22"/>
          <w:szCs w:val="22"/>
          <w:lang w:val="en"/>
        </w:rPr>
      </w:pPr>
    </w:p>
    <w:p w14:paraId="22AC887C" w14:textId="28EDBFD8"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Title status values are </w:t>
      </w:r>
      <w:r>
        <w:rPr>
          <w:rStyle w:val="HTMLCode"/>
          <w:color w:val="000000"/>
          <w:lang w:val="en"/>
        </w:rPr>
        <w:t>pending</w:t>
      </w:r>
      <w:r>
        <w:rPr>
          <w:rFonts w:ascii="Century Gothic" w:hAnsi="Century Gothic"/>
          <w:color w:val="000000"/>
          <w:sz w:val="22"/>
          <w:szCs w:val="22"/>
          <w:lang w:val="en"/>
        </w:rPr>
        <w:t xml:space="preserve">, </w:t>
      </w:r>
      <w:r>
        <w:rPr>
          <w:rStyle w:val="HTMLCode"/>
          <w:color w:val="000000"/>
          <w:lang w:val="en"/>
        </w:rPr>
        <w:t>approved</w:t>
      </w:r>
      <w:r>
        <w:rPr>
          <w:rFonts w:ascii="Century Gothic" w:hAnsi="Century Gothic"/>
          <w:color w:val="000000"/>
          <w:sz w:val="22"/>
          <w:szCs w:val="22"/>
          <w:lang w:val="en"/>
        </w:rPr>
        <w:t xml:space="preserve">, </w:t>
      </w:r>
      <w:proofErr w:type="spellStart"/>
      <w:r>
        <w:rPr>
          <w:rStyle w:val="HTMLCode"/>
          <w:color w:val="000000"/>
          <w:lang w:val="en"/>
        </w:rPr>
        <w:t>needsPolish</w:t>
      </w:r>
      <w:proofErr w:type="spellEnd"/>
      <w:r>
        <w:rPr>
          <w:rFonts w:ascii="Century Gothic" w:hAnsi="Century Gothic"/>
          <w:color w:val="000000"/>
          <w:sz w:val="22"/>
          <w:szCs w:val="22"/>
          <w:lang w:val="en"/>
        </w:rPr>
        <w:t xml:space="preserve">, and </w:t>
      </w:r>
      <w:r>
        <w:rPr>
          <w:rStyle w:val="HTMLCode"/>
          <w:color w:val="000000"/>
          <w:lang w:val="en"/>
        </w:rPr>
        <w:t>rejected</w:t>
      </w:r>
      <w:r>
        <w:rPr>
          <w:rFonts w:ascii="Century Gothic" w:hAnsi="Century Gothic"/>
          <w:color w:val="000000"/>
          <w:sz w:val="22"/>
          <w:szCs w:val="22"/>
          <w:lang w:val="en"/>
        </w:rPr>
        <w:t xml:space="preserve">. Reviewing a title records the comment, reviewer name, review time, and update time. Editing a permitted title </w:t>
      </w:r>
      <w:proofErr w:type="gramStart"/>
      <w:r>
        <w:rPr>
          <w:rFonts w:ascii="Century Gothic" w:hAnsi="Century Gothic"/>
          <w:color w:val="000000"/>
          <w:sz w:val="22"/>
          <w:szCs w:val="22"/>
          <w:lang w:val="en"/>
        </w:rPr>
        <w:t>clears</w:t>
      </w:r>
      <w:proofErr w:type="gramEnd"/>
      <w:r>
        <w:rPr>
          <w:rFonts w:ascii="Century Gothic" w:hAnsi="Century Gothic"/>
          <w:color w:val="000000"/>
          <w:sz w:val="22"/>
          <w:szCs w:val="22"/>
          <w:lang w:val="en"/>
        </w:rPr>
        <w:t xml:space="preserve"> its previous review. Approval does not update </w:t>
      </w:r>
      <w:proofErr w:type="spellStart"/>
      <w:proofErr w:type="gramStart"/>
      <w:r>
        <w:rPr>
          <w:rStyle w:val="HTMLCode"/>
          <w:color w:val="000000"/>
          <w:lang w:val="en"/>
        </w:rPr>
        <w:t>groups.thesisTitle</w:t>
      </w:r>
      <w:proofErr w:type="spellEnd"/>
      <w:proofErr w:type="gramEnd"/>
      <w:r>
        <w:rPr>
          <w:rFonts w:ascii="Century Gothic" w:hAnsi="Century Gothic"/>
          <w:color w:val="000000"/>
          <w:sz w:val="22"/>
          <w:szCs w:val="22"/>
          <w:lang w:val="en"/>
        </w:rPr>
        <w:t>, so the group's displayed topic and approved proposal are separate records.</w:t>
      </w:r>
    </w:p>
    <w:p w14:paraId="2C658B41" w14:textId="4E8F7619"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Milestone slugs are </w:t>
      </w:r>
      <w:proofErr w:type="spellStart"/>
      <w:r>
        <w:rPr>
          <w:rStyle w:val="HTMLCode"/>
          <w:color w:val="000000"/>
          <w:lang w:val="en"/>
        </w:rPr>
        <w:t>title_approval</w:t>
      </w:r>
      <w:proofErr w:type="spellEnd"/>
      <w:r>
        <w:rPr>
          <w:rFonts w:ascii="Century Gothic" w:hAnsi="Century Gothic"/>
          <w:color w:val="000000"/>
          <w:sz w:val="22"/>
          <w:szCs w:val="22"/>
          <w:lang w:val="en"/>
        </w:rPr>
        <w:t xml:space="preserve">, </w:t>
      </w:r>
      <w:r>
        <w:rPr>
          <w:rStyle w:val="HTMLCode"/>
          <w:color w:val="000000"/>
          <w:lang w:val="en"/>
        </w:rPr>
        <w:t>chapter_1</w:t>
      </w:r>
      <w:r>
        <w:rPr>
          <w:rFonts w:ascii="Century Gothic" w:hAnsi="Century Gothic"/>
          <w:color w:val="000000"/>
          <w:sz w:val="22"/>
          <w:szCs w:val="22"/>
          <w:lang w:val="en"/>
        </w:rPr>
        <w:t xml:space="preserve">, </w:t>
      </w:r>
      <w:r>
        <w:rPr>
          <w:rStyle w:val="HTMLCode"/>
          <w:color w:val="000000"/>
          <w:lang w:val="en"/>
        </w:rPr>
        <w:t>chapter_2</w:t>
      </w:r>
      <w:r>
        <w:rPr>
          <w:rFonts w:ascii="Century Gothic" w:hAnsi="Century Gothic"/>
          <w:color w:val="000000"/>
          <w:sz w:val="22"/>
          <w:szCs w:val="22"/>
          <w:lang w:val="en"/>
        </w:rPr>
        <w:t xml:space="preserve">, </w:t>
      </w:r>
      <w:r>
        <w:rPr>
          <w:rStyle w:val="HTMLCode"/>
          <w:color w:val="000000"/>
          <w:lang w:val="en"/>
        </w:rPr>
        <w:t>chapter_3</w:t>
      </w:r>
      <w:r>
        <w:rPr>
          <w:rFonts w:ascii="Century Gothic" w:hAnsi="Century Gothic"/>
          <w:color w:val="000000"/>
          <w:sz w:val="22"/>
          <w:szCs w:val="22"/>
          <w:lang w:val="en"/>
        </w:rPr>
        <w:t xml:space="preserve">, </w:t>
      </w:r>
      <w:proofErr w:type="spellStart"/>
      <w:r>
        <w:rPr>
          <w:rStyle w:val="HTMLCode"/>
          <w:color w:val="000000"/>
          <w:lang w:val="en"/>
        </w:rPr>
        <w:t>proposal_defense</w:t>
      </w:r>
      <w:proofErr w:type="spellEnd"/>
      <w:r>
        <w:rPr>
          <w:rFonts w:ascii="Century Gothic" w:hAnsi="Century Gothic"/>
          <w:color w:val="000000"/>
          <w:sz w:val="22"/>
          <w:szCs w:val="22"/>
          <w:lang w:val="en"/>
        </w:rPr>
        <w:t xml:space="preserve">, and </w:t>
      </w:r>
      <w:proofErr w:type="spellStart"/>
      <w:r>
        <w:rPr>
          <w:rStyle w:val="HTMLCode"/>
          <w:color w:val="000000"/>
          <w:lang w:val="en"/>
        </w:rPr>
        <w:t>final_defense</w:t>
      </w:r>
      <w:proofErr w:type="spellEnd"/>
      <w:r>
        <w:rPr>
          <w:rFonts w:ascii="Century Gothic" w:hAnsi="Century Gothic"/>
          <w:color w:val="000000"/>
          <w:sz w:val="22"/>
          <w:szCs w:val="22"/>
          <w:lang w:val="en"/>
        </w:rPr>
        <w:t xml:space="preserve">. Status values are </w:t>
      </w:r>
      <w:proofErr w:type="spellStart"/>
      <w:proofErr w:type="gramStart"/>
      <w:r>
        <w:rPr>
          <w:rStyle w:val="HTMLCode"/>
          <w:color w:val="000000"/>
          <w:lang w:val="en"/>
        </w:rPr>
        <w:t>notStarted</w:t>
      </w:r>
      <w:proofErr w:type="spellEnd"/>
      <w:proofErr w:type="gramEnd"/>
      <w:r>
        <w:rPr>
          <w:rFonts w:ascii="Century Gothic" w:hAnsi="Century Gothic"/>
          <w:color w:val="000000"/>
          <w:sz w:val="22"/>
          <w:szCs w:val="22"/>
          <w:lang w:val="en"/>
        </w:rPr>
        <w:t xml:space="preserve">, </w:t>
      </w:r>
      <w:proofErr w:type="spellStart"/>
      <w:r>
        <w:rPr>
          <w:rStyle w:val="HTMLCode"/>
          <w:color w:val="000000"/>
          <w:lang w:val="en"/>
        </w:rPr>
        <w:t>inProgress</w:t>
      </w:r>
      <w:proofErr w:type="spellEnd"/>
      <w:r>
        <w:rPr>
          <w:rFonts w:ascii="Century Gothic" w:hAnsi="Century Gothic"/>
          <w:color w:val="000000"/>
          <w:sz w:val="22"/>
          <w:szCs w:val="22"/>
          <w:lang w:val="en"/>
        </w:rPr>
        <w:t xml:space="preserve">, </w:t>
      </w:r>
      <w:proofErr w:type="spellStart"/>
      <w:r>
        <w:rPr>
          <w:rStyle w:val="HTMLCode"/>
          <w:color w:val="000000"/>
          <w:lang w:val="en"/>
        </w:rPr>
        <w:t>forReview</w:t>
      </w:r>
      <w:proofErr w:type="spellEnd"/>
      <w:r>
        <w:rPr>
          <w:rFonts w:ascii="Century Gothic" w:hAnsi="Century Gothic"/>
          <w:color w:val="000000"/>
          <w:sz w:val="22"/>
          <w:szCs w:val="22"/>
          <w:lang w:val="en"/>
        </w:rPr>
        <w:t xml:space="preserve">, </w:t>
      </w:r>
      <w:proofErr w:type="spellStart"/>
      <w:r>
        <w:rPr>
          <w:rStyle w:val="HTMLCode"/>
          <w:color w:val="000000"/>
          <w:lang w:val="en"/>
        </w:rPr>
        <w:t>needsRevision</w:t>
      </w:r>
      <w:proofErr w:type="spellEnd"/>
      <w:r>
        <w:rPr>
          <w:rFonts w:ascii="Century Gothic" w:hAnsi="Century Gothic"/>
          <w:color w:val="000000"/>
          <w:sz w:val="22"/>
          <w:szCs w:val="22"/>
          <w:lang w:val="en"/>
        </w:rPr>
        <w:t xml:space="preserve">, and </w:t>
      </w:r>
      <w:r>
        <w:rPr>
          <w:rStyle w:val="HTMLCode"/>
          <w:color w:val="000000"/>
          <w:lang w:val="en"/>
        </w:rPr>
        <w:t>approved</w:t>
      </w:r>
      <w:r>
        <w:rPr>
          <w:rFonts w:ascii="Century Gothic" w:hAnsi="Century Gothic"/>
          <w:color w:val="000000"/>
          <w:sz w:val="22"/>
          <w:szCs w:val="22"/>
          <w:lang w:val="en"/>
        </w:rPr>
        <w:t xml:space="preserve">. No separate approval-history collection is implemented. </w:t>
      </w:r>
      <w:proofErr w:type="gramStart"/>
      <w:r>
        <w:rPr>
          <w:rFonts w:ascii="Century Gothic" w:hAnsi="Century Gothic"/>
          <w:color w:val="000000"/>
          <w:sz w:val="22"/>
          <w:szCs w:val="22"/>
          <w:lang w:val="en"/>
        </w:rPr>
        <w:t>Current status</w:t>
      </w:r>
      <w:proofErr w:type="gramEnd"/>
      <w:r>
        <w:rPr>
          <w:rFonts w:ascii="Century Gothic" w:hAnsi="Century Gothic"/>
          <w:color w:val="000000"/>
          <w:sz w:val="22"/>
          <w:szCs w:val="22"/>
          <w:lang w:val="en"/>
        </w:rPr>
        <w:t xml:space="preserve"> and feedback represent the stored decision.</w:t>
      </w:r>
    </w:p>
    <w:p w14:paraId="3755778D" w14:textId="77777777" w:rsidR="00DC047D" w:rsidRPr="00DC047D" w:rsidRDefault="00DC047D" w:rsidP="00DC047D">
      <w:pPr>
        <w:pStyle w:val="NormalWeb"/>
        <w:jc w:val="both"/>
        <w:rPr>
          <w:rFonts w:ascii="Century Gothic" w:hAnsi="Century Gothic"/>
          <w:color w:val="000000"/>
          <w:sz w:val="22"/>
          <w:szCs w:val="22"/>
          <w:lang w:val="en"/>
        </w:rPr>
      </w:pPr>
    </w:p>
    <w:p w14:paraId="774C8929" w14:textId="77777777" w:rsidR="00DC047D" w:rsidRPr="00DC047D" w:rsidRDefault="00DC047D" w:rsidP="00DC047D">
      <w:pPr>
        <w:jc w:val="both"/>
        <w:rPr>
          <w:rFonts w:ascii="Century Gothic" w:hAnsi="Century Gothic"/>
          <w:b/>
          <w:bCs/>
          <w:sz w:val="22"/>
          <w:szCs w:val="22"/>
          <w:lang w:val="en"/>
        </w:rPr>
      </w:pPr>
      <w:r w:rsidRPr="00DC047D">
        <w:rPr>
          <w:rFonts w:ascii="Century Gothic" w:hAnsi="Century Gothic"/>
          <w:b/>
          <w:bCs/>
          <w:sz w:val="22"/>
          <w:szCs w:val="22"/>
          <w:lang w:val="en"/>
        </w:rPr>
        <w:t>Consistency and access considerations</w:t>
      </w:r>
    </w:p>
    <w:p w14:paraId="4E36D185" w14:textId="77777777" w:rsidR="00DC047D" w:rsidRPr="00DC047D" w:rsidRDefault="00DC047D" w:rsidP="00DC047D">
      <w:pPr>
        <w:jc w:val="both"/>
        <w:rPr>
          <w:rFonts w:ascii="Century Gothic" w:hAnsi="Century Gothic"/>
          <w:sz w:val="22"/>
          <w:szCs w:val="22"/>
          <w:lang w:val="en"/>
        </w:rPr>
      </w:pPr>
      <w:r w:rsidRPr="00DC047D">
        <w:rPr>
          <w:rFonts w:ascii="Century Gothic" w:hAnsi="Century Gothic"/>
          <w:sz w:val="22"/>
          <w:szCs w:val="22"/>
          <w:lang w:val="en"/>
        </w:rPr>
        <w:lastRenderedPageBreak/>
        <w:t xml:space="preserve">Local workflow writes and their queue entries share a SQLite transaction. Remote replay uses </w:t>
      </w:r>
      <w:proofErr w:type="gramStart"/>
      <w:r w:rsidRPr="00DC047D">
        <w:rPr>
          <w:rFonts w:ascii="Century Gothic" w:hAnsi="Century Gothic"/>
          <w:sz w:val="22"/>
          <w:szCs w:val="22"/>
          <w:lang w:val="en"/>
        </w:rPr>
        <w:t>set(</w:t>
      </w:r>
      <w:proofErr w:type="gramEnd"/>
      <w:r w:rsidRPr="00DC047D">
        <w:rPr>
          <w:rFonts w:ascii="Century Gothic" w:hAnsi="Century Gothic"/>
          <w:sz w:val="22"/>
          <w:szCs w:val="22"/>
          <w:lang w:val="en"/>
        </w:rPr>
        <w:t xml:space="preserve">..., </w:t>
      </w:r>
      <w:proofErr w:type="spellStart"/>
      <w:proofErr w:type="gramStart"/>
      <w:r w:rsidRPr="00DC047D">
        <w:rPr>
          <w:rFonts w:ascii="Century Gothic" w:hAnsi="Century Gothic"/>
          <w:sz w:val="22"/>
          <w:szCs w:val="22"/>
          <w:lang w:val="en"/>
        </w:rPr>
        <w:t>SetOptions</w:t>
      </w:r>
      <w:proofErr w:type="spellEnd"/>
      <w:r w:rsidRPr="00DC047D">
        <w:rPr>
          <w:rFonts w:ascii="Century Gothic" w:hAnsi="Century Gothic"/>
          <w:sz w:val="22"/>
          <w:szCs w:val="22"/>
          <w:lang w:val="en"/>
        </w:rPr>
        <w:t>(</w:t>
      </w:r>
      <w:proofErr w:type="gramEnd"/>
      <w:r w:rsidRPr="00DC047D">
        <w:rPr>
          <w:rFonts w:ascii="Century Gothic" w:hAnsi="Century Gothic"/>
          <w:sz w:val="22"/>
          <w:szCs w:val="22"/>
          <w:lang w:val="en"/>
        </w:rPr>
        <w:t xml:space="preserve">merge: true)) or document deletion. Merge payloads limit accidental overwrites of unrelated fields, such as replacing a task title when only completion </w:t>
      </w:r>
      <w:proofErr w:type="gramStart"/>
      <w:r w:rsidRPr="00DC047D">
        <w:rPr>
          <w:rFonts w:ascii="Century Gothic" w:hAnsi="Century Gothic"/>
          <w:sz w:val="22"/>
          <w:szCs w:val="22"/>
          <w:lang w:val="en"/>
        </w:rPr>
        <w:t>changed</w:t>
      </w:r>
      <w:proofErr w:type="gramEnd"/>
      <w:r w:rsidRPr="00DC047D">
        <w:rPr>
          <w:rFonts w:ascii="Century Gothic" w:hAnsi="Century Gothic"/>
          <w:sz w:val="22"/>
          <w:szCs w:val="22"/>
          <w:lang w:val="en"/>
        </w:rPr>
        <w:t>. Success clears the corresponding queue row; failure retains it.</w:t>
      </w:r>
    </w:p>
    <w:p w14:paraId="2810BD40" w14:textId="77777777" w:rsidR="00DC047D" w:rsidRPr="00DC047D" w:rsidRDefault="00DC047D" w:rsidP="00DC047D">
      <w:pPr>
        <w:jc w:val="both"/>
        <w:rPr>
          <w:rFonts w:ascii="Century Gothic" w:hAnsi="Century Gothic"/>
          <w:sz w:val="22"/>
          <w:szCs w:val="22"/>
          <w:lang w:val="en"/>
        </w:rPr>
      </w:pPr>
      <w:proofErr w:type="spellStart"/>
      <w:r w:rsidRPr="00DC047D">
        <w:rPr>
          <w:rFonts w:ascii="Century Gothic" w:hAnsi="Century Gothic"/>
          <w:sz w:val="22"/>
          <w:szCs w:val="22"/>
          <w:lang w:val="en"/>
        </w:rPr>
        <w:t>Firestore</w:t>
      </w:r>
      <w:proofErr w:type="spellEnd"/>
      <w:r w:rsidRPr="00DC047D">
        <w:rPr>
          <w:rFonts w:ascii="Century Gothic" w:hAnsi="Century Gothic"/>
          <w:sz w:val="22"/>
          <w:szCs w:val="22"/>
          <w:lang w:val="en"/>
        </w:rPr>
        <w:t xml:space="preserve"> rules must validate membership, assigned adviser identity, protected fields, registration claims, and accepted-group limits. Comments in the repositories refer to rule enforcement, but lib/ does not contain a deployable rules definition. The supplied </w:t>
      </w:r>
      <w:proofErr w:type="spellStart"/>
      <w:proofErr w:type="gramStart"/>
      <w:r w:rsidRPr="00DC047D">
        <w:rPr>
          <w:rFonts w:ascii="Century Gothic" w:hAnsi="Century Gothic"/>
          <w:sz w:val="22"/>
          <w:szCs w:val="22"/>
          <w:lang w:val="en"/>
        </w:rPr>
        <w:t>firebase.json</w:t>
      </w:r>
      <w:proofErr w:type="spellEnd"/>
      <w:proofErr w:type="gramEnd"/>
      <w:r w:rsidRPr="00DC047D">
        <w:rPr>
          <w:rFonts w:ascii="Century Gothic" w:hAnsi="Century Gothic"/>
          <w:sz w:val="22"/>
          <w:szCs w:val="22"/>
          <w:lang w:val="en"/>
        </w:rPr>
        <w:t xml:space="preserve"> declares Flutter configuration rather than a </w:t>
      </w:r>
      <w:proofErr w:type="spellStart"/>
      <w:r w:rsidRPr="00DC047D">
        <w:rPr>
          <w:rFonts w:ascii="Century Gothic" w:hAnsi="Century Gothic"/>
          <w:sz w:val="22"/>
          <w:szCs w:val="22"/>
          <w:lang w:val="en"/>
        </w:rPr>
        <w:t>Firestore</w:t>
      </w:r>
      <w:proofErr w:type="spellEnd"/>
      <w:r w:rsidRPr="00DC047D">
        <w:rPr>
          <w:rFonts w:ascii="Century Gothic" w:hAnsi="Century Gothic"/>
          <w:sz w:val="22"/>
          <w:szCs w:val="22"/>
          <w:lang w:val="en"/>
        </w:rPr>
        <w:t xml:space="preserve"> rules deployment target. Backend permissions therefore require separate configuration and integration testing.</w:t>
      </w:r>
    </w:p>
    <w:p w14:paraId="4A53E42F" w14:textId="2539033D" w:rsidR="00DC047D" w:rsidRDefault="00DC047D" w:rsidP="00DC047D">
      <w:pPr>
        <w:jc w:val="both"/>
        <w:rPr>
          <w:rFonts w:ascii="Century Gothic" w:hAnsi="Century Gothic"/>
          <w:sz w:val="22"/>
          <w:szCs w:val="22"/>
          <w:lang w:val="en"/>
        </w:rPr>
      </w:pPr>
      <w:r w:rsidRPr="00DC047D">
        <w:rPr>
          <w:rFonts w:ascii="Century Gothic" w:hAnsi="Century Gothic"/>
          <w:sz w:val="22"/>
          <w:szCs w:val="22"/>
          <w:lang w:val="en"/>
        </w:rPr>
        <w:t xml:space="preserve">The sync service ignores several listener and local-apply errors, so a quiet screen does not prove remote synchronization succeeded. It exposes </w:t>
      </w:r>
      <w:proofErr w:type="spellStart"/>
      <w:proofErr w:type="gramStart"/>
      <w:r w:rsidRPr="00DC047D">
        <w:rPr>
          <w:rFonts w:ascii="Century Gothic" w:hAnsi="Century Gothic"/>
          <w:sz w:val="22"/>
          <w:szCs w:val="22"/>
          <w:lang w:val="en"/>
        </w:rPr>
        <w:t>lastError</w:t>
      </w:r>
      <w:proofErr w:type="spellEnd"/>
      <w:proofErr w:type="gramEnd"/>
      <w:r w:rsidRPr="00DC047D">
        <w:rPr>
          <w:rFonts w:ascii="Century Gothic" w:hAnsi="Century Gothic"/>
          <w:sz w:val="22"/>
          <w:szCs w:val="22"/>
          <w:lang w:val="en"/>
        </w:rPr>
        <w:t xml:space="preserve">, but the chip primarily reflects connectivity, pending count, and active flushing. Verify the second device or </w:t>
      </w:r>
      <w:proofErr w:type="spellStart"/>
      <w:r w:rsidRPr="00DC047D">
        <w:rPr>
          <w:rFonts w:ascii="Century Gothic" w:hAnsi="Century Gothic"/>
          <w:sz w:val="22"/>
          <w:szCs w:val="22"/>
          <w:lang w:val="en"/>
        </w:rPr>
        <w:t>Firestore</w:t>
      </w:r>
      <w:proofErr w:type="spellEnd"/>
      <w:r w:rsidRPr="00DC047D">
        <w:rPr>
          <w:rFonts w:ascii="Century Gothic" w:hAnsi="Century Gothic"/>
          <w:sz w:val="22"/>
          <w:szCs w:val="22"/>
          <w:lang w:val="en"/>
        </w:rPr>
        <w:t xml:space="preserve"> document when checking successful propagation. Do not report an offline edit as remotely approved until that state reaches the backend.</w:t>
      </w:r>
    </w:p>
    <w:p w14:paraId="54DB7548" w14:textId="77777777" w:rsidR="00DC047D" w:rsidRDefault="00DC047D" w:rsidP="00DC047D">
      <w:pPr>
        <w:jc w:val="both"/>
        <w:rPr>
          <w:rFonts w:ascii="Century Gothic" w:hAnsi="Century Gothic"/>
          <w:sz w:val="22"/>
          <w:szCs w:val="22"/>
          <w:lang w:val="en"/>
        </w:rPr>
      </w:pPr>
    </w:p>
    <w:p w14:paraId="65FE788E" w14:textId="6FCB9335" w:rsidR="00DC047D" w:rsidRDefault="00DC047D" w:rsidP="00DC047D">
      <w:pPr>
        <w:jc w:val="both"/>
        <w:rPr>
          <w:rFonts w:ascii="Century Gothic" w:hAnsi="Century Gothic"/>
          <w:b/>
          <w:bCs/>
          <w:lang w:val="en"/>
        </w:rPr>
      </w:pPr>
      <w:r w:rsidRPr="00DC047D">
        <w:rPr>
          <w:rFonts w:ascii="Century Gothic" w:hAnsi="Century Gothic"/>
          <w:b/>
          <w:bCs/>
          <w:lang w:val="en"/>
        </w:rPr>
        <w:t>7 Setup and Build Instructions</w:t>
      </w:r>
    </w:p>
    <w:p w14:paraId="4DB1BF90" w14:textId="77777777" w:rsidR="00DC047D" w:rsidRPr="00DC047D" w:rsidRDefault="00DC047D" w:rsidP="00DC047D">
      <w:pPr>
        <w:jc w:val="both"/>
        <w:rPr>
          <w:rFonts w:ascii="Century Gothic" w:hAnsi="Century Gothic"/>
          <w:b/>
          <w:bCs/>
          <w:sz w:val="22"/>
          <w:szCs w:val="22"/>
          <w:lang w:val="en"/>
        </w:rPr>
      </w:pPr>
      <w:r w:rsidRPr="00DC047D">
        <w:rPr>
          <w:rFonts w:ascii="Century Gothic" w:hAnsi="Century Gothic"/>
          <w:b/>
          <w:bCs/>
          <w:sz w:val="22"/>
          <w:szCs w:val="22"/>
          <w:lang w:val="en"/>
        </w:rPr>
        <w:t>Development environment</w:t>
      </w:r>
    </w:p>
    <w:p w14:paraId="14F40F7E" w14:textId="77777777" w:rsidR="00AA7406" w:rsidRDefault="00DC047D" w:rsidP="00DC047D">
      <w:pPr>
        <w:pStyle w:val="ListParagraph"/>
        <w:numPr>
          <w:ilvl w:val="0"/>
          <w:numId w:val="2"/>
        </w:numPr>
        <w:jc w:val="both"/>
        <w:rPr>
          <w:rFonts w:ascii="Century Gothic" w:hAnsi="Century Gothic"/>
          <w:sz w:val="22"/>
          <w:szCs w:val="22"/>
          <w:lang w:val="en"/>
        </w:rPr>
      </w:pPr>
      <w:r w:rsidRPr="00AA7406">
        <w:rPr>
          <w:rFonts w:ascii="Century Gothic" w:hAnsi="Century Gothic"/>
          <w:sz w:val="22"/>
          <w:szCs w:val="22"/>
          <w:lang w:val="en"/>
        </w:rPr>
        <w:t>Install Flutter with a bundled Dart version satisfying ^3.12.2, Android Studio, Android SDK tools, and a compatible Java environment. The Android project targets Java and Kotlin JVM 17. Add Flutter to PATH and run flutter doctor to identify missing tools and licenses.</w:t>
      </w:r>
    </w:p>
    <w:p w14:paraId="65390320" w14:textId="77777777" w:rsidR="00AA7406" w:rsidRDefault="00DC047D" w:rsidP="00DC047D">
      <w:pPr>
        <w:pStyle w:val="ListParagraph"/>
        <w:numPr>
          <w:ilvl w:val="0"/>
          <w:numId w:val="2"/>
        </w:numPr>
        <w:jc w:val="both"/>
        <w:rPr>
          <w:rFonts w:ascii="Century Gothic" w:hAnsi="Century Gothic"/>
          <w:sz w:val="22"/>
          <w:szCs w:val="22"/>
          <w:lang w:val="en"/>
        </w:rPr>
      </w:pPr>
      <w:r w:rsidRPr="00AA7406">
        <w:rPr>
          <w:rFonts w:ascii="Century Gothic" w:hAnsi="Century Gothic"/>
          <w:sz w:val="22"/>
          <w:szCs w:val="22"/>
          <w:lang w:val="en"/>
        </w:rPr>
        <w:t xml:space="preserve">Open the project root containing </w:t>
      </w:r>
      <w:proofErr w:type="spellStart"/>
      <w:proofErr w:type="gramStart"/>
      <w:r w:rsidRPr="00AA7406">
        <w:rPr>
          <w:rFonts w:ascii="Century Gothic" w:hAnsi="Century Gothic"/>
          <w:sz w:val="22"/>
          <w:szCs w:val="22"/>
          <w:lang w:val="en"/>
        </w:rPr>
        <w:t>pubspec.yaml</w:t>
      </w:r>
      <w:proofErr w:type="spellEnd"/>
      <w:proofErr w:type="gramEnd"/>
      <w:r w:rsidRPr="00AA7406">
        <w:rPr>
          <w:rFonts w:ascii="Century Gothic" w:hAnsi="Century Gothic"/>
          <w:sz w:val="22"/>
          <w:szCs w:val="22"/>
          <w:lang w:val="en"/>
        </w:rPr>
        <w:t xml:space="preserve">. Run flutter pub get, then flutter analyze. Keep the existing application </w:t>
      </w:r>
      <w:proofErr w:type="spellStart"/>
      <w:r w:rsidRPr="00AA7406">
        <w:rPr>
          <w:rFonts w:ascii="Century Gothic" w:hAnsi="Century Gothic"/>
          <w:sz w:val="22"/>
          <w:szCs w:val="22"/>
          <w:lang w:val="en"/>
        </w:rPr>
        <w:t>lockfile</w:t>
      </w:r>
      <w:proofErr w:type="spellEnd"/>
      <w:r w:rsidRPr="00AA7406">
        <w:rPr>
          <w:rFonts w:ascii="Century Gothic" w:hAnsi="Century Gothic"/>
          <w:sz w:val="22"/>
          <w:szCs w:val="22"/>
          <w:lang w:val="en"/>
        </w:rPr>
        <w:t xml:space="preserve"> unless intentionally </w:t>
      </w:r>
      <w:proofErr w:type="gramStart"/>
      <w:r w:rsidRPr="00AA7406">
        <w:rPr>
          <w:rFonts w:ascii="Century Gothic" w:hAnsi="Century Gothic"/>
          <w:sz w:val="22"/>
          <w:szCs w:val="22"/>
          <w:lang w:val="en"/>
        </w:rPr>
        <w:t>changing</w:t>
      </w:r>
      <w:proofErr w:type="gramEnd"/>
      <w:r w:rsidRPr="00AA7406">
        <w:rPr>
          <w:rFonts w:ascii="Century Gothic" w:hAnsi="Century Gothic"/>
          <w:sz w:val="22"/>
          <w:szCs w:val="22"/>
          <w:lang w:val="en"/>
        </w:rPr>
        <w:t xml:space="preserve"> dependencies. The package name is </w:t>
      </w:r>
      <w:proofErr w:type="spellStart"/>
      <w:r w:rsidRPr="00AA7406">
        <w:rPr>
          <w:rFonts w:ascii="Century Gothic" w:hAnsi="Century Gothic"/>
          <w:sz w:val="22"/>
          <w:szCs w:val="22"/>
          <w:lang w:val="en"/>
        </w:rPr>
        <w:t>thesis_track</w:t>
      </w:r>
      <w:proofErr w:type="spellEnd"/>
      <w:r w:rsidRPr="00AA7406">
        <w:rPr>
          <w:rFonts w:ascii="Century Gothic" w:hAnsi="Century Gothic"/>
          <w:sz w:val="22"/>
          <w:szCs w:val="22"/>
          <w:lang w:val="en"/>
        </w:rPr>
        <w:t>, and the declared version is 1.0.0+1.</w:t>
      </w:r>
    </w:p>
    <w:p w14:paraId="0CC1E215" w14:textId="38606615" w:rsidR="00DC047D" w:rsidRPr="00AA7406" w:rsidRDefault="00DC047D" w:rsidP="00DC047D">
      <w:pPr>
        <w:pStyle w:val="ListParagraph"/>
        <w:numPr>
          <w:ilvl w:val="0"/>
          <w:numId w:val="2"/>
        </w:numPr>
        <w:jc w:val="both"/>
        <w:rPr>
          <w:rFonts w:ascii="Century Gothic" w:hAnsi="Century Gothic"/>
          <w:sz w:val="22"/>
          <w:szCs w:val="22"/>
          <w:lang w:val="en"/>
        </w:rPr>
      </w:pPr>
      <w:r w:rsidRPr="00AA7406">
        <w:rPr>
          <w:rFonts w:ascii="Century Gothic" w:hAnsi="Century Gothic"/>
          <w:sz w:val="22"/>
          <w:szCs w:val="22"/>
          <w:lang w:val="en"/>
        </w:rPr>
        <w:t xml:space="preserve">Start an Android emulator or connect a device with USB debugging enabled. Run flutter devices and flutter run. Android is the current practical verification target for the native sign-in and </w:t>
      </w:r>
      <w:proofErr w:type="spellStart"/>
      <w:r w:rsidRPr="00AA7406">
        <w:rPr>
          <w:rFonts w:ascii="Century Gothic" w:hAnsi="Century Gothic"/>
          <w:sz w:val="22"/>
          <w:szCs w:val="22"/>
          <w:lang w:val="en"/>
        </w:rPr>
        <w:t>sqflite</w:t>
      </w:r>
      <w:proofErr w:type="spellEnd"/>
      <w:r w:rsidRPr="00AA7406">
        <w:rPr>
          <w:rFonts w:ascii="Century Gothic" w:hAnsi="Century Gothic"/>
          <w:sz w:val="22"/>
          <w:szCs w:val="22"/>
          <w:lang w:val="en"/>
        </w:rPr>
        <w:t xml:space="preserve"> path.</w:t>
      </w:r>
    </w:p>
    <w:p w14:paraId="050AF5F5" w14:textId="77777777" w:rsidR="00DC047D" w:rsidRPr="006F16A7" w:rsidRDefault="00DC047D" w:rsidP="00DC047D">
      <w:pPr>
        <w:jc w:val="both"/>
        <w:rPr>
          <w:rFonts w:ascii="Century Gothic" w:hAnsi="Century Gothic"/>
          <w:b/>
          <w:bCs/>
          <w:sz w:val="22"/>
          <w:szCs w:val="22"/>
          <w:lang w:val="en"/>
        </w:rPr>
      </w:pPr>
      <w:r w:rsidRPr="006F16A7">
        <w:rPr>
          <w:rFonts w:ascii="Century Gothic" w:hAnsi="Century Gothic"/>
          <w:b/>
          <w:bCs/>
          <w:sz w:val="22"/>
          <w:szCs w:val="22"/>
          <w:lang w:val="en"/>
        </w:rPr>
        <w:t>Firebase configuration</w:t>
      </w:r>
    </w:p>
    <w:p w14:paraId="0A91AB9C" w14:textId="77777777" w:rsidR="00AA7406" w:rsidRDefault="00DC047D" w:rsidP="00DC047D">
      <w:pPr>
        <w:pStyle w:val="ListParagraph"/>
        <w:numPr>
          <w:ilvl w:val="0"/>
          <w:numId w:val="3"/>
        </w:numPr>
        <w:jc w:val="both"/>
        <w:rPr>
          <w:rFonts w:ascii="Century Gothic" w:hAnsi="Century Gothic"/>
          <w:sz w:val="22"/>
          <w:szCs w:val="22"/>
          <w:lang w:val="en"/>
        </w:rPr>
      </w:pPr>
      <w:r w:rsidRPr="00AA7406">
        <w:rPr>
          <w:rFonts w:ascii="Century Gothic" w:hAnsi="Century Gothic"/>
          <w:sz w:val="22"/>
          <w:szCs w:val="22"/>
          <w:lang w:val="en"/>
        </w:rPr>
        <w:t>Obtain authorized access to Firebase project thesis-track-</w:t>
      </w:r>
      <w:proofErr w:type="gramStart"/>
      <w:r w:rsidRPr="00AA7406">
        <w:rPr>
          <w:rFonts w:ascii="Century Gothic" w:hAnsi="Century Gothic"/>
          <w:sz w:val="22"/>
          <w:szCs w:val="22"/>
          <w:lang w:val="en"/>
        </w:rPr>
        <w:t>6a918, or</w:t>
      </w:r>
      <w:proofErr w:type="gramEnd"/>
      <w:r w:rsidRPr="00AA7406">
        <w:rPr>
          <w:rFonts w:ascii="Century Gothic" w:hAnsi="Century Gothic"/>
          <w:sz w:val="22"/>
          <w:szCs w:val="22"/>
          <w:lang w:val="en"/>
        </w:rPr>
        <w:t xml:space="preserve"> configure a separate project for development. Enable Google under Authentication sign-in providers and create Cloud </w:t>
      </w:r>
      <w:proofErr w:type="spellStart"/>
      <w:r w:rsidRPr="00AA7406">
        <w:rPr>
          <w:rFonts w:ascii="Century Gothic" w:hAnsi="Century Gothic"/>
          <w:sz w:val="22"/>
          <w:szCs w:val="22"/>
          <w:lang w:val="en"/>
        </w:rPr>
        <w:t>Firestore</w:t>
      </w:r>
      <w:proofErr w:type="spellEnd"/>
      <w:r w:rsidRPr="00AA7406">
        <w:rPr>
          <w:rFonts w:ascii="Century Gothic" w:hAnsi="Century Gothic"/>
          <w:sz w:val="22"/>
          <w:szCs w:val="22"/>
          <w:lang w:val="en"/>
        </w:rPr>
        <w:t xml:space="preserve">. The current Android application ID is </w:t>
      </w:r>
      <w:proofErr w:type="spellStart"/>
      <w:r w:rsidRPr="00AA7406">
        <w:rPr>
          <w:rFonts w:ascii="Century Gothic" w:hAnsi="Century Gothic"/>
          <w:sz w:val="22"/>
          <w:szCs w:val="22"/>
          <w:lang w:val="en"/>
        </w:rPr>
        <w:t>com.</w:t>
      </w:r>
      <w:proofErr w:type="gramStart"/>
      <w:r w:rsidRPr="00AA7406">
        <w:rPr>
          <w:rFonts w:ascii="Century Gothic" w:hAnsi="Century Gothic"/>
          <w:sz w:val="22"/>
          <w:szCs w:val="22"/>
          <w:lang w:val="en"/>
        </w:rPr>
        <w:t>example.thesis</w:t>
      </w:r>
      <w:proofErr w:type="gramEnd"/>
      <w:r w:rsidRPr="00AA7406">
        <w:rPr>
          <w:rFonts w:ascii="Century Gothic" w:hAnsi="Century Gothic"/>
          <w:sz w:val="22"/>
          <w:szCs w:val="22"/>
          <w:lang w:val="en"/>
        </w:rPr>
        <w:t>_track</w:t>
      </w:r>
      <w:proofErr w:type="spellEnd"/>
      <w:r w:rsidRPr="00AA7406">
        <w:rPr>
          <w:rFonts w:ascii="Century Gothic" w:hAnsi="Century Gothic"/>
          <w:sz w:val="22"/>
          <w:szCs w:val="22"/>
          <w:lang w:val="en"/>
        </w:rPr>
        <w:t>.</w:t>
      </w:r>
    </w:p>
    <w:p w14:paraId="12518955" w14:textId="77777777" w:rsidR="00AA7406" w:rsidRDefault="00DC047D" w:rsidP="00DC047D">
      <w:pPr>
        <w:pStyle w:val="ListParagraph"/>
        <w:numPr>
          <w:ilvl w:val="0"/>
          <w:numId w:val="3"/>
        </w:numPr>
        <w:jc w:val="both"/>
        <w:rPr>
          <w:rFonts w:ascii="Century Gothic" w:hAnsi="Century Gothic"/>
          <w:sz w:val="22"/>
          <w:szCs w:val="22"/>
          <w:lang w:val="en"/>
        </w:rPr>
      </w:pPr>
      <w:r w:rsidRPr="00AA7406">
        <w:rPr>
          <w:rFonts w:ascii="Century Gothic" w:hAnsi="Century Gothic"/>
          <w:sz w:val="22"/>
          <w:szCs w:val="22"/>
          <w:lang w:val="en"/>
        </w:rPr>
        <w:t xml:space="preserve">Register the Android app and its signing-certificate fingerprints. From android, </w:t>
      </w:r>
      <w:proofErr w:type="gramStart"/>
      <w:r w:rsidRPr="00AA7406">
        <w:rPr>
          <w:rFonts w:ascii="Century Gothic" w:hAnsi="Century Gothic"/>
          <w:sz w:val="22"/>
          <w:szCs w:val="22"/>
          <w:lang w:val="en"/>
        </w:rPr>
        <w:t>run .</w:t>
      </w:r>
      <w:proofErr w:type="gramEnd"/>
      <w:r w:rsidRPr="00AA7406">
        <w:rPr>
          <w:rFonts w:ascii="Century Gothic" w:hAnsi="Century Gothic"/>
          <w:sz w:val="22"/>
          <w:szCs w:val="22"/>
          <w:lang w:val="en"/>
        </w:rPr>
        <w:t>\</w:t>
      </w:r>
      <w:proofErr w:type="spellStart"/>
      <w:r w:rsidRPr="00AA7406">
        <w:rPr>
          <w:rFonts w:ascii="Century Gothic" w:hAnsi="Century Gothic"/>
          <w:sz w:val="22"/>
          <w:szCs w:val="22"/>
          <w:lang w:val="en"/>
        </w:rPr>
        <w:t>gradlew</w:t>
      </w:r>
      <w:proofErr w:type="spellEnd"/>
      <w:r w:rsidRPr="00AA7406">
        <w:rPr>
          <w:rFonts w:ascii="Century Gothic" w:hAnsi="Century Gothic"/>
          <w:sz w:val="22"/>
          <w:szCs w:val="22"/>
          <w:lang w:val="en"/>
        </w:rPr>
        <w:t xml:space="preserve"> </w:t>
      </w:r>
      <w:proofErr w:type="spellStart"/>
      <w:r w:rsidRPr="00AA7406">
        <w:rPr>
          <w:rFonts w:ascii="Century Gothic" w:hAnsi="Century Gothic"/>
          <w:sz w:val="22"/>
          <w:szCs w:val="22"/>
          <w:lang w:val="en"/>
        </w:rPr>
        <w:t>signingReport</w:t>
      </w:r>
      <w:proofErr w:type="spellEnd"/>
      <w:r w:rsidRPr="00AA7406">
        <w:rPr>
          <w:rFonts w:ascii="Century Gothic" w:hAnsi="Century Gothic"/>
          <w:sz w:val="22"/>
          <w:szCs w:val="22"/>
          <w:lang w:val="en"/>
        </w:rPr>
        <w:t xml:space="preserve"> in PowerShell to inspect configured signing certificates. </w:t>
      </w:r>
      <w:r w:rsidRPr="00AA7406">
        <w:rPr>
          <w:rFonts w:ascii="Century Gothic" w:hAnsi="Century Gothic"/>
          <w:sz w:val="22"/>
          <w:szCs w:val="22"/>
          <w:lang w:val="en"/>
        </w:rPr>
        <w:lastRenderedPageBreak/>
        <w:t>Configure the applicable fingerprints for debug and release builds. Keep the matching google-</w:t>
      </w:r>
      <w:proofErr w:type="spellStart"/>
      <w:proofErr w:type="gramStart"/>
      <w:r w:rsidRPr="00AA7406">
        <w:rPr>
          <w:rFonts w:ascii="Century Gothic" w:hAnsi="Century Gothic"/>
          <w:sz w:val="22"/>
          <w:szCs w:val="22"/>
          <w:lang w:val="en"/>
        </w:rPr>
        <w:t>services.json</w:t>
      </w:r>
      <w:proofErr w:type="spellEnd"/>
      <w:proofErr w:type="gramEnd"/>
      <w:r w:rsidRPr="00AA7406">
        <w:rPr>
          <w:rFonts w:ascii="Century Gothic" w:hAnsi="Century Gothic"/>
          <w:sz w:val="22"/>
          <w:szCs w:val="22"/>
          <w:lang w:val="en"/>
        </w:rPr>
        <w:t xml:space="preserve"> in android/app/.</w:t>
      </w:r>
    </w:p>
    <w:p w14:paraId="0045247F" w14:textId="77777777" w:rsidR="00AA7406" w:rsidRDefault="00DC047D" w:rsidP="00DC047D">
      <w:pPr>
        <w:pStyle w:val="ListParagraph"/>
        <w:numPr>
          <w:ilvl w:val="0"/>
          <w:numId w:val="3"/>
        </w:numPr>
        <w:jc w:val="both"/>
        <w:rPr>
          <w:rFonts w:ascii="Century Gothic" w:hAnsi="Century Gothic"/>
          <w:sz w:val="22"/>
          <w:szCs w:val="22"/>
          <w:lang w:val="en"/>
        </w:rPr>
      </w:pPr>
      <w:r w:rsidRPr="00AA7406">
        <w:rPr>
          <w:rFonts w:ascii="Century Gothic" w:hAnsi="Century Gothic"/>
          <w:sz w:val="22"/>
          <w:szCs w:val="22"/>
          <w:lang w:val="en"/>
        </w:rPr>
        <w:t xml:space="preserve">Install the Firebase CLI and </w:t>
      </w:r>
      <w:proofErr w:type="spellStart"/>
      <w:r w:rsidRPr="00AA7406">
        <w:rPr>
          <w:rFonts w:ascii="Century Gothic" w:hAnsi="Century Gothic"/>
          <w:sz w:val="22"/>
          <w:szCs w:val="22"/>
          <w:lang w:val="en"/>
        </w:rPr>
        <w:t>FlutterFire</w:t>
      </w:r>
      <w:proofErr w:type="spellEnd"/>
      <w:r w:rsidRPr="00AA7406">
        <w:rPr>
          <w:rFonts w:ascii="Century Gothic" w:hAnsi="Century Gothic"/>
          <w:sz w:val="22"/>
          <w:szCs w:val="22"/>
          <w:lang w:val="en"/>
        </w:rPr>
        <w:t xml:space="preserve"> CLI if absent: </w:t>
      </w:r>
      <w:proofErr w:type="spellStart"/>
      <w:r w:rsidRPr="00AA7406">
        <w:rPr>
          <w:rFonts w:ascii="Century Gothic" w:hAnsi="Century Gothic"/>
          <w:sz w:val="22"/>
          <w:szCs w:val="22"/>
          <w:lang w:val="en"/>
        </w:rPr>
        <w:t>npm</w:t>
      </w:r>
      <w:proofErr w:type="spellEnd"/>
      <w:r w:rsidRPr="00AA7406">
        <w:rPr>
          <w:rFonts w:ascii="Century Gothic" w:hAnsi="Century Gothic"/>
          <w:sz w:val="22"/>
          <w:szCs w:val="22"/>
          <w:lang w:val="en"/>
        </w:rPr>
        <w:t xml:space="preserve"> install -g firebase-tools, followed by dart pub global activate </w:t>
      </w:r>
      <w:proofErr w:type="spellStart"/>
      <w:r w:rsidRPr="00AA7406">
        <w:rPr>
          <w:rFonts w:ascii="Century Gothic" w:hAnsi="Century Gothic"/>
          <w:sz w:val="22"/>
          <w:szCs w:val="22"/>
          <w:lang w:val="en"/>
        </w:rPr>
        <w:t>flutterfire_cli</w:t>
      </w:r>
      <w:proofErr w:type="spellEnd"/>
      <w:r w:rsidRPr="00AA7406">
        <w:rPr>
          <w:rFonts w:ascii="Century Gothic" w:hAnsi="Century Gothic"/>
          <w:sz w:val="22"/>
          <w:szCs w:val="22"/>
          <w:lang w:val="en"/>
        </w:rPr>
        <w:t xml:space="preserve">. Run firebase login, then </w:t>
      </w:r>
      <w:proofErr w:type="spellStart"/>
      <w:r w:rsidRPr="00AA7406">
        <w:rPr>
          <w:rFonts w:ascii="Century Gothic" w:hAnsi="Century Gothic"/>
          <w:sz w:val="22"/>
          <w:szCs w:val="22"/>
          <w:lang w:val="en"/>
        </w:rPr>
        <w:t>flutterfire</w:t>
      </w:r>
      <w:proofErr w:type="spellEnd"/>
      <w:r w:rsidRPr="00AA7406">
        <w:rPr>
          <w:rFonts w:ascii="Century Gothic" w:hAnsi="Century Gothic"/>
          <w:sz w:val="22"/>
          <w:szCs w:val="22"/>
          <w:lang w:val="en"/>
        </w:rPr>
        <w:t xml:space="preserve"> configure --project=thesis-track-6a918 --platforms=</w:t>
      </w:r>
      <w:proofErr w:type="spellStart"/>
      <w:proofErr w:type="gramStart"/>
      <w:r w:rsidRPr="00AA7406">
        <w:rPr>
          <w:rFonts w:ascii="Century Gothic" w:hAnsi="Century Gothic"/>
          <w:sz w:val="22"/>
          <w:szCs w:val="22"/>
          <w:lang w:val="en"/>
        </w:rPr>
        <w:t>android,web</w:t>
      </w:r>
      <w:proofErr w:type="spellEnd"/>
      <w:proofErr w:type="gramEnd"/>
      <w:r w:rsidRPr="00AA7406">
        <w:rPr>
          <w:rFonts w:ascii="Century Gothic" w:hAnsi="Century Gothic"/>
          <w:sz w:val="22"/>
          <w:szCs w:val="22"/>
          <w:lang w:val="en"/>
        </w:rPr>
        <w:t xml:space="preserve"> from the project root when regenerating this configuration. If using a separate Firebase project, substitute its project ID in the command.</w:t>
      </w:r>
    </w:p>
    <w:p w14:paraId="48A6B314" w14:textId="19693C61" w:rsidR="00AA7406" w:rsidRDefault="00DC047D" w:rsidP="00AA7406">
      <w:pPr>
        <w:pStyle w:val="ListParagraph"/>
        <w:numPr>
          <w:ilvl w:val="0"/>
          <w:numId w:val="3"/>
        </w:numPr>
        <w:jc w:val="both"/>
        <w:rPr>
          <w:rFonts w:ascii="Century Gothic" w:hAnsi="Century Gothic"/>
          <w:sz w:val="22"/>
          <w:szCs w:val="22"/>
          <w:lang w:val="en"/>
        </w:rPr>
      </w:pPr>
      <w:r w:rsidRPr="00AA7406">
        <w:rPr>
          <w:rFonts w:ascii="Century Gothic" w:hAnsi="Century Gothic"/>
          <w:sz w:val="22"/>
          <w:szCs w:val="22"/>
          <w:lang w:val="en"/>
        </w:rPr>
        <w:t>Confirm lib/</w:t>
      </w:r>
      <w:proofErr w:type="spellStart"/>
      <w:r w:rsidRPr="00AA7406">
        <w:rPr>
          <w:rFonts w:ascii="Century Gothic" w:hAnsi="Century Gothic"/>
          <w:sz w:val="22"/>
          <w:szCs w:val="22"/>
          <w:lang w:val="en"/>
        </w:rPr>
        <w:t>firebase_options.dart</w:t>
      </w:r>
      <w:proofErr w:type="spellEnd"/>
      <w:r w:rsidRPr="00AA7406">
        <w:rPr>
          <w:rFonts w:ascii="Century Gothic" w:hAnsi="Century Gothic"/>
          <w:sz w:val="22"/>
          <w:szCs w:val="22"/>
          <w:lang w:val="en"/>
        </w:rPr>
        <w:t xml:space="preserve"> matches the chosen project and </w:t>
      </w:r>
      <w:proofErr w:type="spellStart"/>
      <w:r w:rsidRPr="00AA7406">
        <w:rPr>
          <w:rFonts w:ascii="Century Gothic" w:hAnsi="Century Gothic"/>
          <w:sz w:val="22"/>
          <w:szCs w:val="22"/>
          <w:lang w:val="en"/>
        </w:rPr>
        <w:t>Strings.webClientId</w:t>
      </w:r>
      <w:proofErr w:type="spellEnd"/>
      <w:r w:rsidRPr="00AA7406">
        <w:rPr>
          <w:rFonts w:ascii="Century Gothic" w:hAnsi="Century Gothic"/>
          <w:sz w:val="22"/>
          <w:szCs w:val="22"/>
          <w:lang w:val="en"/>
        </w:rPr>
        <w:t xml:space="preserve"> matches its Google Web OAuth client ID. Configure and test the Firestore rules in the Firebase console; this project does not include a deployable rules file. Pre-create adviser-code documents for issued codes, leaving </w:t>
      </w:r>
      <w:proofErr w:type="spellStart"/>
      <w:r w:rsidRPr="00AA7406">
        <w:rPr>
          <w:rFonts w:ascii="Century Gothic" w:hAnsi="Century Gothic"/>
          <w:sz w:val="22"/>
          <w:szCs w:val="22"/>
          <w:lang w:val="en"/>
        </w:rPr>
        <w:t>claimedByUid</w:t>
      </w:r>
      <w:proofErr w:type="spellEnd"/>
      <w:r w:rsidRPr="00AA7406">
        <w:rPr>
          <w:rFonts w:ascii="Century Gothic" w:hAnsi="Century Gothic"/>
          <w:sz w:val="22"/>
          <w:szCs w:val="22"/>
          <w:lang w:val="en"/>
        </w:rPr>
        <w:t xml:space="preserve"> null or absent until registration claims them. No administrator credential belongs </w:t>
      </w:r>
      <w:proofErr w:type="gramStart"/>
      <w:r w:rsidRPr="00AA7406">
        <w:rPr>
          <w:rFonts w:ascii="Century Gothic" w:hAnsi="Century Gothic"/>
          <w:sz w:val="22"/>
          <w:szCs w:val="22"/>
          <w:lang w:val="en"/>
        </w:rPr>
        <w:t>in</w:t>
      </w:r>
      <w:proofErr w:type="gramEnd"/>
      <w:r w:rsidRPr="00AA7406">
        <w:rPr>
          <w:rFonts w:ascii="Century Gothic" w:hAnsi="Century Gothic"/>
          <w:sz w:val="22"/>
          <w:szCs w:val="22"/>
          <w:lang w:val="en"/>
        </w:rPr>
        <w:t xml:space="preserve"> the app.</w:t>
      </w:r>
    </w:p>
    <w:p w14:paraId="66F850A0" w14:textId="77777777" w:rsidR="00AA7406" w:rsidRDefault="00AA7406" w:rsidP="00AA7406">
      <w:pPr>
        <w:jc w:val="both"/>
        <w:rPr>
          <w:rFonts w:ascii="Century Gothic" w:hAnsi="Century Gothic"/>
          <w:sz w:val="22"/>
          <w:szCs w:val="22"/>
          <w:lang w:val="en"/>
        </w:rPr>
      </w:pPr>
    </w:p>
    <w:p w14:paraId="4FC9C6D6" w14:textId="77777777" w:rsidR="00AA7406" w:rsidRPr="00AA7406" w:rsidRDefault="00AA7406" w:rsidP="00AA7406">
      <w:pPr>
        <w:jc w:val="both"/>
        <w:rPr>
          <w:rFonts w:ascii="Century Gothic" w:hAnsi="Century Gothic"/>
          <w:b/>
          <w:bCs/>
          <w:sz w:val="22"/>
          <w:szCs w:val="22"/>
          <w:lang w:val="en"/>
        </w:rPr>
      </w:pPr>
      <w:r w:rsidRPr="00AA7406">
        <w:rPr>
          <w:rFonts w:ascii="Century Gothic" w:hAnsi="Century Gothic"/>
          <w:b/>
          <w:bCs/>
          <w:sz w:val="22"/>
          <w:szCs w:val="22"/>
          <w:lang w:val="en"/>
        </w:rPr>
        <w:t>Verification and APK generation</w:t>
      </w:r>
    </w:p>
    <w:p w14:paraId="55C977CE" w14:textId="77777777" w:rsidR="00AA7406" w:rsidRDefault="00AA7406" w:rsidP="00AA7406">
      <w:pPr>
        <w:pStyle w:val="ListParagraph"/>
        <w:numPr>
          <w:ilvl w:val="0"/>
          <w:numId w:val="4"/>
        </w:numPr>
        <w:jc w:val="both"/>
        <w:rPr>
          <w:rFonts w:ascii="Century Gothic" w:hAnsi="Century Gothic"/>
          <w:sz w:val="22"/>
          <w:szCs w:val="22"/>
          <w:lang w:val="en"/>
        </w:rPr>
      </w:pPr>
      <w:r w:rsidRPr="00AA7406">
        <w:rPr>
          <w:rFonts w:ascii="Century Gothic" w:hAnsi="Century Gothic"/>
          <w:sz w:val="22"/>
          <w:szCs w:val="22"/>
          <w:lang w:val="en"/>
        </w:rPr>
        <w:t>Test Google sign-in, student and adviser onboarding, group acceptance, booking, title review, and milestone submission on connected accounts. Repeat relevant local edits offline, then reconnect and verify remote propagation. The flutter_test dependency is declared, but no runnable test suite is identified here. After adding automated tests, run flutter test.</w:t>
      </w:r>
    </w:p>
    <w:p w14:paraId="2C2A1E91" w14:textId="681EC15E" w:rsidR="00AA7406" w:rsidRPr="00AA7406" w:rsidRDefault="00AA7406" w:rsidP="00AA7406">
      <w:pPr>
        <w:pStyle w:val="ListParagraph"/>
        <w:numPr>
          <w:ilvl w:val="0"/>
          <w:numId w:val="4"/>
        </w:numPr>
        <w:jc w:val="both"/>
        <w:rPr>
          <w:rFonts w:ascii="Century Gothic" w:hAnsi="Century Gothic"/>
          <w:sz w:val="22"/>
          <w:szCs w:val="22"/>
          <w:lang w:val="en"/>
        </w:rPr>
      </w:pPr>
      <w:r w:rsidRPr="00AA7406">
        <w:rPr>
          <w:rFonts w:ascii="Century Gothic" w:hAnsi="Century Gothic"/>
          <w:sz w:val="22"/>
          <w:szCs w:val="22"/>
          <w:lang w:val="en"/>
        </w:rPr>
        <w:t xml:space="preserve">Generate the Android package with flutter build </w:t>
      </w:r>
      <w:proofErr w:type="spellStart"/>
      <w:r w:rsidRPr="00AA7406">
        <w:rPr>
          <w:rFonts w:ascii="Century Gothic" w:hAnsi="Century Gothic"/>
          <w:sz w:val="22"/>
          <w:szCs w:val="22"/>
          <w:lang w:val="en"/>
        </w:rPr>
        <w:t>apk</w:t>
      </w:r>
      <w:proofErr w:type="spellEnd"/>
      <w:r w:rsidRPr="00AA7406">
        <w:rPr>
          <w:rFonts w:ascii="Century Gothic" w:hAnsi="Century Gothic"/>
          <w:sz w:val="22"/>
          <w:szCs w:val="22"/>
          <w:lang w:val="en"/>
        </w:rPr>
        <w:t xml:space="preserve"> --release. The default output is build/app/outputs/flutter-</w:t>
      </w:r>
      <w:proofErr w:type="spellStart"/>
      <w:r w:rsidRPr="00AA7406">
        <w:rPr>
          <w:rFonts w:ascii="Century Gothic" w:hAnsi="Century Gothic"/>
          <w:sz w:val="22"/>
          <w:szCs w:val="22"/>
          <w:lang w:val="en"/>
        </w:rPr>
        <w:t>apk</w:t>
      </w:r>
      <w:proofErr w:type="spellEnd"/>
      <w:r w:rsidRPr="00AA7406">
        <w:rPr>
          <w:rFonts w:ascii="Century Gothic" w:hAnsi="Century Gothic"/>
          <w:sz w:val="22"/>
          <w:szCs w:val="22"/>
          <w:lang w:val="en"/>
        </w:rPr>
        <w:t>/app-</w:t>
      </w:r>
      <w:proofErr w:type="spellStart"/>
      <w:r w:rsidRPr="00AA7406">
        <w:rPr>
          <w:rFonts w:ascii="Century Gothic" w:hAnsi="Century Gothic"/>
          <w:sz w:val="22"/>
          <w:szCs w:val="22"/>
          <w:lang w:val="en"/>
        </w:rPr>
        <w:t>release.apk</w:t>
      </w:r>
      <w:proofErr w:type="spellEnd"/>
      <w:r w:rsidRPr="00AA7406">
        <w:rPr>
          <w:rFonts w:ascii="Century Gothic" w:hAnsi="Century Gothic"/>
          <w:sz w:val="22"/>
          <w:szCs w:val="22"/>
          <w:lang w:val="en"/>
        </w:rPr>
        <w:t xml:space="preserve">. Install for device verification with </w:t>
      </w:r>
      <w:proofErr w:type="spellStart"/>
      <w:r w:rsidRPr="00AA7406">
        <w:rPr>
          <w:rFonts w:ascii="Century Gothic" w:hAnsi="Century Gothic"/>
          <w:sz w:val="22"/>
          <w:szCs w:val="22"/>
          <w:lang w:val="en"/>
        </w:rPr>
        <w:t>adb</w:t>
      </w:r>
      <w:proofErr w:type="spellEnd"/>
      <w:r w:rsidRPr="00AA7406">
        <w:rPr>
          <w:rFonts w:ascii="Century Gothic" w:hAnsi="Century Gothic"/>
          <w:sz w:val="22"/>
          <w:szCs w:val="22"/>
          <w:lang w:val="en"/>
        </w:rPr>
        <w:t xml:space="preserve"> install -r build/app/outputs/flutter-</w:t>
      </w:r>
      <w:proofErr w:type="spellStart"/>
      <w:r w:rsidRPr="00AA7406">
        <w:rPr>
          <w:rFonts w:ascii="Century Gothic" w:hAnsi="Century Gothic"/>
          <w:sz w:val="22"/>
          <w:szCs w:val="22"/>
          <w:lang w:val="en"/>
        </w:rPr>
        <w:t>apk</w:t>
      </w:r>
      <w:proofErr w:type="spellEnd"/>
      <w:r w:rsidRPr="00AA7406">
        <w:rPr>
          <w:rFonts w:ascii="Century Gothic" w:hAnsi="Century Gothic"/>
          <w:sz w:val="22"/>
          <w:szCs w:val="22"/>
          <w:lang w:val="en"/>
        </w:rPr>
        <w:t>/app-</w:t>
      </w:r>
      <w:proofErr w:type="spellStart"/>
      <w:r w:rsidRPr="00AA7406">
        <w:rPr>
          <w:rFonts w:ascii="Century Gothic" w:hAnsi="Century Gothic"/>
          <w:sz w:val="22"/>
          <w:szCs w:val="22"/>
          <w:lang w:val="en"/>
        </w:rPr>
        <w:t>release.apk</w:t>
      </w:r>
      <w:proofErr w:type="spellEnd"/>
      <w:r w:rsidRPr="00AA7406">
        <w:rPr>
          <w:rFonts w:ascii="Century Gothic" w:hAnsi="Century Gothic"/>
          <w:sz w:val="22"/>
          <w:szCs w:val="22"/>
          <w:lang w:val="en"/>
        </w:rPr>
        <w:t>.</w:t>
      </w:r>
    </w:p>
    <w:p w14:paraId="48B099C5" w14:textId="77777777" w:rsidR="00AA7406" w:rsidRDefault="00AA7406" w:rsidP="00AA7406">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The current release build uses the debug signing configuration. Configure a proper release keystore before distribution. iOS, macOS, Windows, and Linux Firebase options currently throw </w:t>
      </w:r>
      <w:proofErr w:type="spellStart"/>
      <w:r>
        <w:rPr>
          <w:rStyle w:val="HTMLCode"/>
          <w:color w:val="000000"/>
          <w:lang w:val="en"/>
        </w:rPr>
        <w:t>UnsupportedError</w:t>
      </w:r>
      <w:proofErr w:type="spellEnd"/>
      <w:r>
        <w:rPr>
          <w:rFonts w:ascii="Century Gothic" w:hAnsi="Century Gothic"/>
          <w:color w:val="000000"/>
          <w:sz w:val="22"/>
          <w:szCs w:val="22"/>
          <w:lang w:val="en"/>
        </w:rPr>
        <w:t>. Web options exist, but SQLite has no web adapter and sign-in uses the native authentication path. Additional configuration and compatible storage and sign-in implementations are needed before claiming cross-platform execution.</w:t>
      </w:r>
    </w:p>
    <w:p w14:paraId="644F139F" w14:textId="77777777" w:rsidR="00AA7406" w:rsidRPr="00AA7406" w:rsidRDefault="00AA7406" w:rsidP="00AA7406">
      <w:pPr>
        <w:jc w:val="both"/>
        <w:rPr>
          <w:rFonts w:ascii="Century Gothic" w:hAnsi="Century Gothic"/>
          <w:sz w:val="22"/>
          <w:szCs w:val="22"/>
          <w:lang w:val="en"/>
        </w:rPr>
      </w:pPr>
    </w:p>
    <w:p w14:paraId="5ACB4C0C" w14:textId="77777777" w:rsidR="00AA7406" w:rsidRPr="00AA7406" w:rsidRDefault="00AA7406" w:rsidP="00AA7406">
      <w:pPr>
        <w:jc w:val="both"/>
        <w:rPr>
          <w:rFonts w:ascii="Century Gothic" w:hAnsi="Century Gothic"/>
          <w:b/>
          <w:bCs/>
          <w:lang w:val="en"/>
        </w:rPr>
      </w:pPr>
      <w:r w:rsidRPr="00AA7406">
        <w:rPr>
          <w:rFonts w:ascii="Century Gothic" w:hAnsi="Century Gothic"/>
          <w:b/>
          <w:bCs/>
          <w:lang w:val="en"/>
        </w:rPr>
        <w:t>8 Test Cases Document</w:t>
      </w:r>
    </w:p>
    <w:p w14:paraId="44315AA0" w14:textId="77777777" w:rsidR="00AA7406" w:rsidRPr="00AA7406" w:rsidRDefault="00AA7406" w:rsidP="00AA7406">
      <w:pPr>
        <w:jc w:val="both"/>
        <w:rPr>
          <w:rFonts w:ascii="Century Gothic" w:hAnsi="Century Gothic"/>
          <w:b/>
          <w:bCs/>
          <w:sz w:val="22"/>
          <w:szCs w:val="22"/>
          <w:lang w:val="en"/>
        </w:rPr>
      </w:pPr>
      <w:r w:rsidRPr="00AA7406">
        <w:rPr>
          <w:rFonts w:ascii="Century Gothic" w:hAnsi="Century Gothic"/>
          <w:b/>
          <w:bCs/>
          <w:sz w:val="22"/>
          <w:szCs w:val="22"/>
          <w:lang w:val="en"/>
        </w:rPr>
        <w:t>Test preparation and recording</w:t>
      </w:r>
    </w:p>
    <w:p w14:paraId="4BC9D8B6" w14:textId="346E860A" w:rsidR="00AA7406" w:rsidRDefault="00AA7406" w:rsidP="00AA7406">
      <w:pPr>
        <w:jc w:val="both"/>
        <w:rPr>
          <w:rFonts w:ascii="Century Gothic" w:hAnsi="Century Gothic"/>
          <w:sz w:val="22"/>
          <w:szCs w:val="22"/>
          <w:lang w:val="en"/>
        </w:rPr>
      </w:pPr>
      <w:r w:rsidRPr="00AA7406">
        <w:rPr>
          <w:rFonts w:ascii="Century Gothic" w:hAnsi="Century Gothic"/>
          <w:sz w:val="22"/>
          <w:szCs w:val="22"/>
          <w:lang w:val="en"/>
        </w:rPr>
        <w:t xml:space="preserve">Use separate Google accounts for a leader, teammate, and adviser, plus one unclaimed adviser code and distinct valid student numbers. Use two devices or sessions for </w:t>
      </w:r>
      <w:proofErr w:type="gramStart"/>
      <w:r w:rsidRPr="00AA7406">
        <w:rPr>
          <w:rFonts w:ascii="Century Gothic" w:hAnsi="Century Gothic"/>
          <w:sz w:val="22"/>
          <w:szCs w:val="22"/>
          <w:lang w:val="en"/>
        </w:rPr>
        <w:t>shared-data</w:t>
      </w:r>
      <w:proofErr w:type="gramEnd"/>
      <w:r w:rsidRPr="00AA7406">
        <w:rPr>
          <w:rFonts w:ascii="Century Gothic" w:hAnsi="Century Gothic"/>
          <w:sz w:val="22"/>
          <w:szCs w:val="22"/>
          <w:lang w:val="en"/>
        </w:rPr>
        <w:t xml:space="preserve"> checks. Create a two-member roster, accept the group, and publish a future slot. Record actual result, pass or fail, tester, and date separately. The tables specify expected behavior, not completed execution results.</w:t>
      </w:r>
    </w:p>
    <w:p w14:paraId="4E1280B3" w14:textId="77777777" w:rsidR="00AA7406" w:rsidRDefault="00AA7406" w:rsidP="00AA7406">
      <w:pPr>
        <w:jc w:val="both"/>
        <w:rPr>
          <w:rFonts w:ascii="Century Gothic" w:hAnsi="Century Gothic"/>
          <w:sz w:val="22"/>
          <w:szCs w:val="22"/>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774"/>
        <w:gridCol w:w="1947"/>
        <w:gridCol w:w="2649"/>
        <w:gridCol w:w="3980"/>
      </w:tblGrid>
      <w:tr w:rsidR="00AA7406" w14:paraId="6557CB49" w14:textId="77777777" w:rsidTr="00AA7406">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5173FFF" w14:textId="77777777" w:rsidR="00AA7406" w:rsidRDefault="00AA7406" w:rsidP="00AA7406">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t>Test ID</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07FEDB34"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Feature</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572C0AE5"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Input or action</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4FAAC516"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Expected result</w:t>
            </w:r>
          </w:p>
        </w:tc>
      </w:tr>
      <w:tr w:rsidR="00AA7406" w14:paraId="0534D171"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41E97B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UI01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4B0474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Custom navigation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9AABD4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Open each bottom destination.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62BB11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Correct role-specific content appears; tab state is retained.</w:t>
            </w:r>
          </w:p>
        </w:tc>
      </w:tr>
      <w:tr w:rsidR="00AA7406" w14:paraId="6C239317"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6537DB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UI02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C09DE7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Form validation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1A976E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Submit a title shorter than five characters.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D42F0F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Inline validation blocks saving.</w:t>
            </w:r>
          </w:p>
        </w:tc>
      </w:tr>
      <w:tr w:rsidR="00AA7406" w14:paraId="7445801A"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BCED0B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UI03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829E3F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Empty state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A1B01E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Open Groups before joining or creating.</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925A55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Guidance and applicable </w:t>
            </w:r>
            <w:proofErr w:type="gramStart"/>
            <w:r>
              <w:rPr>
                <w:rFonts w:ascii="Century Gothic" w:eastAsia="Times New Roman" w:hAnsi="Century Gothic"/>
                <w:color w:val="000000"/>
                <w:sz w:val="22"/>
                <w:szCs w:val="22"/>
              </w:rPr>
              <w:t>create</w:t>
            </w:r>
            <w:proofErr w:type="gramEnd"/>
            <w:r>
              <w:rPr>
                <w:rFonts w:ascii="Century Gothic" w:eastAsia="Times New Roman" w:hAnsi="Century Gothic"/>
                <w:color w:val="000000"/>
                <w:sz w:val="22"/>
                <w:szCs w:val="22"/>
              </w:rPr>
              <w:t xml:space="preserve"> or join controls appear.</w:t>
            </w:r>
          </w:p>
        </w:tc>
      </w:tr>
      <w:tr w:rsidR="00AA7406" w14:paraId="53096D67"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95062C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AU01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BEB27F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Google authentication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769123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Sign in with a valid Google account.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4ED6A0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Firebase session starts; profile determines onboarding or home.</w:t>
            </w:r>
          </w:p>
        </w:tc>
      </w:tr>
      <w:tr w:rsidR="00AA7406" w14:paraId="7A5AC133"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BB6E0C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AU02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1D9523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Sign-in cancellation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934A6E2"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Cancel the Google account flow.</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3F2F2D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User remains outside home and receives a message stating that sign-in was canceled or the app configuration needs checking.</w:t>
            </w:r>
          </w:p>
        </w:tc>
      </w:tr>
      <w:tr w:rsidR="00AA7406" w14:paraId="7284A5CC"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6B2A9F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AU03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F2FBDC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Student number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58F581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Register </w:t>
            </w:r>
            <w:r>
              <w:rPr>
                <w:rStyle w:val="HTMLCode"/>
                <w:color w:val="000000"/>
              </w:rPr>
              <w:t>2022-102420</w:t>
            </w:r>
            <w:r>
              <w:rPr>
                <w:rFonts w:ascii="Century Gothic" w:eastAsia="Times New Roman" w:hAnsi="Century Gothic"/>
                <w:color w:val="000000"/>
                <w:sz w:val="22"/>
                <w:szCs w:val="22"/>
              </w:rPr>
              <w:t>; then try another account with the same number.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7339FC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First succeeds; second is rejected without taking ownership.</w:t>
            </w:r>
          </w:p>
        </w:tc>
      </w:tr>
      <w:tr w:rsidR="00AA7406" w14:paraId="2590DE14"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5D9788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AU04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2F1786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code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4A6064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Claim an unused issued code; reuse it with another UID.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4C98D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First adviser registers; second claim fails.</w:t>
            </w:r>
          </w:p>
        </w:tc>
      </w:tr>
      <w:tr w:rsidR="00AA7406" w14:paraId="6C74D413"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1A47AE9"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AU05</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E0C07B9"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Session and sign-out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E911E3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Relaunch after sign-in, then sign out.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04043C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Session resolves through Firebase; sign-out routes to login and stops local sync.</w:t>
            </w:r>
          </w:p>
        </w:tc>
      </w:tr>
    </w:tbl>
    <w:p w14:paraId="4F76E5B8" w14:textId="77777777" w:rsidR="00AA7406" w:rsidRDefault="00AA7406" w:rsidP="00AA7406">
      <w:pPr>
        <w:jc w:val="both"/>
        <w:rPr>
          <w:rFonts w:ascii="Century Gothic" w:hAnsi="Century Gothic"/>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801"/>
        <w:gridCol w:w="1629"/>
        <w:gridCol w:w="3341"/>
        <w:gridCol w:w="3579"/>
      </w:tblGrid>
      <w:tr w:rsidR="00AA7406" w14:paraId="4DDD776A"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745CF03" w14:textId="31383162" w:rsidR="00AA7406" w:rsidRPr="00AA7406" w:rsidRDefault="00AA7406" w:rsidP="00AA7406">
            <w:pPr>
              <w:spacing w:before="100" w:after="140"/>
              <w:jc w:val="center"/>
              <w:rPr>
                <w:rFonts w:ascii="Century Gothic" w:eastAsia="Times New Roman" w:hAnsi="Century Gothic"/>
                <w:b/>
                <w:bCs/>
                <w:color w:val="000000"/>
                <w:sz w:val="22"/>
                <w:szCs w:val="22"/>
              </w:rPr>
            </w:pPr>
            <w:r w:rsidRPr="00AA7406">
              <w:rPr>
                <w:rFonts w:ascii="Century Gothic" w:eastAsia="Times New Roman" w:hAnsi="Century Gothic"/>
                <w:b/>
                <w:bCs/>
                <w:color w:val="000000"/>
                <w:sz w:val="22"/>
                <w:szCs w:val="22"/>
              </w:rPr>
              <w:lastRenderedPageBreak/>
              <w:t>Test ID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C23846D" w14:textId="7637BFCC" w:rsidR="00AA7406" w:rsidRPr="00AA7406" w:rsidRDefault="00AA7406" w:rsidP="00AA7406">
            <w:pPr>
              <w:spacing w:before="100" w:after="140"/>
              <w:jc w:val="center"/>
              <w:rPr>
                <w:rFonts w:ascii="Century Gothic" w:eastAsia="Times New Roman" w:hAnsi="Century Gothic"/>
                <w:b/>
                <w:bCs/>
                <w:color w:val="000000"/>
                <w:sz w:val="22"/>
                <w:szCs w:val="22"/>
              </w:rPr>
            </w:pPr>
            <w:r w:rsidRPr="00AA7406">
              <w:rPr>
                <w:rFonts w:ascii="Century Gothic" w:eastAsia="Times New Roman" w:hAnsi="Century Gothic"/>
                <w:b/>
                <w:bCs/>
                <w:color w:val="000000"/>
                <w:sz w:val="22"/>
                <w:szCs w:val="22"/>
              </w:rPr>
              <w:t>Features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99C175F" w14:textId="51FAA61E" w:rsidR="00AA7406" w:rsidRPr="00AA7406" w:rsidRDefault="00AA7406" w:rsidP="00AA7406">
            <w:pPr>
              <w:spacing w:before="100" w:after="140"/>
              <w:jc w:val="center"/>
              <w:rPr>
                <w:rFonts w:ascii="Century Gothic" w:eastAsia="Times New Roman" w:hAnsi="Century Gothic"/>
                <w:b/>
                <w:bCs/>
                <w:color w:val="000000"/>
                <w:sz w:val="22"/>
                <w:szCs w:val="22"/>
              </w:rPr>
            </w:pPr>
            <w:r w:rsidRPr="00AA7406">
              <w:rPr>
                <w:rFonts w:ascii="Century Gothic" w:eastAsia="Times New Roman" w:hAnsi="Century Gothic"/>
                <w:b/>
                <w:bCs/>
                <w:color w:val="000000"/>
                <w:sz w:val="22"/>
                <w:szCs w:val="22"/>
              </w:rPr>
              <w:t>Input or action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439862F" w14:textId="47CFAAEB" w:rsidR="00AA7406" w:rsidRPr="00AA7406" w:rsidRDefault="00AA7406" w:rsidP="00AA7406">
            <w:pPr>
              <w:spacing w:before="100" w:after="140"/>
              <w:jc w:val="center"/>
              <w:rPr>
                <w:rFonts w:ascii="Century Gothic" w:eastAsia="Times New Roman" w:hAnsi="Century Gothic"/>
                <w:b/>
                <w:bCs/>
                <w:color w:val="000000"/>
                <w:sz w:val="22"/>
                <w:szCs w:val="22"/>
              </w:rPr>
            </w:pPr>
            <w:r w:rsidRPr="00AA7406">
              <w:rPr>
                <w:rFonts w:ascii="Century Gothic" w:eastAsia="Times New Roman" w:hAnsi="Century Gothic"/>
                <w:b/>
                <w:bCs/>
                <w:color w:val="000000"/>
                <w:sz w:val="22"/>
                <w:szCs w:val="22"/>
              </w:rPr>
              <w:t>Expected Output</w:t>
            </w:r>
          </w:p>
        </w:tc>
      </w:tr>
      <w:tr w:rsidR="00AA7406" w14:paraId="5E629E3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9BD529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F174CF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Group creation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BF08A3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Create a valid group with two distinct roster names.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5F2CB00"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Group and six default milestones are created; creator is leader.</w:t>
            </w:r>
          </w:p>
        </w:tc>
      </w:tr>
      <w:tr w:rsidR="00AA7406" w14:paraId="7CC6294F"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85D387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B4C10C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Group joining</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02DBE6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Teammate joins with a valid six-character code.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5EE29C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UID and display name </w:t>
            </w:r>
            <w:proofErr w:type="gramStart"/>
            <w:r>
              <w:rPr>
                <w:rFonts w:ascii="Century Gothic" w:eastAsia="Times New Roman" w:hAnsi="Century Gothic"/>
                <w:color w:val="000000"/>
                <w:sz w:val="22"/>
                <w:szCs w:val="22"/>
              </w:rPr>
              <w:t>join</w:t>
            </w:r>
            <w:proofErr w:type="gramEnd"/>
            <w:r>
              <w:rPr>
                <w:rFonts w:ascii="Century Gothic" w:eastAsia="Times New Roman" w:hAnsi="Century Gothic"/>
                <w:color w:val="000000"/>
                <w:sz w:val="22"/>
                <w:szCs w:val="22"/>
              </w:rPr>
              <w:t xml:space="preserve"> membership; official roster stays unchanged.</w:t>
            </w:r>
          </w:p>
        </w:tc>
      </w:tr>
      <w:tr w:rsidR="00AA7406" w14:paraId="248D68A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92BB05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C19B294"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capacity</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0E4CCF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with four accepted groups attempts another acceptance.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49789C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Requests are hidden at capacity; repository rejects extra acceptance.</w:t>
            </w:r>
          </w:p>
        </w:tc>
      </w:tr>
      <w:tr w:rsidR="00AA7406" w14:paraId="1B7BD883"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FF5311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C69892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Slot booking</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7BEE39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Member books a future open slot from their adviser.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12F37C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Slot becomes booked with group and actor fields.</w:t>
            </w:r>
          </w:p>
        </w:tc>
      </w:tr>
      <w:tr w:rsidR="00AA7406" w14:paraId="37EFC2B2"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92DDFC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FEF768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Slot collision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A284E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Two members attempt the same open slot.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5D0D7B4"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One booking succeeds; the other observes an unavailable or booked slot.</w:t>
            </w:r>
          </w:p>
        </w:tc>
      </w:tr>
      <w:tr w:rsidR="00AA7406" w14:paraId="707313F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40D0A3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34ED5B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Slot update and delete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269F4F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Cancel a future booking, then adviser deletes the open slot.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5E6C07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Booking fields clear; slot document is removed.</w:t>
            </w:r>
          </w:p>
        </w:tc>
      </w:tr>
      <w:tr w:rsidR="00AA7406" w14:paraId="25D70163"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9D26C90"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SL04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89B84D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Slot creation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143EC3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Publish a future slot, then an overlapping slot.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5CAF2F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First is created; overlap is rejected.</w:t>
            </w:r>
          </w:p>
        </w:tc>
      </w:tr>
    </w:tbl>
    <w:p w14:paraId="49966C29" w14:textId="77777777" w:rsidR="00AA7406" w:rsidRDefault="00AA7406" w:rsidP="00AA7406">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For authentication tests, inspect the resulting profile and claim documents as well as the visible screen. For booking tests, confirm the backend slot state from both accounts. A successful button response alone is insufficient evidence of shared-data correctness.</w:t>
      </w:r>
    </w:p>
    <w:p w14:paraId="179351FF" w14:textId="77777777" w:rsidR="00AA7406" w:rsidRDefault="00AA7406" w:rsidP="00AA7406">
      <w:pPr>
        <w:jc w:val="both"/>
        <w:rPr>
          <w:rFonts w:ascii="Century Gothic" w:hAnsi="Century Gothic"/>
          <w:sz w:val="22"/>
          <w:szCs w:val="22"/>
          <w:lang w:val="en"/>
        </w:rPr>
      </w:pPr>
    </w:p>
    <w:p w14:paraId="43A50A8A" w14:textId="26D9BCC3" w:rsidR="00AA7406" w:rsidRDefault="00AA7406" w:rsidP="00AA7406">
      <w:pPr>
        <w:jc w:val="both"/>
        <w:rPr>
          <w:rFonts w:ascii="Century Gothic" w:hAnsi="Century Gothic"/>
          <w:b/>
          <w:bCs/>
          <w:sz w:val="22"/>
          <w:szCs w:val="22"/>
          <w:lang w:val="en"/>
        </w:rPr>
      </w:pPr>
      <w:r w:rsidRPr="00AA7406">
        <w:rPr>
          <w:rFonts w:ascii="Century Gothic" w:hAnsi="Century Gothic"/>
          <w:b/>
          <w:bCs/>
          <w:sz w:val="22"/>
          <w:szCs w:val="22"/>
          <w:lang w:val="en"/>
        </w:rPr>
        <w:t>CRUD and offline synchronization tests</w:t>
      </w:r>
    </w:p>
    <w:tbl>
      <w:tblPr>
        <w:tblW w:w="5000" w:type="pct"/>
        <w:tblCellMar>
          <w:top w:w="15" w:type="dxa"/>
          <w:left w:w="15" w:type="dxa"/>
          <w:bottom w:w="15" w:type="dxa"/>
          <w:right w:w="15" w:type="dxa"/>
        </w:tblCellMar>
        <w:tblLook w:val="04A0" w:firstRow="1" w:lastRow="0" w:firstColumn="1" w:lastColumn="0" w:noHBand="0" w:noVBand="1"/>
      </w:tblPr>
      <w:tblGrid>
        <w:gridCol w:w="774"/>
        <w:gridCol w:w="2118"/>
        <w:gridCol w:w="2440"/>
        <w:gridCol w:w="4018"/>
      </w:tblGrid>
      <w:tr w:rsidR="00AA7406" w14:paraId="18035F56" w14:textId="77777777" w:rsidTr="00AA7406">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4C1D0826" w14:textId="77777777" w:rsidR="00AA7406" w:rsidRDefault="00AA7406" w:rsidP="00AA7406">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lastRenderedPageBreak/>
              <w:t>Test ID</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10CE7140"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Feature</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5ADB56C0"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Input or action</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B9BEDED"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Expected result</w:t>
            </w:r>
          </w:p>
        </w:tc>
      </w:tr>
      <w:tr w:rsidR="00AA7406" w14:paraId="5537DD88"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46D2F99"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DB01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BC7D3C0"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Title create and read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C135E6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Member submits a valid title, description, and purpose.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E19F77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Pending title appears locally and in its </w:t>
            </w:r>
            <w:proofErr w:type="spellStart"/>
            <w:r>
              <w:rPr>
                <w:rFonts w:ascii="Century Gothic" w:eastAsia="Times New Roman" w:hAnsi="Century Gothic"/>
                <w:color w:val="000000"/>
                <w:sz w:val="22"/>
                <w:szCs w:val="22"/>
              </w:rPr>
              <w:t>Firestore</w:t>
            </w:r>
            <w:proofErr w:type="spellEnd"/>
            <w:r>
              <w:rPr>
                <w:rFonts w:ascii="Century Gothic" w:eastAsia="Times New Roman" w:hAnsi="Century Gothic"/>
                <w:color w:val="000000"/>
                <w:sz w:val="22"/>
                <w:szCs w:val="22"/>
              </w:rPr>
              <w:t xml:space="preserve"> subcollection.</w:t>
            </w:r>
          </w:p>
        </w:tc>
      </w:tr>
      <w:tr w:rsidR="00AA7406" w14:paraId="6D5DFE5D"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B3A9EE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DB02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2EF8884"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Title review and update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A55266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chooses Needs polish with feedback; member revises.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FAF9117" w14:textId="77777777" w:rsidR="00AA7406" w:rsidRDefault="00AA7406" w:rsidP="007A780A">
            <w:pPr>
              <w:spacing w:before="100" w:after="140"/>
              <w:rPr>
                <w:rFonts w:ascii="Century Gothic" w:eastAsia="Times New Roman" w:hAnsi="Century Gothic"/>
                <w:color w:val="000000"/>
                <w:sz w:val="22"/>
                <w:szCs w:val="22"/>
              </w:rPr>
            </w:pPr>
            <w:proofErr w:type="gramStart"/>
            <w:r>
              <w:rPr>
                <w:rFonts w:ascii="Century Gothic" w:eastAsia="Times New Roman" w:hAnsi="Century Gothic"/>
                <w:color w:val="000000"/>
                <w:sz w:val="22"/>
                <w:szCs w:val="22"/>
              </w:rPr>
              <w:t>Feedback</w:t>
            </w:r>
            <w:proofErr w:type="gramEnd"/>
            <w:r>
              <w:rPr>
                <w:rFonts w:ascii="Century Gothic" w:eastAsia="Times New Roman" w:hAnsi="Century Gothic"/>
                <w:color w:val="000000"/>
                <w:sz w:val="22"/>
                <w:szCs w:val="22"/>
              </w:rPr>
              <w:t xml:space="preserve"> first appears; revision resets status to pending and clears review fields.</w:t>
            </w:r>
          </w:p>
        </w:tc>
      </w:tr>
      <w:tr w:rsidR="00AA7406" w14:paraId="3934B90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9F41BE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DB03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4DFA9A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Title </w:t>
            </w:r>
            <w:proofErr w:type="gramStart"/>
            <w:r>
              <w:rPr>
                <w:rFonts w:ascii="Century Gothic" w:eastAsia="Times New Roman" w:hAnsi="Century Gothic"/>
                <w:color w:val="000000"/>
                <w:sz w:val="22"/>
                <w:szCs w:val="22"/>
              </w:rPr>
              <w:t>delete</w:t>
            </w:r>
            <w:proofErr w:type="gramEnd"/>
            <w:r>
              <w:rPr>
                <w:rFonts w:ascii="Century Gothic" w:eastAsia="Times New Roman" w:hAnsi="Century Gothic"/>
                <w:color w:val="000000"/>
                <w:sz w:val="22"/>
                <w:szCs w:val="22"/>
              </w:rPr>
              <w:t xml:space="preserve"> guard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37CA77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Delete a pending title; attempt to delete a separate approved title.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03054D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Pending </w:t>
            </w:r>
            <w:proofErr w:type="gramStart"/>
            <w:r>
              <w:rPr>
                <w:rFonts w:ascii="Century Gothic" w:eastAsia="Times New Roman" w:hAnsi="Century Gothic"/>
                <w:color w:val="000000"/>
                <w:sz w:val="22"/>
                <w:szCs w:val="22"/>
              </w:rPr>
              <w:t>record is</w:t>
            </w:r>
            <w:proofErr w:type="gramEnd"/>
            <w:r>
              <w:rPr>
                <w:rFonts w:ascii="Century Gothic" w:eastAsia="Times New Roman" w:hAnsi="Century Gothic"/>
                <w:color w:val="000000"/>
                <w:sz w:val="22"/>
                <w:szCs w:val="22"/>
              </w:rPr>
              <w:t xml:space="preserve"> removed; approved title deletion is unavailable or rejected.</w:t>
            </w:r>
          </w:p>
        </w:tc>
      </w:tr>
      <w:tr w:rsidR="00AA7406" w14:paraId="489FB970"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6ABA02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DB04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12BEB1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Consultation notes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CE75D1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opens booked slot and saves notes.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2EA7BE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Consultation uses slot ID; students can read notes after sync.</w:t>
            </w:r>
          </w:p>
        </w:tc>
      </w:tr>
      <w:tr w:rsidR="00AA7406" w14:paraId="3122FE1C"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299CED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DB05</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1A0B6B7"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Action-item creation, completion, and deletion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D8E758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adds item; member toggles it; adviser deletes it.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D4091B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Item appears, completion updates, then </w:t>
            </w:r>
            <w:proofErr w:type="gramStart"/>
            <w:r>
              <w:rPr>
                <w:rFonts w:ascii="Century Gothic" w:eastAsia="Times New Roman" w:hAnsi="Century Gothic"/>
                <w:color w:val="000000"/>
                <w:sz w:val="22"/>
                <w:szCs w:val="22"/>
              </w:rPr>
              <w:t>record disappears</w:t>
            </w:r>
            <w:proofErr w:type="gramEnd"/>
            <w:r>
              <w:rPr>
                <w:rFonts w:ascii="Century Gothic" w:eastAsia="Times New Roman" w:hAnsi="Century Gothic"/>
                <w:color w:val="000000"/>
                <w:sz w:val="22"/>
                <w:szCs w:val="22"/>
              </w:rPr>
              <w:t xml:space="preserve"> locally and remotely.</w:t>
            </w:r>
          </w:p>
        </w:tc>
      </w:tr>
      <w:tr w:rsidR="00AA7406" w14:paraId="7949E9D0"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67B4FE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MS01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3B59262"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Task CRUD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7BD934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Add, edit, complete, reopen, and delete an editable task.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EC867F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Changes persist; reopening clears completion metadata.</w:t>
            </w:r>
          </w:p>
        </w:tc>
      </w:tr>
      <w:tr w:rsidR="00AA7406" w14:paraId="7EF66B3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39BC467"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MS02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9CA765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Submission gate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72BAA8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Submit with zero tasks, incomplete tasks, then all tasks done.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13A91C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First two attempts are blocked; complete nonempty list permits </w:t>
            </w:r>
            <w:proofErr w:type="spellStart"/>
            <w:r>
              <w:rPr>
                <w:rFonts w:ascii="Century Gothic" w:eastAsia="Times New Roman" w:hAnsi="Century Gothic"/>
                <w:color w:val="000000"/>
                <w:sz w:val="22"/>
                <w:szCs w:val="22"/>
              </w:rPr>
              <w:t>forReview</w:t>
            </w:r>
            <w:proofErr w:type="spellEnd"/>
            <w:r>
              <w:rPr>
                <w:rFonts w:ascii="Century Gothic" w:eastAsia="Times New Roman" w:hAnsi="Century Gothic"/>
                <w:color w:val="000000"/>
                <w:sz w:val="22"/>
                <w:szCs w:val="22"/>
              </w:rPr>
              <w:t>.</w:t>
            </w:r>
          </w:p>
        </w:tc>
      </w:tr>
      <w:tr w:rsidR="00AA7406" w14:paraId="5BEEF5BC"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E7CB9A2"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lastRenderedPageBreak/>
              <w:t>MS03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1EA57C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approval</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636B55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Approve a submitted milestone.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BD816C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Status </w:t>
            </w:r>
            <w:proofErr w:type="gramStart"/>
            <w:r>
              <w:rPr>
                <w:rFonts w:ascii="Century Gothic" w:eastAsia="Times New Roman" w:hAnsi="Century Gothic"/>
                <w:color w:val="000000"/>
                <w:sz w:val="22"/>
                <w:szCs w:val="22"/>
              </w:rPr>
              <w:t>becomes</w:t>
            </w:r>
            <w:proofErr w:type="gramEnd"/>
            <w:r>
              <w:rPr>
                <w:rFonts w:ascii="Century Gothic" w:eastAsia="Times New Roman" w:hAnsi="Century Gothic"/>
                <w:color w:val="000000"/>
                <w:sz w:val="22"/>
                <w:szCs w:val="22"/>
              </w:rPr>
              <w:t xml:space="preserve"> approved; task editing locks.</w:t>
            </w:r>
          </w:p>
        </w:tc>
      </w:tr>
      <w:tr w:rsidR="00AA7406" w14:paraId="3AF9D6BC"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956098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MS04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4B8973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Revision feedback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88F3B0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Request revision without feedback, then enter valid feedback.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9D77D9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Empty feedback is blocked; valid revision unlocks student task work.</w:t>
            </w:r>
          </w:p>
        </w:tc>
      </w:tr>
      <w:tr w:rsidR="00AA7406" w14:paraId="01CE21D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DAFABB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SY01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75B2E8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Offline persistence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0158B0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After initial sync, disable networking and edit a task; restart app.</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582464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Local edit remains available for the same account; inspect its SQLite outbox to confirm the queued operation persists.</w:t>
            </w:r>
          </w:p>
        </w:tc>
      </w:tr>
      <w:tr w:rsidR="00AA7406" w14:paraId="221F5887"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BF5816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SY02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47365F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Reconnect upload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A1C12D2"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Restore networking after offline edits.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20AC47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Queue drains after successful uploads; second account receives changes.</w:t>
            </w:r>
          </w:p>
        </w:tc>
      </w:tr>
      <w:tr w:rsidR="00AA7406" w14:paraId="6A89B557"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7940A7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SY03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5630FE9"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Failed upload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46647D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Queue an offline edit, then reconnect with Firestore access blocked.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2DE059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Operation remains queued; later retry can complete it.</w:t>
            </w:r>
          </w:p>
        </w:tc>
      </w:tr>
      <w:tr w:rsidR="00AA7406" w14:paraId="3A4642E0"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FFEC6F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SY04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C249F7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Offline restrictions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40683F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Offline, try booking or first-time consultation creation.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901EF4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Connection guidance appears; operation is not reported as completed.</w:t>
            </w:r>
          </w:p>
        </w:tc>
      </w:tr>
      <w:tr w:rsidR="00AA7406" w14:paraId="3C9EF3A0" w14:textId="77777777" w:rsidTr="00AA7406">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E8C2189"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SY05</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0EF666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Account isolation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B384AF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Sign out, sign into another account, then return.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9A0E5D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Each account sees only its own local records; returning restores the original account data. Inspect database filenames to confirm separate UID-based files.</w:t>
            </w:r>
          </w:p>
        </w:tc>
      </w:tr>
    </w:tbl>
    <w:p w14:paraId="392D354D" w14:textId="77777777" w:rsidR="00AA7406" w:rsidRDefault="00AA7406" w:rsidP="00AA7406">
      <w:pPr>
        <w:jc w:val="both"/>
        <w:rPr>
          <w:rFonts w:ascii="Century Gothic" w:hAnsi="Century Gothic"/>
          <w:b/>
          <w:bCs/>
          <w:sz w:val="22"/>
          <w:szCs w:val="22"/>
        </w:rPr>
      </w:pPr>
    </w:p>
    <w:p w14:paraId="0D8C79B8" w14:textId="77777777" w:rsidR="00AA7406" w:rsidRDefault="00AA7406" w:rsidP="00AA7406">
      <w:pPr>
        <w:jc w:val="both"/>
        <w:rPr>
          <w:rFonts w:ascii="Century Gothic" w:hAnsi="Century Gothic"/>
          <w:b/>
          <w:bCs/>
          <w:sz w:val="22"/>
          <w:szCs w:val="22"/>
        </w:rPr>
      </w:pPr>
    </w:p>
    <w:sectPr w:rsidR="00AA7406" w:rsidSect="006F7E92">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8890" w14:textId="77777777" w:rsidR="00E56F32" w:rsidRDefault="00E56F32" w:rsidP="006F7E92">
      <w:pPr>
        <w:spacing w:after="0" w:line="240" w:lineRule="auto"/>
      </w:pPr>
      <w:r>
        <w:separator/>
      </w:r>
    </w:p>
  </w:endnote>
  <w:endnote w:type="continuationSeparator" w:id="0">
    <w:p w14:paraId="3682BA9C" w14:textId="77777777" w:rsidR="00E56F32" w:rsidRDefault="00E56F32" w:rsidP="006F7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6EB1B" w14:textId="77777777" w:rsidR="00E56F32" w:rsidRDefault="00E56F32" w:rsidP="006F7E92">
      <w:pPr>
        <w:spacing w:after="0" w:line="240" w:lineRule="auto"/>
      </w:pPr>
      <w:r>
        <w:separator/>
      </w:r>
    </w:p>
  </w:footnote>
  <w:footnote w:type="continuationSeparator" w:id="0">
    <w:p w14:paraId="7DCEB6C9" w14:textId="77777777" w:rsidR="00E56F32" w:rsidRDefault="00E56F32" w:rsidP="006F7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06EA"/>
    <w:multiLevelType w:val="hybridMultilevel"/>
    <w:tmpl w:val="42FE92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E6469E1"/>
    <w:multiLevelType w:val="hybridMultilevel"/>
    <w:tmpl w:val="3048B6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DE77E57"/>
    <w:multiLevelType w:val="hybridMultilevel"/>
    <w:tmpl w:val="2D206C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8EE4A1C"/>
    <w:multiLevelType w:val="hybridMultilevel"/>
    <w:tmpl w:val="A0401E9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DD34B70"/>
    <w:multiLevelType w:val="multilevel"/>
    <w:tmpl w:val="890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649869">
    <w:abstractNumId w:val="0"/>
  </w:num>
  <w:num w:numId="2" w16cid:durableId="182282188">
    <w:abstractNumId w:val="2"/>
  </w:num>
  <w:num w:numId="3" w16cid:durableId="1324092580">
    <w:abstractNumId w:val="1"/>
  </w:num>
  <w:num w:numId="4" w16cid:durableId="41757067">
    <w:abstractNumId w:val="3"/>
  </w:num>
  <w:num w:numId="5" w16cid:durableId="1751467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E92"/>
    <w:rsid w:val="00120DAB"/>
    <w:rsid w:val="002234E8"/>
    <w:rsid w:val="00297267"/>
    <w:rsid w:val="00315FC5"/>
    <w:rsid w:val="004863A3"/>
    <w:rsid w:val="004B272A"/>
    <w:rsid w:val="00544946"/>
    <w:rsid w:val="005C1DBE"/>
    <w:rsid w:val="006F16A7"/>
    <w:rsid w:val="006F7E92"/>
    <w:rsid w:val="00AA7406"/>
    <w:rsid w:val="00D04B7E"/>
    <w:rsid w:val="00DC047D"/>
    <w:rsid w:val="00E56F32"/>
    <w:rsid w:val="00E63F95"/>
    <w:rsid w:val="00F35C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3852C"/>
  <w15:chartTrackingRefBased/>
  <w15:docId w15:val="{28B7F460-A199-4474-BFCE-B18AAD259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E92"/>
    <w:pPr>
      <w:spacing w:line="278" w:lineRule="auto"/>
    </w:pPr>
    <w:rPr>
      <w:rFonts w:eastAsiaTheme="minorHAnsi"/>
      <w:sz w:val="24"/>
      <w:szCs w:val="24"/>
      <w:lang w:val="en-US"/>
    </w:rPr>
  </w:style>
  <w:style w:type="paragraph" w:styleId="Heading1">
    <w:name w:val="heading 1"/>
    <w:basedOn w:val="Normal"/>
    <w:next w:val="Normal"/>
    <w:link w:val="Heading1Char"/>
    <w:uiPriority w:val="9"/>
    <w:qFormat/>
    <w:rsid w:val="006F7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E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E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E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E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link w:val="Style2Char"/>
    <w:qFormat/>
    <w:rsid w:val="00D04B7E"/>
    <w:pPr>
      <w:spacing w:after="0" w:line="240" w:lineRule="auto"/>
      <w:jc w:val="both"/>
    </w:pPr>
    <w:rPr>
      <w:rFonts w:ascii="Bookman Old Style" w:hAnsi="Bookman Old Style"/>
      <w:bCs/>
      <w:caps/>
      <w:color w:val="000000" w:themeColor="text1"/>
      <w:szCs w:val="20"/>
      <w:lang w:val="en-US"/>
    </w:rPr>
  </w:style>
  <w:style w:type="character" w:customStyle="1" w:styleId="Style2Char">
    <w:name w:val="Style2 Char"/>
    <w:basedOn w:val="DefaultParagraphFont"/>
    <w:link w:val="Style2"/>
    <w:rsid w:val="00D04B7E"/>
    <w:rPr>
      <w:rFonts w:ascii="Bookman Old Style" w:hAnsi="Bookman Old Style"/>
      <w:bCs/>
      <w:caps/>
      <w:color w:val="000000" w:themeColor="text1"/>
      <w:szCs w:val="20"/>
      <w:lang w:val="en-US"/>
    </w:rPr>
  </w:style>
  <w:style w:type="character" w:customStyle="1" w:styleId="Heading1Char">
    <w:name w:val="Heading 1 Char"/>
    <w:basedOn w:val="DefaultParagraphFont"/>
    <w:link w:val="Heading1"/>
    <w:uiPriority w:val="9"/>
    <w:rsid w:val="006F7E92"/>
    <w:rPr>
      <w:rFonts w:asciiTheme="majorHAnsi" w:eastAsiaTheme="majorEastAsia" w:hAnsiTheme="majorHAnsi" w:cstheme="majorBidi"/>
      <w:color w:val="0F4761" w:themeColor="accent1" w:themeShade="BF"/>
      <w:kern w:val="0"/>
      <w:sz w:val="40"/>
      <w:szCs w:val="40"/>
      <w:lang w:val="en" w:eastAsia="en-PH"/>
      <w14:ligatures w14:val="none"/>
    </w:rPr>
  </w:style>
  <w:style w:type="character" w:customStyle="1" w:styleId="Heading2Char">
    <w:name w:val="Heading 2 Char"/>
    <w:basedOn w:val="DefaultParagraphFont"/>
    <w:link w:val="Heading2"/>
    <w:uiPriority w:val="9"/>
    <w:semiHidden/>
    <w:rsid w:val="006F7E92"/>
    <w:rPr>
      <w:rFonts w:asciiTheme="majorHAnsi" w:eastAsiaTheme="majorEastAsia" w:hAnsiTheme="majorHAnsi" w:cstheme="majorBidi"/>
      <w:color w:val="0F4761" w:themeColor="accent1" w:themeShade="BF"/>
      <w:kern w:val="0"/>
      <w:sz w:val="32"/>
      <w:szCs w:val="32"/>
      <w:lang w:val="en" w:eastAsia="en-PH"/>
      <w14:ligatures w14:val="none"/>
    </w:rPr>
  </w:style>
  <w:style w:type="character" w:customStyle="1" w:styleId="Heading3Char">
    <w:name w:val="Heading 3 Char"/>
    <w:basedOn w:val="DefaultParagraphFont"/>
    <w:link w:val="Heading3"/>
    <w:uiPriority w:val="9"/>
    <w:semiHidden/>
    <w:rsid w:val="006F7E92"/>
    <w:rPr>
      <w:rFonts w:eastAsiaTheme="majorEastAsia" w:cstheme="majorBidi"/>
      <w:color w:val="0F4761" w:themeColor="accent1" w:themeShade="BF"/>
      <w:kern w:val="0"/>
      <w:sz w:val="28"/>
      <w:szCs w:val="28"/>
      <w:lang w:val="en" w:eastAsia="en-PH"/>
      <w14:ligatures w14:val="none"/>
    </w:rPr>
  </w:style>
  <w:style w:type="character" w:customStyle="1" w:styleId="Heading4Char">
    <w:name w:val="Heading 4 Char"/>
    <w:basedOn w:val="DefaultParagraphFont"/>
    <w:link w:val="Heading4"/>
    <w:uiPriority w:val="9"/>
    <w:semiHidden/>
    <w:rsid w:val="006F7E92"/>
    <w:rPr>
      <w:rFonts w:eastAsiaTheme="majorEastAsia" w:cstheme="majorBidi"/>
      <w:i/>
      <w:iCs/>
      <w:color w:val="0F4761" w:themeColor="accent1" w:themeShade="BF"/>
      <w:kern w:val="0"/>
      <w:sz w:val="18"/>
      <w:szCs w:val="18"/>
      <w:lang w:val="en" w:eastAsia="en-PH"/>
      <w14:ligatures w14:val="none"/>
    </w:rPr>
  </w:style>
  <w:style w:type="character" w:customStyle="1" w:styleId="Heading5Char">
    <w:name w:val="Heading 5 Char"/>
    <w:basedOn w:val="DefaultParagraphFont"/>
    <w:link w:val="Heading5"/>
    <w:uiPriority w:val="9"/>
    <w:semiHidden/>
    <w:rsid w:val="006F7E92"/>
    <w:rPr>
      <w:rFonts w:eastAsiaTheme="majorEastAsia" w:cstheme="majorBidi"/>
      <w:color w:val="0F4761" w:themeColor="accent1" w:themeShade="BF"/>
      <w:kern w:val="0"/>
      <w:sz w:val="18"/>
      <w:szCs w:val="18"/>
      <w:lang w:val="en" w:eastAsia="en-PH"/>
      <w14:ligatures w14:val="none"/>
    </w:rPr>
  </w:style>
  <w:style w:type="character" w:customStyle="1" w:styleId="Heading6Char">
    <w:name w:val="Heading 6 Char"/>
    <w:basedOn w:val="DefaultParagraphFont"/>
    <w:link w:val="Heading6"/>
    <w:uiPriority w:val="9"/>
    <w:semiHidden/>
    <w:rsid w:val="006F7E92"/>
    <w:rPr>
      <w:rFonts w:eastAsiaTheme="majorEastAsia" w:cstheme="majorBidi"/>
      <w:i/>
      <w:iCs/>
      <w:color w:val="595959" w:themeColor="text1" w:themeTint="A6"/>
      <w:kern w:val="0"/>
      <w:sz w:val="18"/>
      <w:szCs w:val="18"/>
      <w:lang w:val="en" w:eastAsia="en-PH"/>
      <w14:ligatures w14:val="none"/>
    </w:rPr>
  </w:style>
  <w:style w:type="character" w:customStyle="1" w:styleId="Heading7Char">
    <w:name w:val="Heading 7 Char"/>
    <w:basedOn w:val="DefaultParagraphFont"/>
    <w:link w:val="Heading7"/>
    <w:uiPriority w:val="9"/>
    <w:semiHidden/>
    <w:rsid w:val="006F7E92"/>
    <w:rPr>
      <w:rFonts w:eastAsiaTheme="majorEastAsia" w:cstheme="majorBidi"/>
      <w:color w:val="595959" w:themeColor="text1" w:themeTint="A6"/>
      <w:kern w:val="0"/>
      <w:sz w:val="18"/>
      <w:szCs w:val="18"/>
      <w:lang w:val="en" w:eastAsia="en-PH"/>
      <w14:ligatures w14:val="none"/>
    </w:rPr>
  </w:style>
  <w:style w:type="character" w:customStyle="1" w:styleId="Heading8Char">
    <w:name w:val="Heading 8 Char"/>
    <w:basedOn w:val="DefaultParagraphFont"/>
    <w:link w:val="Heading8"/>
    <w:uiPriority w:val="9"/>
    <w:semiHidden/>
    <w:rsid w:val="006F7E92"/>
    <w:rPr>
      <w:rFonts w:eastAsiaTheme="majorEastAsia" w:cstheme="majorBidi"/>
      <w:i/>
      <w:iCs/>
      <w:color w:val="272727" w:themeColor="text1" w:themeTint="D8"/>
      <w:kern w:val="0"/>
      <w:sz w:val="18"/>
      <w:szCs w:val="18"/>
      <w:lang w:val="en" w:eastAsia="en-PH"/>
      <w14:ligatures w14:val="none"/>
    </w:rPr>
  </w:style>
  <w:style w:type="character" w:customStyle="1" w:styleId="Heading9Char">
    <w:name w:val="Heading 9 Char"/>
    <w:basedOn w:val="DefaultParagraphFont"/>
    <w:link w:val="Heading9"/>
    <w:uiPriority w:val="9"/>
    <w:semiHidden/>
    <w:rsid w:val="006F7E92"/>
    <w:rPr>
      <w:rFonts w:eastAsiaTheme="majorEastAsia" w:cstheme="majorBidi"/>
      <w:color w:val="272727" w:themeColor="text1" w:themeTint="D8"/>
      <w:kern w:val="0"/>
      <w:sz w:val="18"/>
      <w:szCs w:val="18"/>
      <w:lang w:val="en" w:eastAsia="en-PH"/>
      <w14:ligatures w14:val="none"/>
    </w:rPr>
  </w:style>
  <w:style w:type="paragraph" w:styleId="Title">
    <w:name w:val="Title"/>
    <w:basedOn w:val="Normal"/>
    <w:next w:val="Normal"/>
    <w:link w:val="TitleChar"/>
    <w:uiPriority w:val="10"/>
    <w:qFormat/>
    <w:rsid w:val="006F7E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E92"/>
    <w:rPr>
      <w:rFonts w:asciiTheme="majorHAnsi" w:eastAsiaTheme="majorEastAsia" w:hAnsiTheme="majorHAnsi" w:cstheme="majorBidi"/>
      <w:spacing w:val="-10"/>
      <w:kern w:val="28"/>
      <w:sz w:val="56"/>
      <w:szCs w:val="56"/>
      <w:lang w:val="en" w:eastAsia="en-PH"/>
      <w14:ligatures w14:val="none"/>
    </w:rPr>
  </w:style>
  <w:style w:type="paragraph" w:styleId="Subtitle">
    <w:name w:val="Subtitle"/>
    <w:basedOn w:val="Normal"/>
    <w:next w:val="Normal"/>
    <w:link w:val="SubtitleChar"/>
    <w:uiPriority w:val="11"/>
    <w:qFormat/>
    <w:rsid w:val="006F7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E92"/>
    <w:rPr>
      <w:rFonts w:eastAsiaTheme="majorEastAsia" w:cstheme="majorBidi"/>
      <w:color w:val="595959" w:themeColor="text1" w:themeTint="A6"/>
      <w:spacing w:val="15"/>
      <w:kern w:val="0"/>
      <w:sz w:val="28"/>
      <w:szCs w:val="28"/>
      <w:lang w:val="en" w:eastAsia="en-PH"/>
      <w14:ligatures w14:val="none"/>
    </w:rPr>
  </w:style>
  <w:style w:type="paragraph" w:styleId="Quote">
    <w:name w:val="Quote"/>
    <w:basedOn w:val="Normal"/>
    <w:next w:val="Normal"/>
    <w:link w:val="QuoteChar"/>
    <w:uiPriority w:val="29"/>
    <w:qFormat/>
    <w:rsid w:val="006F7E92"/>
    <w:pPr>
      <w:spacing w:before="160"/>
      <w:jc w:val="center"/>
    </w:pPr>
    <w:rPr>
      <w:i/>
      <w:iCs/>
      <w:color w:val="404040" w:themeColor="text1" w:themeTint="BF"/>
    </w:rPr>
  </w:style>
  <w:style w:type="character" w:customStyle="1" w:styleId="QuoteChar">
    <w:name w:val="Quote Char"/>
    <w:basedOn w:val="DefaultParagraphFont"/>
    <w:link w:val="Quote"/>
    <w:uiPriority w:val="29"/>
    <w:rsid w:val="006F7E92"/>
    <w:rPr>
      <w:rFonts w:ascii="Bookman Old Style" w:hAnsi="Bookman Old Style" w:cs="Arial"/>
      <w:i/>
      <w:iCs/>
      <w:color w:val="404040" w:themeColor="text1" w:themeTint="BF"/>
      <w:kern w:val="0"/>
      <w:sz w:val="18"/>
      <w:szCs w:val="18"/>
      <w:lang w:val="en" w:eastAsia="en-PH"/>
      <w14:ligatures w14:val="none"/>
    </w:rPr>
  </w:style>
  <w:style w:type="paragraph" w:styleId="ListParagraph">
    <w:name w:val="List Paragraph"/>
    <w:basedOn w:val="Normal"/>
    <w:uiPriority w:val="34"/>
    <w:qFormat/>
    <w:rsid w:val="006F7E92"/>
    <w:pPr>
      <w:ind w:left="720"/>
      <w:contextualSpacing/>
    </w:pPr>
  </w:style>
  <w:style w:type="character" w:styleId="IntenseEmphasis">
    <w:name w:val="Intense Emphasis"/>
    <w:basedOn w:val="DefaultParagraphFont"/>
    <w:uiPriority w:val="21"/>
    <w:qFormat/>
    <w:rsid w:val="006F7E92"/>
    <w:rPr>
      <w:i/>
      <w:iCs/>
      <w:color w:val="0F4761" w:themeColor="accent1" w:themeShade="BF"/>
    </w:rPr>
  </w:style>
  <w:style w:type="paragraph" w:styleId="IntenseQuote">
    <w:name w:val="Intense Quote"/>
    <w:basedOn w:val="Normal"/>
    <w:next w:val="Normal"/>
    <w:link w:val="IntenseQuoteChar"/>
    <w:uiPriority w:val="30"/>
    <w:qFormat/>
    <w:rsid w:val="006F7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E92"/>
    <w:rPr>
      <w:rFonts w:ascii="Bookman Old Style" w:hAnsi="Bookman Old Style" w:cs="Arial"/>
      <w:i/>
      <w:iCs/>
      <w:color w:val="0F4761" w:themeColor="accent1" w:themeShade="BF"/>
      <w:kern w:val="0"/>
      <w:sz w:val="18"/>
      <w:szCs w:val="18"/>
      <w:lang w:val="en" w:eastAsia="en-PH"/>
      <w14:ligatures w14:val="none"/>
    </w:rPr>
  </w:style>
  <w:style w:type="character" w:styleId="IntenseReference">
    <w:name w:val="Intense Reference"/>
    <w:basedOn w:val="DefaultParagraphFont"/>
    <w:uiPriority w:val="32"/>
    <w:qFormat/>
    <w:rsid w:val="006F7E92"/>
    <w:rPr>
      <w:b/>
      <w:bCs/>
      <w:smallCaps/>
      <w:color w:val="0F4761" w:themeColor="accent1" w:themeShade="BF"/>
      <w:spacing w:val="5"/>
    </w:rPr>
  </w:style>
  <w:style w:type="paragraph" w:styleId="Header">
    <w:name w:val="header"/>
    <w:basedOn w:val="Normal"/>
    <w:link w:val="HeaderChar"/>
    <w:uiPriority w:val="99"/>
    <w:unhideWhenUsed/>
    <w:rsid w:val="006F7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E92"/>
    <w:rPr>
      <w:rFonts w:eastAsiaTheme="minorHAnsi"/>
      <w:sz w:val="24"/>
      <w:szCs w:val="24"/>
      <w:lang w:val="en-US"/>
    </w:rPr>
  </w:style>
  <w:style w:type="paragraph" w:styleId="Footer">
    <w:name w:val="footer"/>
    <w:basedOn w:val="Normal"/>
    <w:link w:val="FooterChar"/>
    <w:uiPriority w:val="99"/>
    <w:unhideWhenUsed/>
    <w:rsid w:val="006F7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E92"/>
    <w:rPr>
      <w:rFonts w:eastAsiaTheme="minorHAnsi"/>
      <w:sz w:val="24"/>
      <w:szCs w:val="24"/>
      <w:lang w:val="en-US"/>
    </w:rPr>
  </w:style>
  <w:style w:type="character" w:styleId="HTMLCode">
    <w:name w:val="HTML Code"/>
    <w:basedOn w:val="DefaultParagraphFont"/>
    <w:uiPriority w:val="99"/>
    <w:semiHidden/>
    <w:unhideWhenUsed/>
    <w:rsid w:val="006F7E92"/>
    <w:rPr>
      <w:rFonts w:ascii="Century Gothic" w:eastAsiaTheme="minorEastAsia" w:hAnsi="Century Gothic" w:cs="Courier New" w:hint="default"/>
      <w:sz w:val="22"/>
      <w:szCs w:val="22"/>
    </w:rPr>
  </w:style>
  <w:style w:type="paragraph" w:styleId="NormalWeb">
    <w:name w:val="Normal (Web)"/>
    <w:basedOn w:val="Normal"/>
    <w:uiPriority w:val="99"/>
    <w:unhideWhenUsed/>
    <w:rsid w:val="00DC047D"/>
    <w:pPr>
      <w:spacing w:after="100" w:line="240" w:lineRule="auto"/>
    </w:pPr>
    <w:rPr>
      <w:rFonts w:ascii="Times New Roman" w:eastAsiaTheme="minorEastAsia" w:hAnsi="Times New Roman" w:cs="Times New Roman"/>
      <w:kern w:val="0"/>
      <w:lang w:val="en-PH"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18</Pages>
  <Words>4220</Words>
  <Characters>26249</Characters>
  <Application>Microsoft Office Word</Application>
  <DocSecurity>0</DocSecurity>
  <Lines>640</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Lorie Constantino</dc:creator>
  <cp:keywords/>
  <dc:description/>
  <cp:lastModifiedBy>Lorie Constantino</cp:lastModifiedBy>
  <cp:revision>2</cp:revision>
  <dcterms:created xsi:type="dcterms:W3CDTF">2026-10-20T18:50:00Z</dcterms:created>
  <dcterms:modified xsi:type="dcterms:W3CDTF">2026-10-20T22:52:00Z</dcterms:modified>
</cp:coreProperties>
</file>