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57D8" w14:textId="5298D61A" w:rsidR="005D469E" w:rsidRDefault="007A53B7">
      <w:pPr>
        <w:rPr>
          <w:lang w:val="en-US"/>
        </w:rPr>
      </w:pPr>
      <w:r>
        <w:rPr>
          <w:lang w:val="en-US"/>
        </w:rPr>
        <w:t>HTML-CSS PRACTICE 01</w:t>
      </w:r>
    </w:p>
    <w:p w14:paraId="4C5A757E" w14:textId="455A38A4" w:rsidR="007A53B7" w:rsidRDefault="007A53B7">
      <w:pPr>
        <w:rPr>
          <w:lang w:val="en-US"/>
        </w:rPr>
      </w:pPr>
    </w:p>
    <w:p w14:paraId="313BCB90" w14:textId="2D1824C8" w:rsidR="007A53B7" w:rsidRDefault="007A53B7" w:rsidP="007A5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complete this table</w:t>
      </w:r>
    </w:p>
    <w:p w14:paraId="1247CCB9" w14:textId="3159D1D8" w:rsidR="007A53B7" w:rsidRPr="007A53B7" w:rsidRDefault="007A53B7" w:rsidP="007A53B7">
      <w:pPr>
        <w:rPr>
          <w:lang w:val="en-US"/>
        </w:rPr>
      </w:pPr>
      <w:r>
        <w:rPr>
          <w:lang w:val="en-US"/>
        </w:rPr>
        <w:t>(resource: table-basic.jpg)</w:t>
      </w:r>
    </w:p>
    <w:p w14:paraId="7C1ABD2E" w14:textId="6BC6BF4E" w:rsidR="007A53B7" w:rsidRDefault="007A53B7" w:rsidP="007A5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C6A5F" wp14:editId="1F506F33">
            <wp:extent cx="3605739" cy="19735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7" cy="1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13FD" w14:textId="5DD41160" w:rsidR="007A53B7" w:rsidRDefault="007A53B7" w:rsidP="007A53B7">
      <w:pPr>
        <w:rPr>
          <w:lang w:val="en-US"/>
        </w:rPr>
      </w:pPr>
    </w:p>
    <w:p w14:paraId="14BA33EE" w14:textId="50A5F00B" w:rsidR="007A53B7" w:rsidRDefault="007A53B7" w:rsidP="007A53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complete this table</w:t>
      </w:r>
    </w:p>
    <w:p w14:paraId="08F6A93F" w14:textId="27578B1D" w:rsidR="007A53B7" w:rsidRPr="007A53B7" w:rsidRDefault="007A53B7" w:rsidP="007A53B7">
      <w:pPr>
        <w:rPr>
          <w:lang w:val="en-US"/>
        </w:rPr>
      </w:pPr>
      <w:r>
        <w:rPr>
          <w:lang w:val="en-US"/>
        </w:rPr>
        <w:t>Resource: table-form.jpg</w:t>
      </w:r>
    </w:p>
    <w:p w14:paraId="2BAB7BC6" w14:textId="73E562CE" w:rsidR="007A53B7" w:rsidRPr="007A53B7" w:rsidRDefault="007A53B7" w:rsidP="007A53B7">
      <w:pPr>
        <w:pStyle w:val="ListParagraph"/>
        <w:ind w:left="108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C7657" wp14:editId="6F7E0580">
            <wp:extent cx="2683933" cy="3455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11" cy="34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3B7" w:rsidRPr="007A53B7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64C4C"/>
    <w:multiLevelType w:val="hybridMultilevel"/>
    <w:tmpl w:val="EB98B546"/>
    <w:lvl w:ilvl="0" w:tplc="218A1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9C"/>
    <w:rsid w:val="0035399C"/>
    <w:rsid w:val="005D469E"/>
    <w:rsid w:val="007A53B7"/>
    <w:rsid w:val="008B104A"/>
    <w:rsid w:val="008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302B3"/>
  <w15:chartTrackingRefBased/>
  <w15:docId w15:val="{B069DC18-4CF6-9347-BFE2-E2F2271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2</cp:revision>
  <dcterms:created xsi:type="dcterms:W3CDTF">2021-05-16T06:25:00Z</dcterms:created>
  <dcterms:modified xsi:type="dcterms:W3CDTF">2021-05-16T06:30:00Z</dcterms:modified>
</cp:coreProperties>
</file>