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pPr>
      <w:r w:rsidDel="00000000" w:rsidR="00000000" w:rsidRPr="00000000">
        <w:rPr>
          <w:rFonts w:ascii="Times New Roman" w:cs="Times New Roman" w:eastAsia="Times New Roman" w:hAnsi="Times New Roman"/>
          <w:sz w:val="40"/>
          <w:szCs w:val="40"/>
          <w:rtl w:val="0"/>
        </w:rPr>
        <w:t xml:space="preserve">I. </w:t>
      </w:r>
      <w:r w:rsidDel="00000000" w:rsidR="00000000" w:rsidRPr="00000000">
        <w:rPr>
          <w:rFonts w:ascii="Times New Roman" w:cs="Times New Roman" w:eastAsia="Times New Roman" w:hAnsi="Times New Roman"/>
          <w:sz w:val="40"/>
          <w:szCs w:val="40"/>
          <w:rtl w:val="0"/>
        </w:rPr>
        <w:t xml:space="preserve">Chức năng của trang web:</w:t>
      </w:r>
      <w:r w:rsidDel="00000000" w:rsidR="00000000" w:rsidRPr="00000000">
        <w:rPr>
          <w:rtl w:val="0"/>
        </w:rPr>
      </w:r>
    </w:p>
    <w:p w:rsidR="00000000" w:rsidDel="00000000" w:rsidP="00000000" w:rsidRDefault="00000000" w:rsidRPr="00000000" w14:paraId="00000002">
      <w:pPr>
        <w:jc w:val="both"/>
        <w:rPr/>
      </w:pPr>
      <w:r w:rsidDel="00000000" w:rsidR="00000000" w:rsidRPr="00000000">
        <w:rPr>
          <w:rFonts w:ascii="Times New Roman" w:cs="Times New Roman" w:eastAsia="Times New Roman" w:hAnsi="Times New Roman"/>
          <w:sz w:val="28"/>
          <w:szCs w:val="28"/>
          <w:rtl w:val="0"/>
        </w:rPr>
        <w:t xml:space="preserve">+ Trang web quản lý cho thuê xe.</w:t>
      </w:r>
      <w:r w:rsidDel="00000000" w:rsidR="00000000" w:rsidRPr="00000000">
        <w:rPr>
          <w:rtl w:val="0"/>
        </w:rPr>
      </w:r>
    </w:p>
    <w:p w:rsidR="00000000" w:rsidDel="00000000" w:rsidP="00000000" w:rsidRDefault="00000000" w:rsidRPr="00000000" w14:paraId="00000003">
      <w:pPr>
        <w:jc w:val="both"/>
        <w:rPr/>
      </w:pPr>
      <w:r w:rsidDel="00000000" w:rsidR="00000000" w:rsidRPr="00000000">
        <w:rPr>
          <w:rFonts w:ascii="Times New Roman" w:cs="Times New Roman" w:eastAsia="Times New Roman" w:hAnsi="Times New Roman"/>
          <w:sz w:val="28"/>
          <w:szCs w:val="28"/>
          <w:rtl w:val="0"/>
        </w:rPr>
        <w:t xml:space="preserve">+ Trên trang web có các loại xe: Ô tô, xe máy, xe đạp.</w:t>
      </w:r>
      <w:r w:rsidDel="00000000" w:rsidR="00000000" w:rsidRPr="00000000">
        <w:rPr>
          <w:rtl w:val="0"/>
        </w:rPr>
      </w:r>
    </w:p>
    <w:p w:rsidR="00000000" w:rsidDel="00000000" w:rsidP="00000000" w:rsidRDefault="00000000" w:rsidRPr="00000000" w14:paraId="00000004">
      <w:pPr>
        <w:jc w:val="both"/>
        <w:rPr/>
      </w:pPr>
      <w:r w:rsidDel="00000000" w:rsidR="00000000" w:rsidRPr="00000000">
        <w:rPr>
          <w:rFonts w:ascii="Times New Roman" w:cs="Times New Roman" w:eastAsia="Times New Roman" w:hAnsi="Times New Roman"/>
          <w:sz w:val="28"/>
          <w:szCs w:val="28"/>
          <w:rtl w:val="0"/>
        </w:rPr>
        <w:t xml:space="preserve">+ Trang web có : Trang chủ, trang thông tin cửa hàng, trang danh sách xe,  trang kết quả search, trang upload thông tin xe, trang blog, trang giỏ hàng.</w:t>
      </w:r>
      <w:r w:rsidDel="00000000" w:rsidR="00000000" w:rsidRPr="00000000">
        <w:rPr>
          <w:rtl w:val="0"/>
        </w:rPr>
      </w:r>
    </w:p>
    <w:p w:rsidR="00000000" w:rsidDel="00000000" w:rsidP="00000000" w:rsidRDefault="00000000" w:rsidRPr="00000000" w14:paraId="00000005">
      <w:pPr>
        <w:jc w:val="both"/>
        <w:rPr/>
      </w:pPr>
      <w:r w:rsidDel="00000000" w:rsidR="00000000" w:rsidRPr="00000000">
        <w:rPr>
          <w:rFonts w:ascii="Times New Roman" w:cs="Times New Roman" w:eastAsia="Times New Roman" w:hAnsi="Times New Roman"/>
          <w:sz w:val="28"/>
          <w:szCs w:val="28"/>
          <w:rtl w:val="0"/>
        </w:rPr>
        <w:t xml:space="preserve">+ Chức năng search giúp khách hàng tra cứu theo ngày mượn xe, ngày trả xe, địa điểm mượn xe, loại xe,... </w:t>
      </w:r>
      <w:r w:rsidDel="00000000" w:rsidR="00000000" w:rsidRPr="00000000">
        <w:rPr>
          <w:rtl w:val="0"/>
        </w:rPr>
      </w:r>
    </w:p>
    <w:p w:rsidR="00000000" w:rsidDel="00000000" w:rsidP="00000000" w:rsidRDefault="00000000" w:rsidRPr="00000000" w14:paraId="00000006">
      <w:pPr>
        <w:jc w:val="both"/>
        <w:rPr/>
      </w:pPr>
      <w:r w:rsidDel="00000000" w:rsidR="00000000" w:rsidRPr="00000000">
        <w:rPr>
          <w:rFonts w:ascii="Times New Roman" w:cs="Times New Roman" w:eastAsia="Times New Roman" w:hAnsi="Times New Roman"/>
          <w:sz w:val="28"/>
          <w:szCs w:val="28"/>
          <w:rtl w:val="0"/>
        </w:rPr>
        <w:t xml:space="preserve">+ Sau khi chọn loại xe, khách hàng có thể đến với giao diện thanh toán, sau đó điền đầy đủ thông tin để tiến hành thanh toán, thông tin của khách hàng sẽ được lưu lại trong cơ sở dữ liệu.</w:t>
      </w:r>
      <w:r w:rsidDel="00000000" w:rsidR="00000000" w:rsidRPr="00000000">
        <w:rPr>
          <w:rtl w:val="0"/>
        </w:rPr>
      </w:r>
    </w:p>
    <w:p w:rsidR="00000000" w:rsidDel="00000000" w:rsidP="00000000" w:rsidRDefault="00000000" w:rsidRPr="00000000" w14:paraId="00000007">
      <w:pPr>
        <w:jc w:val="both"/>
        <w:rPr/>
      </w:pPr>
      <w:r w:rsidDel="00000000" w:rsidR="00000000" w:rsidRPr="00000000">
        <w:rPr>
          <w:rFonts w:ascii="Times New Roman" w:cs="Times New Roman" w:eastAsia="Times New Roman" w:hAnsi="Times New Roman"/>
          <w:sz w:val="28"/>
          <w:szCs w:val="28"/>
          <w:rtl w:val="0"/>
        </w:rPr>
        <w:t xml:space="preserve">+ Trang Blog sẽ chia sẻ nhưng cẩm nang về thuê xe, khuyến mãi,…</w:t>
      </w:r>
      <w:r w:rsidDel="00000000" w:rsidR="00000000" w:rsidRPr="00000000">
        <w:rPr>
          <w:rtl w:val="0"/>
        </w:rPr>
      </w:r>
    </w:p>
    <w:p w:rsidR="00000000" w:rsidDel="00000000" w:rsidP="00000000" w:rsidRDefault="00000000" w:rsidRPr="00000000" w14:paraId="00000008">
      <w:pPr>
        <w:jc w:val="both"/>
        <w:rPr/>
      </w:pPr>
      <w:r w:rsidDel="00000000" w:rsidR="00000000" w:rsidRPr="00000000">
        <w:rPr>
          <w:rFonts w:ascii="Times New Roman" w:cs="Times New Roman" w:eastAsia="Times New Roman" w:hAnsi="Times New Roman"/>
          <w:sz w:val="28"/>
          <w:szCs w:val="28"/>
          <w:rtl w:val="0"/>
        </w:rPr>
        <w:t xml:space="preserve">+ Trang About sẽ cung cấp thông tin về cửa hàng, chính sách cho thuê, địa chỉ cho thuê, thời gian tư vấn,...</w:t>
      </w:r>
      <w:r w:rsidDel="00000000" w:rsidR="00000000" w:rsidRPr="00000000">
        <w:rPr>
          <w:rtl w:val="0"/>
        </w:rPr>
      </w:r>
    </w:p>
    <w:p w:rsidR="00000000" w:rsidDel="00000000" w:rsidP="00000000" w:rsidRDefault="00000000" w:rsidRPr="00000000" w14:paraId="00000009">
      <w:pPr>
        <w:jc w:val="both"/>
        <w:rPr/>
      </w:pPr>
      <w:r w:rsidDel="00000000" w:rsidR="00000000" w:rsidRPr="00000000">
        <w:rPr>
          <w:rFonts w:ascii="Times New Roman" w:cs="Times New Roman" w:eastAsia="Times New Roman" w:hAnsi="Times New Roman"/>
          <w:sz w:val="28"/>
          <w:szCs w:val="28"/>
          <w:rtl w:val="0"/>
        </w:rPr>
        <w:t xml:space="preserve">+ Nhân viên cửa hàng có một giao diện riêng để nhập thông tin loại mới lưu vào cơ sở dữ liệu, từ đó hiển thị trên giao diện những loại xe có số lượng còn lại và sẽ tự động cập nhật khi có khách thuê xe.</w:t>
      </w:r>
      <w:r w:rsidDel="00000000" w:rsidR="00000000" w:rsidRPr="00000000">
        <w:rPr>
          <w:rtl w:val="0"/>
        </w:rPr>
      </w:r>
    </w:p>
    <w:p w:rsidR="00000000" w:rsidDel="00000000" w:rsidP="00000000" w:rsidRDefault="00000000" w:rsidRPr="00000000" w14:paraId="0000000A">
      <w:pPr>
        <w:jc w:val="both"/>
        <w:rPr/>
      </w:pPr>
      <w:r w:rsidDel="00000000" w:rsidR="00000000" w:rsidRPr="00000000">
        <w:rPr>
          <w:rFonts w:ascii="Times New Roman" w:cs="Times New Roman" w:eastAsia="Times New Roman" w:hAnsi="Times New Roman"/>
          <w:sz w:val="28"/>
          <w:szCs w:val="28"/>
          <w:rtl w:val="0"/>
        </w:rPr>
        <w:t xml:space="preserve">+ Khách hàng có thể quản lý thông tin của mình đã cung cấp và lịch sử thuê xe.</w:t>
      </w:r>
      <w:r w:rsidDel="00000000" w:rsidR="00000000" w:rsidRPr="00000000">
        <w:rPr>
          <w:rtl w:val="0"/>
        </w:rPr>
      </w:r>
    </w:p>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jc w:val="both"/>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II. Cơ sở dữ liệu: Gồm 10 tables.</w:t>
      </w:r>
    </w:p>
    <w:p w:rsidR="00000000" w:rsidDel="00000000" w:rsidP="00000000" w:rsidRDefault="00000000" w:rsidRPr="00000000" w14:paraId="0000000D">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productlines: Bảng lưu thông tin chung các loại xe.</w:t>
      </w:r>
      <w:r w:rsidDel="00000000" w:rsidR="00000000" w:rsidRPr="00000000">
        <w:drawing>
          <wp:anchor allowOverlap="1" behindDoc="0" distB="114300" distT="114300" distL="114300" distR="114300" hidden="0" layoutInCell="1" locked="0" relativeHeight="0" simplePos="0">
            <wp:simplePos x="0" y="0"/>
            <wp:positionH relativeFrom="column">
              <wp:posOffset>1019175</wp:posOffset>
            </wp:positionH>
            <wp:positionV relativeFrom="paragraph">
              <wp:posOffset>352425</wp:posOffset>
            </wp:positionV>
            <wp:extent cx="2352675" cy="800100"/>
            <wp:effectExtent b="0" l="0" r="0" t="0"/>
            <wp:wrapTopAndBottom distB="114300" distT="114300"/>
            <wp:docPr id="8"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2352675" cy="800100"/>
                    </a:xfrm>
                    <a:prstGeom prst="rect"/>
                    <a:ln/>
                  </pic:spPr>
                </pic:pic>
              </a:graphicData>
            </a:graphic>
          </wp:anchor>
        </w:drawing>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id: Mã loại xe.</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productLineName: Tên loại xe.</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slug: Liên kết.</w:t>
      </w: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description</w:t>
      </w:r>
      <w:r w:rsidDel="00000000" w:rsidR="00000000" w:rsidRPr="00000000">
        <w:rPr>
          <w:rFonts w:ascii="Times New Roman" w:cs="Times New Roman" w:eastAsia="Times New Roman" w:hAnsi="Times New Roman"/>
          <w:sz w:val="28"/>
          <w:szCs w:val="28"/>
          <w:rtl w:val="0"/>
        </w:rPr>
        <w:t xml:space="preserve">: mô</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 tả chung về </w:t>
      </w:r>
      <w:r w:rsidDel="00000000" w:rsidR="00000000" w:rsidRPr="00000000">
        <w:rPr>
          <w:rFonts w:ascii="Times New Roman" w:cs="Times New Roman" w:eastAsia="Times New Roman" w:hAnsi="Times New Roman"/>
          <w:sz w:val="28"/>
          <w:szCs w:val="28"/>
          <w:rtl w:val="0"/>
        </w:rPr>
        <w:t xml:space="preserve">loại xe</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 đó</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products: Thông tin về từng xe.</w:t>
      </w:r>
      <w:r w:rsidDel="00000000" w:rsidR="00000000" w:rsidRPr="00000000">
        <w:drawing>
          <wp:anchor allowOverlap="1" behindDoc="0" distB="114300" distT="114300" distL="114300" distR="114300" hidden="0" layoutInCell="1" locked="0" relativeHeight="0" simplePos="0">
            <wp:simplePos x="0" y="0"/>
            <wp:positionH relativeFrom="column">
              <wp:posOffset>1143000</wp:posOffset>
            </wp:positionH>
            <wp:positionV relativeFrom="paragraph">
              <wp:posOffset>371475</wp:posOffset>
            </wp:positionV>
            <wp:extent cx="2105025" cy="1619250"/>
            <wp:effectExtent b="0" l="0" r="0" t="0"/>
            <wp:wrapTopAndBottom distB="114300" distT="11430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105025" cy="1619250"/>
                    </a:xfrm>
                    <a:prstGeom prst="rect"/>
                    <a:ln/>
                  </pic:spPr>
                </pic:pic>
              </a:graphicData>
            </a:graphic>
          </wp:anchor>
        </w:drawing>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both"/>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 id:</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 mã </w:t>
      </w:r>
      <w:r w:rsidDel="00000000" w:rsidR="00000000" w:rsidRPr="00000000">
        <w:rPr>
          <w:rFonts w:ascii="Times New Roman" w:cs="Times New Roman" w:eastAsia="Times New Roman" w:hAnsi="Times New Roman"/>
          <w:sz w:val="28"/>
          <w:szCs w:val="28"/>
          <w:rtl w:val="0"/>
        </w:rPr>
        <w:t xml:space="preserve">xe.</w:t>
      </w: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roductName</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tên </w:t>
      </w:r>
      <w:r w:rsidDel="00000000" w:rsidR="00000000" w:rsidRPr="00000000">
        <w:rPr>
          <w:rFonts w:ascii="Times New Roman" w:cs="Times New Roman" w:eastAsia="Times New Roman" w:hAnsi="Times New Roman"/>
          <w:sz w:val="28"/>
          <w:szCs w:val="28"/>
          <w:rtl w:val="0"/>
        </w:rPr>
        <w:t xml:space="preserve">xe.</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productVendor: tên hãng sản xuất.</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productDescription: mô tả về xe.</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quantityI</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n</w:t>
      </w:r>
      <w:r w:rsidDel="00000000" w:rsidR="00000000" w:rsidRPr="00000000">
        <w:rPr>
          <w:rFonts w:ascii="Times New Roman" w:cs="Times New Roman" w:eastAsia="Times New Roman" w:hAnsi="Times New Roman"/>
          <w:sz w:val="28"/>
          <w:szCs w:val="28"/>
          <w:rtl w:val="0"/>
        </w:rPr>
        <w:t xml:space="preserve">S</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tock</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 số lượng </w:t>
      </w:r>
      <w:r w:rsidDel="00000000" w:rsidR="00000000" w:rsidRPr="00000000">
        <w:rPr>
          <w:rFonts w:ascii="Times New Roman" w:cs="Times New Roman" w:eastAsia="Times New Roman" w:hAnsi="Times New Roman"/>
          <w:sz w:val="28"/>
          <w:szCs w:val="28"/>
          <w:rtl w:val="0"/>
        </w:rPr>
        <w:t xml:space="preserve">xe</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 còn trong kho</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image: hình ảnh của xe.</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rentP</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rice</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 giá niêm yết c</w:t>
      </w:r>
      <w:r w:rsidDel="00000000" w:rsidR="00000000" w:rsidRPr="00000000">
        <w:rPr>
          <w:rFonts w:ascii="Times New Roman" w:cs="Times New Roman" w:eastAsia="Times New Roman" w:hAnsi="Times New Roman"/>
          <w:sz w:val="28"/>
          <w:szCs w:val="28"/>
          <w:rtl w:val="0"/>
        </w:rPr>
        <w:t xml:space="preserve">ho thuê.</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rate: đánh giá trên 5 sao.</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roductLine_id</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loại của </w:t>
      </w:r>
      <w:r w:rsidDel="00000000" w:rsidR="00000000" w:rsidRPr="00000000">
        <w:rPr>
          <w:rFonts w:ascii="Times New Roman" w:cs="Times New Roman" w:eastAsia="Times New Roman" w:hAnsi="Times New Roman"/>
          <w:sz w:val="28"/>
          <w:szCs w:val="28"/>
          <w:rtl w:val="0"/>
        </w:rPr>
        <w:t xml:space="preserve">xe</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 khóa ngoại tham chiếu đến khóa chính của bảng </w:t>
      </w:r>
      <w:r w:rsidDel="00000000" w:rsidR="00000000" w:rsidRPr="00000000">
        <w:rPr>
          <w:rFonts w:ascii="Times New Roman" w:cs="Times New Roman" w:eastAsia="Times New Roman" w:hAnsi="Times New Roman"/>
          <w:sz w:val="28"/>
          <w:szCs w:val="28"/>
          <w:rtl w:val="0"/>
        </w:rPr>
        <w:t xml:space="preserve">p</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roduct</w:t>
      </w:r>
      <w:r w:rsidDel="00000000" w:rsidR="00000000" w:rsidRPr="00000000">
        <w:rPr>
          <w:rFonts w:ascii="Times New Roman" w:cs="Times New Roman" w:eastAsia="Times New Roman" w:hAnsi="Times New Roman"/>
          <w:sz w:val="28"/>
          <w:szCs w:val="28"/>
          <w:rtl w:val="0"/>
        </w:rPr>
        <w:t xml:space="preserve">l</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ines</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Variation: Thông tin về mỗi lần thay đổi giá cho thuê. </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id: mã thay đổi.</w:t>
      </w:r>
      <w:r w:rsidDel="00000000" w:rsidR="00000000" w:rsidRPr="00000000">
        <w:drawing>
          <wp:anchor allowOverlap="1" behindDoc="0" distB="114300" distT="114300" distL="114300" distR="114300" hidden="0" layoutInCell="1" locked="0" relativeHeight="0" simplePos="0">
            <wp:simplePos x="0" y="0"/>
            <wp:positionH relativeFrom="column">
              <wp:posOffset>1123950</wp:posOffset>
            </wp:positionH>
            <wp:positionV relativeFrom="paragraph">
              <wp:posOffset>200025</wp:posOffset>
            </wp:positionV>
            <wp:extent cx="2143125" cy="1162050"/>
            <wp:effectExtent b="0" l="0" r="0" t="0"/>
            <wp:wrapTopAndBottom distB="114300" distT="114300"/>
            <wp:docPr id="10"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2143125" cy="1162050"/>
                    </a:xfrm>
                    <a:prstGeom prst="rect"/>
                    <a:ln/>
                  </pic:spPr>
                </pic:pic>
              </a:graphicData>
            </a:graphic>
          </wp:anchor>
        </w:drawing>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title: mô tả thay đổi.</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sale_price: giá sau khi thay đổi.</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inStock: số lượng xe còn lại trong kho.</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product_id:  mã của xe, khóa ngoại tham chiếu đến khóa chính của bảng products.</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Promotion: Thông tin khuyến mãi.</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id: mã thứ tự khuyến mãi.</w:t>
      </w:r>
      <w:r w:rsidDel="00000000" w:rsidR="00000000" w:rsidRPr="00000000">
        <w:drawing>
          <wp:anchor allowOverlap="1" behindDoc="0" distB="114300" distT="114300" distL="114300" distR="114300" hidden="0" layoutInCell="1" locked="0" relativeHeight="0" simplePos="0">
            <wp:simplePos x="0" y="0"/>
            <wp:positionH relativeFrom="column">
              <wp:posOffset>1066800</wp:posOffset>
            </wp:positionH>
            <wp:positionV relativeFrom="paragraph">
              <wp:posOffset>238125</wp:posOffset>
            </wp:positionV>
            <wp:extent cx="2257425" cy="1123950"/>
            <wp:effectExtent b="0" l="0" r="0" t="0"/>
            <wp:wrapTopAndBottom distB="114300" distT="114300"/>
            <wp:docPr id="9"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2257425" cy="1123950"/>
                    </a:xfrm>
                    <a:prstGeom prst="rect"/>
                    <a:ln/>
                  </pic:spPr>
                </pic:pic>
              </a:graphicData>
            </a:graphic>
          </wp:anchor>
        </w:drawing>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promoCode: mã số khuyến mãi.</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discount: phần trăm giảm giá.</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startTime: thời gian bắt đầu.</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endTime: thời gian kết thúc.</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description: mô tả khuyến mãi.</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CustomerUser: Thông tin về khách hàng.</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Kế thừa từ AbstractUser.</w:t>
      </w:r>
      <w:r w:rsidDel="00000000" w:rsidR="00000000" w:rsidRPr="00000000">
        <w:drawing>
          <wp:anchor allowOverlap="1" behindDoc="0" distB="114300" distT="114300" distL="114300" distR="114300" hidden="0" layoutInCell="1" locked="0" relativeHeight="0" simplePos="0">
            <wp:simplePos x="0" y="0"/>
            <wp:positionH relativeFrom="column">
              <wp:posOffset>1085850</wp:posOffset>
            </wp:positionH>
            <wp:positionV relativeFrom="paragraph">
              <wp:posOffset>209550</wp:posOffset>
            </wp:positionV>
            <wp:extent cx="2219325" cy="2276475"/>
            <wp:effectExtent b="0" l="0" r="0" t="0"/>
            <wp:wrapTopAndBottom distB="114300" distT="114300"/>
            <wp:docPr id="6"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2219325" cy="2276475"/>
                    </a:xfrm>
                    <a:prstGeom prst="rect"/>
                    <a:ln/>
                  </pic:spPr>
                </pic:pic>
              </a:graphicData>
            </a:graphic>
          </wp:anchor>
        </w:drawing>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id:</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 mã số của khách hàng trong hệ thống.</w:t>
      </w: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 usern</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ame</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tên của khách hàng.</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password: mật khẩu khách hàng.</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first_name: tên đầu.</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last_name: tên cuối.</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email: email của khách hàng.</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phone_number: số điện thoại khách hàng.</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address: địa chỉ khách hàng.</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Cart: Thông tin giỏ hàng.</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59.20000000000005"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id</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 mã của giỏ hàng</w:t>
      </w:r>
      <w:r w:rsidDel="00000000" w:rsidR="00000000" w:rsidRPr="00000000">
        <w:rPr>
          <w:rFonts w:ascii="Times New Roman" w:cs="Times New Roman" w:eastAsia="Times New Roman" w:hAnsi="Times New Roman"/>
          <w:sz w:val="28"/>
          <w:szCs w:val="28"/>
          <w:rtl w:val="0"/>
        </w:rPr>
        <w:t xml:space="preserve">.</w:t>
      </w:r>
      <w:r w:rsidDel="00000000" w:rsidR="00000000" w:rsidRPr="00000000">
        <w:drawing>
          <wp:anchor allowOverlap="1" behindDoc="0" distB="114300" distT="114300" distL="114300" distR="114300" hidden="0" layoutInCell="1" locked="0" relativeHeight="0" simplePos="0">
            <wp:simplePos x="0" y="0"/>
            <wp:positionH relativeFrom="column">
              <wp:posOffset>1066800</wp:posOffset>
            </wp:positionH>
            <wp:positionV relativeFrom="paragraph">
              <wp:posOffset>219075</wp:posOffset>
            </wp:positionV>
            <wp:extent cx="1590675" cy="828675"/>
            <wp:effectExtent b="0" l="0" r="0" t="0"/>
            <wp:wrapTopAndBottom distB="114300" distT="114300"/>
            <wp:docPr id="7"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1590675" cy="828675"/>
                    </a:xfrm>
                    <a:prstGeom prst="rect"/>
                    <a:ln/>
                  </pic:spPr>
                </pic:pic>
              </a:graphicData>
            </a:graphic>
          </wp:anchor>
        </w:drawing>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create_at: thời gian tạo giỏ hàng.</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59.20000000000005"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update_at: thời gian chỉnh sửa giỏ hàng.</w:t>
      </w:r>
    </w:p>
    <w:p w:rsidR="00000000" w:rsidDel="00000000" w:rsidP="00000000" w:rsidRDefault="00000000" w:rsidRPr="00000000" w14:paraId="00000039">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user_id: mã khách hàng. </w:t>
      </w:r>
    </w:p>
    <w:p w:rsidR="00000000" w:rsidDel="00000000" w:rsidP="00000000" w:rsidRDefault="00000000" w:rsidRPr="00000000" w14:paraId="0000003A">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 ItemCart: Thông tin về từng xe trong giỏ hàng.</w:t>
      </w:r>
      <w:r w:rsidDel="00000000" w:rsidR="00000000" w:rsidRPr="00000000">
        <w:drawing>
          <wp:anchor allowOverlap="1" behindDoc="0" distB="114300" distT="114300" distL="114300" distR="114300" hidden="0" layoutInCell="1" locked="0" relativeHeight="0" simplePos="0">
            <wp:simplePos x="0" y="0"/>
            <wp:positionH relativeFrom="column">
              <wp:posOffset>923925</wp:posOffset>
            </wp:positionH>
            <wp:positionV relativeFrom="paragraph">
              <wp:posOffset>409575</wp:posOffset>
            </wp:positionV>
            <wp:extent cx="1876425" cy="971550"/>
            <wp:effectExtent b="0" l="0" r="0" t="0"/>
            <wp:wrapTopAndBottom distB="114300" distT="114300"/>
            <wp:docPr id="3"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1876425" cy="971550"/>
                    </a:xfrm>
                    <a:prstGeom prst="rect"/>
                    <a:ln/>
                  </pic:spPr>
                </pic:pic>
              </a:graphicData>
            </a:graphic>
          </wp:anchor>
        </w:drawing>
      </w:r>
    </w:p>
    <w:p w:rsidR="00000000" w:rsidDel="00000000" w:rsidP="00000000" w:rsidRDefault="00000000" w:rsidRPr="00000000" w14:paraId="0000003B">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id: mã item.</w:t>
      </w:r>
    </w:p>
    <w:p w:rsidR="00000000" w:rsidDel="00000000" w:rsidP="00000000" w:rsidRDefault="00000000" w:rsidRPr="00000000" w14:paraId="0000003C">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priceEach: Giá từng xe.</w:t>
      </w:r>
    </w:p>
    <w:p w:rsidR="00000000" w:rsidDel="00000000" w:rsidP="00000000" w:rsidRDefault="00000000" w:rsidRPr="00000000" w14:paraId="0000003D">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quantityOrdered: Số lượng xe thuê.</w:t>
      </w:r>
    </w:p>
    <w:p w:rsidR="00000000" w:rsidDel="00000000" w:rsidP="00000000" w:rsidRDefault="00000000" w:rsidRPr="00000000" w14:paraId="0000003E">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card_id: mã giỏ hàng chứa sản phẩm này. Khóa ngoại đến bảng cart.</w:t>
      </w:r>
    </w:p>
    <w:p w:rsidR="00000000" w:rsidDel="00000000" w:rsidP="00000000" w:rsidRDefault="00000000" w:rsidRPr="00000000" w14:paraId="0000003F">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item_id: mã sản phẩm. Khóa ngoại đến bảng variation.</w:t>
      </w:r>
    </w:p>
    <w:p w:rsidR="00000000" w:rsidDel="00000000" w:rsidP="00000000" w:rsidRDefault="00000000" w:rsidRPr="00000000" w14:paraId="00000040">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 orders: Thông tin đặt hàng.</w:t>
      </w:r>
      <w:r w:rsidDel="00000000" w:rsidR="00000000" w:rsidRPr="00000000">
        <w:drawing>
          <wp:anchor allowOverlap="1" behindDoc="0" distB="114300" distT="114300" distL="114300" distR="114300" hidden="0" layoutInCell="1" locked="0" relativeHeight="0" simplePos="0">
            <wp:simplePos x="0" y="0"/>
            <wp:positionH relativeFrom="column">
              <wp:posOffset>942975</wp:posOffset>
            </wp:positionH>
            <wp:positionV relativeFrom="paragraph">
              <wp:posOffset>352425</wp:posOffset>
            </wp:positionV>
            <wp:extent cx="1838325" cy="1476375"/>
            <wp:effectExtent b="0" l="0" r="0" t="0"/>
            <wp:wrapTopAndBottom distB="114300" distT="114300"/>
            <wp:docPr id="5"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1838325" cy="1476375"/>
                    </a:xfrm>
                    <a:prstGeom prst="rect"/>
                    <a:ln/>
                  </pic:spPr>
                </pic:pic>
              </a:graphicData>
            </a:graphic>
          </wp:anchor>
        </w:drawing>
      </w:r>
    </w:p>
    <w:p w:rsidR="00000000" w:rsidDel="00000000" w:rsidP="00000000" w:rsidRDefault="00000000" w:rsidRPr="00000000" w14:paraId="00000041">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id:</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 mã số của đơn hàng</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4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is_shipping: Có cần ship hay không.</w:t>
      </w:r>
    </w:p>
    <w:p w:rsidR="00000000" w:rsidDel="00000000" w:rsidP="00000000" w:rsidRDefault="00000000" w:rsidRPr="00000000" w14:paraId="00000043">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description: Mô tả đơn hàng.</w:t>
      </w:r>
    </w:p>
    <w:p w:rsidR="00000000" w:rsidDel="00000000" w:rsidP="00000000" w:rsidRDefault="00000000" w:rsidRPr="00000000" w14:paraId="0000004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totalPrice: Tổng giá tiền đơn hàng.</w:t>
      </w:r>
    </w:p>
    <w:p w:rsidR="00000000" w:rsidDel="00000000" w:rsidP="00000000" w:rsidRDefault="00000000" w:rsidRPr="00000000" w14:paraId="00000045">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is_rented: Đã mượn hay chưa.</w:t>
      </w:r>
    </w:p>
    <w:p w:rsidR="00000000" w:rsidDel="00000000" w:rsidP="00000000" w:rsidRDefault="00000000" w:rsidRPr="00000000" w14:paraId="00000046">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is_completed: Đã trả xe hay chưa.</w:t>
      </w:r>
    </w:p>
    <w:p w:rsidR="00000000" w:rsidDel="00000000" w:rsidP="00000000" w:rsidRDefault="00000000" w:rsidRPr="00000000" w14:paraId="00000047">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cart_id: mã giỏ hàng.</w:t>
      </w:r>
    </w:p>
    <w:p w:rsidR="00000000" w:rsidDel="00000000" w:rsidP="00000000" w:rsidRDefault="00000000" w:rsidRPr="00000000" w14:paraId="00000048">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user_id: mã khách hàng.</w:t>
      </w:r>
    </w:p>
    <w:p w:rsidR="00000000" w:rsidDel="00000000" w:rsidP="00000000" w:rsidRDefault="00000000" w:rsidRPr="00000000" w14:paraId="00000049">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 Shipping: Thông tin giao hàng.</w:t>
      </w:r>
      <w:r w:rsidDel="00000000" w:rsidR="00000000" w:rsidRPr="00000000">
        <w:drawing>
          <wp:anchor allowOverlap="1" behindDoc="0" distB="114300" distT="114300" distL="114300" distR="114300" hidden="0" layoutInCell="1" locked="0" relativeHeight="0" simplePos="0">
            <wp:simplePos x="0" y="0"/>
            <wp:positionH relativeFrom="column">
              <wp:posOffset>1009650</wp:posOffset>
            </wp:positionH>
            <wp:positionV relativeFrom="paragraph">
              <wp:posOffset>419100</wp:posOffset>
            </wp:positionV>
            <wp:extent cx="1962150" cy="1476375"/>
            <wp:effectExtent b="0" l="0" r="0" t="0"/>
            <wp:wrapTopAndBottom distB="114300" distT="114300"/>
            <wp:docPr id="4"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1962150" cy="1476375"/>
                    </a:xfrm>
                    <a:prstGeom prst="rect"/>
                    <a:ln/>
                  </pic:spPr>
                </pic:pic>
              </a:graphicData>
            </a:graphic>
          </wp:anchor>
        </w:drawing>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id: mã thứ tự đơn hàng.</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address: địa chỉ giao xe.</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orderDate: ngày đặt xe.</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requiredDate: ngày ước tính khách hàng nhận được xe.</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hippedDate</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ngày giao hàng thành công đến tay khách</w:t>
      </w:r>
      <w:r w:rsidDel="00000000" w:rsidR="00000000" w:rsidRPr="00000000">
        <w:rPr>
          <w:rFonts w:ascii="Times New Roman" w:cs="Times New Roman" w:eastAsia="Times New Roman" w:hAnsi="Times New Roman"/>
          <w:sz w:val="28"/>
          <w:szCs w:val="28"/>
          <w:rtl w:val="0"/>
        </w:rPr>
        <w:t xml:space="preserve"> hàng.</w: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completedDate: ngày khách hàng trả xe.</w:t>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tatus</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 tình trạng giao hàng</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description: mô tả thông tin giao hàng. </w:t>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order_id: mã đơn hàng. Khóa ngoại đến bảng orders.</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 OrderHistory: Lịch sử thuê xe.</w:t>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id: mã số thứ tự.</w:t>
      </w:r>
      <w:r w:rsidDel="00000000" w:rsidR="00000000" w:rsidRPr="00000000">
        <w:drawing>
          <wp:anchor allowOverlap="1" behindDoc="0" distB="114300" distT="114300" distL="114300" distR="114300" hidden="0" layoutInCell="1" locked="0" relativeHeight="0" simplePos="0">
            <wp:simplePos x="0" y="0"/>
            <wp:positionH relativeFrom="column">
              <wp:posOffset>914400</wp:posOffset>
            </wp:positionH>
            <wp:positionV relativeFrom="paragraph">
              <wp:posOffset>152400</wp:posOffset>
            </wp:positionV>
            <wp:extent cx="2152650" cy="666750"/>
            <wp:effectExtent b="0" l="0" r="0" t="0"/>
            <wp:wrapTopAndBottom distB="114300" distT="114300"/>
            <wp:docPr id="2"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2152650" cy="666750"/>
                    </a:xfrm>
                    <a:prstGeom prst="rect"/>
                    <a:ln/>
                  </pic:spPr>
                </pic:pic>
              </a:graphicData>
            </a:graphic>
          </wp:anchor>
        </w:drawing>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order_id: mã đơn hàng. Khóa ngoại đến bảng orders.</w:t>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both"/>
        <w:rPr>
          <w:rFonts w:ascii="Calibri" w:cs="Calibri" w:eastAsia="Calibri" w:hAnsi="Calibri"/>
          <w:b w:val="0"/>
          <w:i w:val="0"/>
          <w:smallCaps w:val="0"/>
          <w:strike w:val="0"/>
          <w:sz w:val="22"/>
          <w:szCs w:val="22"/>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 user_id: mã khách hàng. Khóa ngoại đến bảng CustomerUser.</w:t>
      </w:r>
      <w:r w:rsidDel="00000000" w:rsidR="00000000" w:rsidRPr="00000000">
        <w:rPr>
          <w:rtl w:val="0"/>
        </w:rPr>
      </w:r>
    </w:p>
    <w:sectPr>
      <w:pgSz w:h="15840" w:w="12240"/>
      <w:pgMar w:bottom="1440"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5.png"/><Relationship Id="rId13" Type="http://schemas.openxmlformats.org/officeDocument/2006/relationships/image" Target="media/image9.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15" Type="http://schemas.openxmlformats.org/officeDocument/2006/relationships/image" Target="media/image2.png"/><Relationship Id="rId14"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1.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