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Dokumentáció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6d9eeb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6d9eeb"/>
          <w:sz w:val="32"/>
          <w:szCs w:val="32"/>
          <w:rtl w:val="0"/>
        </w:rPr>
        <w:t xml:space="preserve">Projektfeladat 1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6fa8d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sz w:val="26"/>
          <w:szCs w:val="26"/>
          <w:rtl w:val="0"/>
        </w:rPr>
        <w:t xml:space="preserve">Készítette: Dávid Roland, Szabó Noé Bendegúz, Rák Máté Zsombor</w:t>
      </w:r>
    </w:p>
    <w:p w:rsidR="00000000" w:rsidDel="00000000" w:rsidP="00000000" w:rsidRDefault="00000000" w:rsidRPr="00000000" w14:paraId="00000004">
      <w:pPr>
        <w:pStyle w:val="Heading3"/>
        <w:spacing w:after="0" w:lineRule="auto"/>
        <w:rPr>
          <w:rFonts w:ascii="Times New Roman" w:cs="Times New Roman" w:eastAsia="Times New Roman" w:hAnsi="Times New Roman"/>
          <w:b w:val="1"/>
          <w:color w:val="3d85c6"/>
        </w:rPr>
      </w:pPr>
      <w:bookmarkStart w:colFirst="0" w:colLast="0" w:name="_4gyl0h1l65r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rtl w:val="0"/>
        </w:rPr>
        <w:t xml:space="preserve">Feladatok felosztása</w:t>
      </w:r>
    </w:p>
    <w:p w:rsidR="00000000" w:rsidDel="00000000" w:rsidP="00000000" w:rsidRDefault="00000000" w:rsidRPr="00000000" w14:paraId="00000005">
      <w:pPr>
        <w:pStyle w:val="Heading3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py3g52q8vysx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d85c6"/>
          <w:rtl w:val="0"/>
        </w:rPr>
        <w:t xml:space="preserve">HTML, CSS, JavaScript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weboldalt közösen készítettük el. Szinte minden részletén közösen dolgoztunk. A felépítés, a dizájn és a funkciók, mind közös ötletelést követő közös munka eredményei.</w:t>
      </w:r>
    </w:p>
    <w:p w:rsidR="00000000" w:rsidDel="00000000" w:rsidP="00000000" w:rsidRDefault="00000000" w:rsidRPr="00000000" w14:paraId="00000006">
      <w:pPr>
        <w:pStyle w:val="Heading3"/>
        <w:spacing w:after="0" w:before="0" w:lineRule="auto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k76btcu434ql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3d85c6"/>
          <w:rtl w:val="0"/>
        </w:rPr>
        <w:t xml:space="preserve">Cypress tesztek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Cypress teszteket Dávid Roland készítette el.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Szabadon választott tesztelési keretrendszerrel elkészített JS tesztek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Szabó Noé Bendegúz készítette el a JavaScript működését ellenőrző teszteket. Ehhez a feladathoz a Mocha tesztelési keretrendszert választotta, amely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kiválóan alkalmas arra, hogy strukturált és könnyen olvasható teszteseteket írjon a szoftvertesztelő. Emellett támogatja a különféle assertion library-ket, például a Chai-t, ami lehetővé teszi a különböző tesztelési stílusok alkalmazását az egyedi igényeknek megfelelően.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rtl w:val="0"/>
        </w:rPr>
        <w:br w:type="textWrapping"/>
        <w:t xml:space="preserve">Weboldal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d85c6"/>
          <w:rtl w:val="0"/>
        </w:rPr>
        <w:t xml:space="preserve">Téma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csoportunk az európai kontinenstől északra található, Jeges-tengeren fekvő szigetcsoportról, a Spitzbergákról készített weboldalt. Azért választottuk ennek a helyszínnek a bemutatását, mert a kevesek által ismert változatos, gazdag állatvilág és az elbűvölő havas tájak varázslatos látványt nyújtanak.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78d8"/>
          <w:rtl w:val="0"/>
        </w:rPr>
        <w:t xml:space="preserve">Felépítés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weboldal egy főoldalból áll, nincsenek hozzá tartozó aloldalak.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Az oldalt megnyitva egy, a szemnek kellemes színpalettával ellátott ismeretterjesztő weboldalon találhatja magát a felhasználó. Legfelül található egy navigációs sáv, melynek segítségével könnyedén kiigazodhatunk az alcímekre való egyszerű ,,ugrálással”. A navigációs sáv mindig az oldal tetejéhez ,,ragadva” segíti a felhasználót, tehát hogyha lejjebb görget, akkor is egyszerű kattintásokkal el tud navigálni az egész weblapon. A főcím alatt látható három kép, melyek random generálódnak le, tehát a weboldal megnyitáskor mindig más-más fotókkal találkozhat a felhasználó. Ez a funkció az Unsplash Image API-t felhasználva működik. Ezután következnek az ismertető bekezdések, külön alcímekkel, fő szempontokra elkülönítve: történet, földrajz, turizmus és élővilág. Az oldal alján egy képgaléria látható. </w:t>
      </w:r>
      <w:r w:rsidDel="00000000" w:rsidR="00000000" w:rsidRPr="00000000">
        <w:rPr>
          <w:rFonts w:ascii="Times New Roman" w:cs="Times New Roman" w:eastAsia="Times New Roman" w:hAnsi="Times New Roman"/>
          <w:color w:val="3d85c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d85c6"/>
          <w:rtl w:val="0"/>
        </w:rPr>
        <w:t xml:space="preserve">Felhasználói interakciók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weboldal egy ismeretterjesztő oldal, szóval kevés felhasználói interakció található rajta.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jc w:val="center"/>
      <w:rPr>
        <w:rFonts w:ascii="Times New Roman" w:cs="Times New Roman" w:eastAsia="Times New Roman" w:hAnsi="Times New Roman"/>
        <w:color w:val="8e7cc3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8e7cc3"/>
        <w:rtl w:val="0"/>
      </w:rPr>
      <w:t xml:space="preserve">Szoftvertesztelés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jc w:val="right"/>
      <w:rPr>
        <w:rFonts w:ascii="Times New Roman" w:cs="Times New Roman" w:eastAsia="Times New Roman" w:hAnsi="Times New Roman"/>
        <w:color w:val="45818e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