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581B" w14:textId="478BA8F8" w:rsidR="004D4CD9" w:rsidRPr="004D4CD9" w:rsidRDefault="004D4CD9" w:rsidP="0070436B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4D4CD9">
        <w:rPr>
          <w:b/>
          <w:bCs/>
          <w:sz w:val="32"/>
          <w:szCs w:val="32"/>
        </w:rPr>
        <w:t>Design</w:t>
      </w:r>
      <w:r w:rsidR="00797C0F">
        <w:rPr>
          <w:b/>
          <w:bCs/>
          <w:sz w:val="32"/>
          <w:szCs w:val="32"/>
        </w:rPr>
        <w:t>ed</w:t>
      </w:r>
      <w:r w:rsidRPr="004D4CD9">
        <w:rPr>
          <w:b/>
          <w:bCs/>
          <w:sz w:val="32"/>
          <w:szCs w:val="32"/>
        </w:rPr>
        <w:t xml:space="preserve"> to Grow with you</w:t>
      </w:r>
      <w:r>
        <w:rPr>
          <w:b/>
          <w:bCs/>
          <w:sz w:val="32"/>
          <w:szCs w:val="32"/>
        </w:rPr>
        <w:t xml:space="preserve"> </w:t>
      </w:r>
    </w:p>
    <w:p w14:paraId="3275BF13" w14:textId="122FBCE0" w:rsidR="00D47326" w:rsidRPr="00D47326" w:rsidRDefault="00D47326" w:rsidP="0070436B">
      <w:pPr>
        <w:spacing w:after="0" w:line="240" w:lineRule="auto"/>
        <w:jc w:val="center"/>
        <w:rPr>
          <w:i/>
          <w:iCs/>
        </w:rPr>
      </w:pPr>
      <w:r w:rsidRPr="00D47326">
        <w:rPr>
          <w:i/>
          <w:iCs/>
        </w:rPr>
        <w:t>Mukhtar</w:t>
      </w:r>
      <w:bookmarkStart w:id="0" w:name="_GoBack"/>
      <w:bookmarkEnd w:id="0"/>
    </w:p>
    <w:p w14:paraId="523D6601" w14:textId="77777777" w:rsidR="00D47326" w:rsidRDefault="00D47326" w:rsidP="00F816E7">
      <w:pPr>
        <w:jc w:val="both"/>
      </w:pPr>
    </w:p>
    <w:p w14:paraId="4BF210E3" w14:textId="10873CD2" w:rsidR="008A109E" w:rsidRDefault="00752EA1" w:rsidP="00F816E7">
      <w:pPr>
        <w:jc w:val="both"/>
      </w:pPr>
      <w:r>
        <w:t xml:space="preserve">What does the Falling water house, the Guggenheim museum and the Barcelona pavilion </w:t>
      </w:r>
      <w:r w:rsidR="00D47326">
        <w:t xml:space="preserve">all </w:t>
      </w:r>
      <w:r>
        <w:t xml:space="preserve">have in common? </w:t>
      </w:r>
    </w:p>
    <w:p w14:paraId="48D256D3" w14:textId="6456C27B" w:rsidR="0045335F" w:rsidRDefault="00752EA1" w:rsidP="00F816E7">
      <w:pPr>
        <w:jc w:val="both"/>
      </w:pPr>
      <w:r>
        <w:t xml:space="preserve">They can all be characterized as being </w:t>
      </w:r>
      <w:r w:rsidR="00AA323B">
        <w:t>timeless</w:t>
      </w:r>
      <w:r w:rsidR="00AA323B">
        <w:t xml:space="preserve"> </w:t>
      </w:r>
      <w:r>
        <w:t>(of their time yet ahead of it), distinctive</w:t>
      </w:r>
      <w:r w:rsidR="00AA323B">
        <w:t xml:space="preserve"> and</w:t>
      </w:r>
      <w:r>
        <w:t xml:space="preserve"> innovative</w:t>
      </w:r>
      <w:r w:rsidR="00AA323B">
        <w:t>.</w:t>
      </w:r>
      <w:r w:rsidR="00B8507A">
        <w:t xml:space="preserve"> </w:t>
      </w:r>
      <w:r w:rsidR="00B8507A">
        <w:t xml:space="preserve">We can also agree that these designs have set the precedence </w:t>
      </w:r>
      <w:r w:rsidR="00D47326">
        <w:t>for</w:t>
      </w:r>
      <w:r w:rsidR="00B8507A">
        <w:t xml:space="preserve"> contemporary architecture.</w:t>
      </w:r>
      <w:r w:rsidR="00B8507A">
        <w:t xml:space="preserve"> </w:t>
      </w:r>
      <w:r w:rsidR="00AA323B">
        <w:t>These architectural phenomena</w:t>
      </w:r>
      <w:r>
        <w:t xml:space="preserve"> are </w:t>
      </w:r>
      <w:r w:rsidR="00AA323B">
        <w:t xml:space="preserve">still </w:t>
      </w:r>
      <w:r>
        <w:t>considered</w:t>
      </w:r>
      <w:r w:rsidR="00791E96">
        <w:t xml:space="preserve"> as</w:t>
      </w:r>
      <w:r>
        <w:t xml:space="preserve"> the best buildings and design concepts, even after almost a century of their existence. </w:t>
      </w:r>
    </w:p>
    <w:p w14:paraId="4E38F9B4" w14:textId="3998BB78" w:rsidR="00791E96" w:rsidRDefault="00752EA1" w:rsidP="00797C0F">
      <w:pPr>
        <w:jc w:val="both"/>
      </w:pPr>
      <w:r>
        <w:t>But then, what does it take for a design to be tagged</w:t>
      </w:r>
      <w:r w:rsidR="00791E96">
        <w:t xml:space="preserve"> </w:t>
      </w:r>
      <w:r>
        <w:t>contemporary? The answer</w:t>
      </w:r>
      <w:r w:rsidR="00474502">
        <w:t>,</w:t>
      </w:r>
      <w:r>
        <w:t xml:space="preserve"> they </w:t>
      </w:r>
      <w:r w:rsidR="00797C0F">
        <w:t>are</w:t>
      </w:r>
      <w:r>
        <w:t xml:space="preserve"> the architecture of the present day, symbolized by their expressive, creat</w:t>
      </w:r>
      <w:r w:rsidR="00791E96">
        <w:t>ive and</w:t>
      </w:r>
      <w:r>
        <w:t xml:space="preserve"> innovative design</w:t>
      </w:r>
      <w:r w:rsidR="00791E96">
        <w:t>s.</w:t>
      </w:r>
      <w:r>
        <w:t xml:space="preserve"> </w:t>
      </w:r>
    </w:p>
    <w:p w14:paraId="4D806895" w14:textId="77777777" w:rsidR="00D47326" w:rsidRDefault="00D47326" w:rsidP="00F816E7">
      <w:pPr>
        <w:jc w:val="both"/>
        <w:rPr>
          <w:i/>
          <w:iCs/>
          <w:sz w:val="16"/>
          <w:szCs w:val="16"/>
        </w:rPr>
      </w:pPr>
    </w:p>
    <w:p w14:paraId="71326E85" w14:textId="6A7B6DDF" w:rsidR="00791E96" w:rsidRPr="00797C0F" w:rsidRDefault="00791E96" w:rsidP="00F816E7">
      <w:pPr>
        <w:jc w:val="both"/>
        <w:rPr>
          <w:i/>
          <w:iCs/>
          <w:sz w:val="16"/>
          <w:szCs w:val="16"/>
        </w:rPr>
      </w:pPr>
      <w:r w:rsidRPr="00797C0F">
        <w:rPr>
          <w:i/>
          <w:iCs/>
          <w:sz w:val="16"/>
          <w:szCs w:val="16"/>
        </w:rPr>
        <w:t>Picture</w:t>
      </w:r>
      <w:r w:rsidR="0070436B">
        <w:rPr>
          <w:i/>
          <w:iCs/>
          <w:sz w:val="16"/>
          <w:szCs w:val="16"/>
        </w:rPr>
        <w:t>s</w:t>
      </w:r>
      <w:r w:rsidRPr="00797C0F">
        <w:rPr>
          <w:i/>
          <w:iCs/>
          <w:sz w:val="16"/>
          <w:szCs w:val="16"/>
        </w:rPr>
        <w:t xml:space="preserve"> of the Hexagonal Courtyard</w:t>
      </w:r>
    </w:p>
    <w:p w14:paraId="71ABFC98" w14:textId="1C330424" w:rsidR="00791E96" w:rsidRDefault="00791E96" w:rsidP="00F816E7">
      <w:pPr>
        <w:jc w:val="both"/>
        <w:rPr>
          <w:i/>
          <w:iCs/>
          <w:sz w:val="16"/>
          <w:szCs w:val="16"/>
        </w:rPr>
      </w:pPr>
      <w:r w:rsidRPr="00797C0F">
        <w:rPr>
          <w:i/>
          <w:iCs/>
          <w:sz w:val="16"/>
          <w:szCs w:val="16"/>
        </w:rPr>
        <w:t>Picture</w:t>
      </w:r>
      <w:r w:rsidR="0070436B">
        <w:rPr>
          <w:i/>
          <w:iCs/>
          <w:sz w:val="16"/>
          <w:szCs w:val="16"/>
        </w:rPr>
        <w:t>s</w:t>
      </w:r>
      <w:r w:rsidRPr="00797C0F">
        <w:rPr>
          <w:i/>
          <w:iCs/>
          <w:sz w:val="16"/>
          <w:szCs w:val="16"/>
        </w:rPr>
        <w:t xml:space="preserve"> of The Bridge Peridot – Super Deluxe Villa</w:t>
      </w:r>
    </w:p>
    <w:p w14:paraId="2FDF735E" w14:textId="77777777" w:rsidR="00D47326" w:rsidRPr="00797C0F" w:rsidRDefault="00D47326" w:rsidP="00F816E7">
      <w:pPr>
        <w:jc w:val="both"/>
        <w:rPr>
          <w:i/>
          <w:iCs/>
          <w:sz w:val="16"/>
          <w:szCs w:val="16"/>
        </w:rPr>
      </w:pPr>
    </w:p>
    <w:p w14:paraId="08624C48" w14:textId="706C094E" w:rsidR="00B97C17" w:rsidRDefault="00791E96" w:rsidP="00F816E7">
      <w:pPr>
        <w:jc w:val="both"/>
      </w:pPr>
      <w:r>
        <w:t>The</w:t>
      </w:r>
      <w:r w:rsidR="00797C0F">
        <w:t xml:space="preserve"> </w:t>
      </w:r>
      <w:r w:rsidR="00752EA1">
        <w:t xml:space="preserve">use of free-flowing forms </w:t>
      </w:r>
      <w:r w:rsidR="0070436B">
        <w:t>ends</w:t>
      </w:r>
      <w:r w:rsidR="00752EA1">
        <w:t xml:space="preserve"> up making them timeless and futuristic. They are also characterized by their devotion to connecting the indoor and outdoor</w:t>
      </w:r>
      <w:r w:rsidR="00D47326">
        <w:t xml:space="preserve"> </w:t>
      </w:r>
      <w:r w:rsidR="00752EA1">
        <w:t>and achieving energy efficiency.</w:t>
      </w:r>
      <w:r w:rsidR="00B97C17">
        <w:t xml:space="preserve"> </w:t>
      </w:r>
    </w:p>
    <w:p w14:paraId="57E0122C" w14:textId="77777777" w:rsidR="00D47326" w:rsidRDefault="00D47326" w:rsidP="00F816E7">
      <w:pPr>
        <w:jc w:val="both"/>
        <w:rPr>
          <w:i/>
          <w:iCs/>
          <w:sz w:val="16"/>
          <w:szCs w:val="16"/>
        </w:rPr>
      </w:pPr>
    </w:p>
    <w:p w14:paraId="317F596A" w14:textId="672A2BD2" w:rsidR="00791E96" w:rsidRPr="00797C0F" w:rsidRDefault="00791E96" w:rsidP="00F816E7">
      <w:pPr>
        <w:jc w:val="both"/>
        <w:rPr>
          <w:i/>
          <w:iCs/>
          <w:sz w:val="16"/>
          <w:szCs w:val="16"/>
        </w:rPr>
      </w:pPr>
      <w:r w:rsidRPr="00797C0F">
        <w:rPr>
          <w:i/>
          <w:iCs/>
          <w:sz w:val="16"/>
          <w:szCs w:val="16"/>
        </w:rPr>
        <w:t>Picture of Arrowhead showing landscaping</w:t>
      </w:r>
    </w:p>
    <w:p w14:paraId="6876FC71" w14:textId="4AE3DC6B" w:rsidR="00360AD9" w:rsidRDefault="00791E96" w:rsidP="00F816E7">
      <w:pPr>
        <w:jc w:val="both"/>
        <w:rPr>
          <w:i/>
          <w:iCs/>
          <w:sz w:val="16"/>
          <w:szCs w:val="16"/>
        </w:rPr>
      </w:pPr>
      <w:r w:rsidRPr="00797C0F">
        <w:rPr>
          <w:i/>
          <w:iCs/>
          <w:sz w:val="16"/>
          <w:szCs w:val="16"/>
        </w:rPr>
        <w:t>Picture of an interior showing the large windows</w:t>
      </w:r>
    </w:p>
    <w:p w14:paraId="228BC5A6" w14:textId="77777777" w:rsidR="00D47326" w:rsidRPr="00797C0F" w:rsidRDefault="00D47326" w:rsidP="00F816E7">
      <w:pPr>
        <w:jc w:val="both"/>
        <w:rPr>
          <w:i/>
          <w:iCs/>
          <w:sz w:val="16"/>
          <w:szCs w:val="16"/>
        </w:rPr>
      </w:pPr>
    </w:p>
    <w:p w14:paraId="526F216F" w14:textId="2993A662" w:rsidR="00C1431B" w:rsidRDefault="00C1431B" w:rsidP="00F816E7">
      <w:pPr>
        <w:pStyle w:val="ListParagraph"/>
        <w:ind w:left="0"/>
        <w:jc w:val="both"/>
      </w:pPr>
      <w:r>
        <w:t xml:space="preserve">Wouldn’t you rather live in a house whose design is timeless </w:t>
      </w:r>
      <w:r w:rsidR="001F5B2B">
        <w:t xml:space="preserve">and cuts across several generations </w:t>
      </w:r>
      <w:r>
        <w:t>as opposed to one that becomes obsolete</w:t>
      </w:r>
      <w:r w:rsidR="001F5B2B">
        <w:t xml:space="preserve"> over time</w:t>
      </w:r>
      <w:r>
        <w:t>?</w:t>
      </w:r>
    </w:p>
    <w:p w14:paraId="5ACDC66F" w14:textId="587F6341" w:rsidR="009A4C16" w:rsidRDefault="00C1431B" w:rsidP="00F816E7">
      <w:pPr>
        <w:pStyle w:val="ListParagraph"/>
        <w:ind w:left="0"/>
        <w:jc w:val="both"/>
      </w:pPr>
      <w:r>
        <w:t>Wouldn’t you l</w:t>
      </w:r>
      <w:r w:rsidR="001F5B2B">
        <w:t xml:space="preserve">ove </w:t>
      </w:r>
      <w:r w:rsidR="00D47326">
        <w:t xml:space="preserve">to live </w:t>
      </w:r>
      <w:r>
        <w:t>a ho</w:t>
      </w:r>
      <w:r w:rsidR="0028436B">
        <w:t>me</w:t>
      </w:r>
      <w:r>
        <w:t xml:space="preserve"> that</w:t>
      </w:r>
      <w:r w:rsidR="002E2088">
        <w:t xml:space="preserve"> is designed to</w:t>
      </w:r>
      <w:r>
        <w:t xml:space="preserve"> grow with you? </w:t>
      </w:r>
    </w:p>
    <w:sectPr w:rsidR="009A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0E64"/>
    <w:multiLevelType w:val="hybridMultilevel"/>
    <w:tmpl w:val="8ADEC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C7428"/>
    <w:multiLevelType w:val="hybridMultilevel"/>
    <w:tmpl w:val="F9D27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1E5A58"/>
    <w:multiLevelType w:val="hybridMultilevel"/>
    <w:tmpl w:val="03CAC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A1"/>
    <w:rsid w:val="00115C06"/>
    <w:rsid w:val="001F5B2B"/>
    <w:rsid w:val="0028436B"/>
    <w:rsid w:val="002E2088"/>
    <w:rsid w:val="002E20A1"/>
    <w:rsid w:val="00360AD9"/>
    <w:rsid w:val="003A2E78"/>
    <w:rsid w:val="0045335F"/>
    <w:rsid w:val="00474502"/>
    <w:rsid w:val="004D4CD9"/>
    <w:rsid w:val="005A309E"/>
    <w:rsid w:val="006631B3"/>
    <w:rsid w:val="0070436B"/>
    <w:rsid w:val="00752EA1"/>
    <w:rsid w:val="00791E96"/>
    <w:rsid w:val="00797C0F"/>
    <w:rsid w:val="0083468C"/>
    <w:rsid w:val="008A109E"/>
    <w:rsid w:val="009A4C16"/>
    <w:rsid w:val="00A601ED"/>
    <w:rsid w:val="00AA323B"/>
    <w:rsid w:val="00B8507A"/>
    <w:rsid w:val="00B97C17"/>
    <w:rsid w:val="00BD2470"/>
    <w:rsid w:val="00C1431B"/>
    <w:rsid w:val="00C45464"/>
    <w:rsid w:val="00D47326"/>
    <w:rsid w:val="00F8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FE09"/>
  <w15:chartTrackingRefBased/>
  <w15:docId w15:val="{7E0D2D0F-5089-4AB5-81B3-7ABFEA4C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0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olohi ejere</dc:creator>
  <cp:keywords/>
  <dc:description/>
  <cp:lastModifiedBy>olohi ejere</cp:lastModifiedBy>
  <cp:revision>2</cp:revision>
  <dcterms:created xsi:type="dcterms:W3CDTF">2019-10-15T15:35:00Z</dcterms:created>
  <dcterms:modified xsi:type="dcterms:W3CDTF">2019-10-15T15:35:00Z</dcterms:modified>
</cp:coreProperties>
</file>