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spacing w:line="288" w:lineRule="auto"/>
      </w:pPr>
      <w:bookmarkStart w:id="1" w:name="_top"/>
      <w:bookmarkEnd w:id="1"/>
      <w:r>
        <w:rPr>
          <w:rFonts w:ascii="Noto Sans KR" w:eastAsia="Noto Sans KR"/>
          <w:sz w:val="48"/>
          <w:shd w:val="clear" w:color="000000" w:fill="auto"/>
        </w:rPr>
        <w:t>현재 요청사항 최종 정리</w:t>
      </w:r>
    </w:p>
    <w:p>
      <w:pPr>
        <w:pStyle w:val="0"/>
        <w:widowControl w:val="off"/>
        <w:spacing w:line="288" w:lineRule="auto"/>
      </w:pPr>
      <w:r>
        <w:rPr>
          <w:rFonts w:ascii="Noto Sans KR" w:eastAsia="Noto Sans KR"/>
          <w:sz w:val="36"/>
          <w:shd w:val="clear" w:color="000000" w:fill="auto"/>
        </w:rPr>
        <w:t>1. 숫자 애니메이션 방향 개선</w:t>
      </w:r>
    </w:p>
    <w:p>
      <w:pPr>
        <w:pStyle w:val="0"/>
        <w:ind w:left="600"/>
        <w:widowControl w:val="off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숫자 상승 시:</w:t>
      </w:r>
    </w:p>
    <w:p>
      <w:pPr>
        <w:pStyle w:val="0"/>
        <w:ind w:left="1200"/>
        <w:widowControl w:val="off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현재처럼 위로</w:t>
      </w:r>
      <w:r>
        <w:rPr>
          <w:lang w:eastAsia="ko-KR"/>
          <w:rFonts w:ascii="Noto Sans KR" w:eastAsia="Noto Sans KR"/>
          <w:shd w:val="clear" w:color="000000" w:fill="auto"/>
          <w:rtl w:val="off"/>
        </w:rPr>
        <w:t xml:space="preserve"> 상승</w:t>
      </w:r>
      <w:r>
        <w:rPr>
          <w:rFonts w:ascii="Noto Sans KR" w:eastAsia="Noto Sans KR"/>
          <w:shd w:val="clear" w:color="000000" w:fill="auto"/>
        </w:rPr>
        <w:t xml:space="preserve"> 유지</w:t>
      </w:r>
    </w:p>
    <w:p>
      <w:pPr>
        <w:pStyle w:val="0"/>
        <w:ind w:left="600"/>
        <w:widowControl w:val="off"/>
        <w:spacing w:line="288" w:lineRule="auto"/>
      </w:pPr>
      <w:r>
        <w:rPr>
          <w:rFonts w:ascii="Noto Sans KR" w:eastAsia="Noto Sans KR"/>
          <w:shd w:val="clear" w:color="000000" w:fill="auto"/>
        </w:rPr>
        <w:t>숫자 하락 시:</w:t>
      </w:r>
    </w:p>
    <w:p>
      <w:pPr>
        <w:pStyle w:val="0"/>
        <w:ind w:left="1200"/>
        <w:widowControl w:val="off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반대로 아래로 내려가는 애니메이션 적용</w:t>
      </w:r>
    </w:p>
    <w:p>
      <w:pPr>
        <w:pStyle w:val="0"/>
        <w:ind w:left="600"/>
        <w:widowControl w:val="off"/>
        <w:spacing w:line="288" w:lineRule="auto"/>
      </w:pPr>
      <w:r>
        <w:rPr>
          <w:rFonts w:ascii="Noto Sans KR" w:eastAsia="Noto Sans KR"/>
          <w:shd w:val="clear" w:color="000000" w:fill="auto"/>
        </w:rPr>
        <w:t>증가/감소 방향이 직관적으로 구분되게 개선 요청</w:t>
      </w:r>
    </w:p>
    <w:p>
      <w:pPr>
        <w:pStyle w:val="0"/>
        <w:widowControl w:val="off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59264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3717213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5" style="position:absolute;margin-left:0pt;margin-top:0pt;width:425.2pt;height:0pt;mso-position-horizontal-relative:column;mso-position-vertical-relative:line;v-text-anchor:top;mso-wrap-style:square;z-index:251659264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2. API 단위 범위 초과 금지 (가장 중요)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 YouTube API는 실제 정확한 숫자가 아니라,</w:t>
      </w:r>
      <w:r>
        <w:br/>
      </w:r>
      <w:r>
        <w:rPr>
          <w:rFonts w:ascii="Noto Sans KR" w:eastAsia="Noto Sans KR"/>
          <w:shd w:val="clear" w:color="000000" w:fill="auto"/>
        </w:rPr>
        <w:t>간소화된 단위 값(예: 530만, 1120만 등)만 제공하고 있습니다.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 화면에서는 이 값을 기반으로 내부 추정치를 사용해</w:t>
      </w:r>
      <w:r>
        <w:br/>
      </w:r>
      <w:r>
        <w:rPr>
          <w:rFonts w:ascii="Noto Sans KR" w:eastAsia="Noto Sans KR"/>
          <w:shd w:val="clear" w:color="000000" w:fill="auto"/>
        </w:rPr>
        <w:t>일의자리까지 자연스럽게 움직이도록 애니메이션 처리 중입니다.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하지만 현재: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단위를 넘어가는 숫자(이건 사실 확인한 결과는 아니지만)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이전 단위 아래로 내려가는 숫자(이는 확인했습니다.</w:t>
      </w:r>
      <w:r>
        <w:rPr>
          <w:lang w:eastAsia="ko-KR"/>
          <w:rFonts w:ascii="Noto Sans KR" w:eastAsia="Noto Sans KR"/>
          <w:shd w:val="clear" w:color="000000" w:fill="auto"/>
          <w:rtl w:val="off"/>
        </w:rPr>
        <w:t xml:space="preserve"> 아래 사진에도 나와있습니다.</w:t>
      </w:r>
      <w:r>
        <w:rPr>
          <w:rFonts w:ascii="Noto Sans KR" w:eastAsia="Noto Sans KR"/>
          <w:shd w:val="clear" w:color="000000" w:fill="auto"/>
        </w:rPr>
        <w:t>)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가 표시되는 문제가 있습니다.</w:t>
      </w: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0288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6488582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6" style="position:absolute;margin-left:0pt;margin-top:0pt;width:425.2pt;height:0pt;mso-position-horizontal-relative:column;mso-position-vertical-relative:line;v-text-anchor:top;mso-wrap-style:square;z-index:251660288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36"/>
          <w:shd w:val="clear" w:color="000000" w:fill="auto"/>
        </w:rPr>
        <w:t>YouTube API 간소화 단위 기준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28"/>
          <w:shd w:val="clear" w:color="000000" w:fill="auto"/>
        </w:rPr>
        <w:t>100만 단위 채널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 단위: 1만 단위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예시: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표시값이 530만일 경우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허용 범위: 5,300,000 ~ 5,309,999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금지: 5,299,999, 5,310,000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1312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9233994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style="position:absolute;margin-left:0pt;margin-top:0pt;width:425.2pt;height:0pt;mso-position-horizontal-relative:column;mso-position-vertical-relative:line;v-text-anchor:top;mso-wrap-style:square;z-index:251661312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28"/>
          <w:shd w:val="clear" w:color="000000" w:fill="auto"/>
        </w:rPr>
        <w:t>1000만 단위 채널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 단위: 10만 단위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예시: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표시값이 1120만일 경우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허용 범위: 11,200,000 ~ 11,299,999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금지: 11,199,999, 11,300,000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2336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13893521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style="position:absolute;margin-left:0pt;margin-top:0pt;width:425.2pt;height:0pt;mso-position-horizontal-relative:column;mso-position-vertical-relative:line;v-text-anchor:top;mso-wrap-style:square;z-index:251662336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28"/>
          <w:shd w:val="clear" w:color="000000" w:fill="auto"/>
        </w:rPr>
        <w:t>1억 이상 채널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 단위: 100만 단위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예시: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표시값이 1억 2300만일 경우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허용 범위: 123,000,000 ~ 123,999,999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금지: 122,999,999, 124,000,000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336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15973246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9" style="position:absolute;margin-left:0pt;margin-top:0pt;width:425.2pt;height:0pt;mso-position-horizontal-relative:column;mso-position-vertical-relative:line;v-text-anchor:top;mso-wrap-style:square;z-index:251663360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eastAsia="Noto Sans KR"/>
          <w:sz w:val="36"/>
          <w:shd w:val="clear" w:color="000000" w:fill="auto"/>
        </w:rPr>
        <w:t>요청사항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화면 추정값은 반드시 현재 API 단위 범위 안에서만 움직이게 제한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upper bound / lower bound clamp 처리 필요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애니메이션 중에도 API 범위를 초과하거나 이탈하면 안 됨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할당량 초과로 최신값 반영이 늦어져도,</w:t>
      </w:r>
      <w:r>
        <w:br/>
      </w:r>
      <w:r>
        <w:rPr>
          <w:rFonts w:ascii="Noto Sans KR" w:eastAsia="Noto Sans KR"/>
          <w:shd w:val="clear" w:color="000000" w:fill="auto"/>
        </w:rPr>
        <w:t>마지막으로 받은 API 단위 범위 안에서는 유지되어야 함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채널 규모에 따라 YouTube API 간소화 단위를 동적으로 계산해서 적용 필요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4384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18396612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0" style="position:absolute;margin-left:0pt;margin-top:0pt;width:425.2pt;height:0pt;mso-position-horizontal-relative:column;mso-position-vertical-relative:line;v-text-anchor:top;mso-wrap-style:square;z-index:251664384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3. 우상향 채널인데 증가하지 않는 문제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 일의자리까지 표시되는 숫자는 실제 API 원본값이 아니라,</w:t>
      </w:r>
      <w:r>
        <w:br/>
      </w:r>
      <w:r>
        <w:rPr>
          <w:rFonts w:ascii="Noto Sans KR" w:eastAsia="Noto Sans KR"/>
          <w:shd w:val="clear" w:color="000000" w:fill="auto"/>
        </w:rPr>
        <w:t>간소화된 YouTube 구독자 수를 기반으로 한 “추정치” 방식으로 표시 중입니다.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즉: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API는 1120만처럼 간소화된 값만 제공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화면에서는 내부 추정값 기반으로 세부 숫자를 애니메이션 처리하는 구조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5408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23159976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1" style="position:absolute;margin-left:0pt;margin-top:0pt;width:425.2pt;height:0pt;mso-position-horizontal-relative:column;mso-position-vertical-relative:line;v-text-anchor:top;mso-wrap-style:square;z-index:251665408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36"/>
          <w:shd w:val="clear" w:color="000000" w:fill="auto"/>
        </w:rPr>
        <w:t>현재 문제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일부 우상향 채널에서: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숫자가 증가하지 않거나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보합처럼 보이거나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경우에 따라 감소처럼 보이는 문제 발생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예시: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ISSEI 채널: 예상 일평균 증가량 약 +30,000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Akira 채널: 예상 일평균 증가량 약 +200,000</w:t>
      </w:r>
    </w:p>
    <w:p>
      <w:pPr>
        <w:pStyle w:val="0"/>
        <w:widowControl w:val="off"/>
        <w:jc w:val="left"/>
        <w:spacing w:line="288" w:lineRule="auto"/>
        <w:rPr>
          <w:lang/>
          <w:rFonts w:ascii="Noto Sans KR" w:eastAsia="Noto Sans KR"/>
          <w:shd w:val="clear" w:color="000000" w:fill="auto"/>
          <w:rtl w:val="off"/>
        </w:rPr>
      </w:pPr>
      <w:r>
        <w:rPr>
          <w:rFonts w:ascii="Noto Sans KR" w:eastAsia="Noto Sans KR"/>
          <w:shd w:val="clear" w:color="000000" w:fill="auto"/>
        </w:rPr>
        <w:t>하지만 장시간 관찰 후에도 화면상 증가가 거의 없습니다.</w:t>
      </w:r>
    </w:p>
    <w:p>
      <w:pPr>
        <w:pStyle w:val="0"/>
        <w:widowControl w:val="off"/>
        <w:jc w:val="left"/>
        <w:spacing w:line="288" w:lineRule="auto"/>
      </w:pPr>
      <w:r>
        <w:rPr>
          <w:lang w:eastAsia="ko-KR"/>
          <w:rFonts w:ascii="Noto Sans KR" w:eastAsia="Noto Sans KR"/>
          <w:shd w:val="clear" w:color="000000" w:fill="auto"/>
          <w:rtl w:val="off"/>
        </w:rPr>
        <w:t>우측이 40분전 화면 이지만 오히려 감소한 채널들도 존재합니다.(예 issei)</w:t>
      </w:r>
    </w:p>
    <w:p>
      <w:pPr>
        <w:pStyle w:val="0"/>
        <w:widowControl w:val="off"/>
      </w:pPr>
      <w:r>
        <w:drawing>
          <wp:inline distT="0" distB="0" distL="0" distR="0">
            <wp:extent cx="5337429" cy="3347847"/>
            <wp:effectExtent l="0" t="0" r="0" b="0"/>
            <wp:docPr id="1032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그림 %d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29" cy="334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6432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29750082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3" style="position:absolute;margin-left:0pt;margin-top:0pt;width:425.2pt;height:0pt;mso-position-horizontal-relative:column;mso-position-vertical-relative:line;v-text-anchor:top;mso-wrap-style:square;z-index:251666432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36"/>
          <w:shd w:val="clear" w:color="000000" w:fill="auto"/>
        </w:rPr>
        <w:t>원인 추정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문제 원인은 API 자체보다는: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내부 추정 증가량 계산 로직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시간당 증가속도 보간(interpolation) 로직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상승/하락 방향 계산 방식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쪽일 가능성이 높습니다.</w:t>
      </w: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7456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34488248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4" style="position:absolute;margin-left:0pt;margin-top:0pt;width:425.2pt;height:0pt;mso-position-horizontal-relative:column;mso-position-vertical-relative:line;v-text-anchor:top;mso-wrap-style:square;z-index:251667456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w:rPr>
          <w:rFonts w:eastAsia="Noto Sans KR"/>
          <w:sz w:val="36"/>
          <w:shd w:val="clear" w:color="000000" w:fill="auto"/>
        </w:rPr>
        <w:t>요청사항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채널별 추정 증가속도 계산 방식 재검토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우상향 채널은 자연스럽게 지속 증가하도록 보정 필요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우하향 채널은 자연스럽게 감소하도록 보정 필요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현재 API 단위 범위를 절대 초과하지 않는 선에서만 애니메이션 처리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증가/감소 방향성이 실제 채널 추세와 최대한 일치하도록 개선 요청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848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36911608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5" style="position:absolute;margin-left:0pt;margin-top:0pt;width:425.2pt;height:0pt;mso-position-horizontal-relative:column;mso-position-vertical-relative:line;v-text-anchor:top;mso-wrap-style:square;z-index:251668480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4. 데이터 구조 방향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최근 한 달 기준 데이터만 반영되는 문제 존재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YouTube 구독자 간소화 정책 때문에 일부 채널은 한 달 단위로는 변화량이 거의 표시되지 않음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또한: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TOP150 채널 목록 자체가 계속 바뀜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현재 TOP150만 추적하면 순위권 이탈/재진입 시 데이터가 끊기는 문제 발생 가능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69504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39704572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6" style="position:absolute;margin-left:0pt;margin-top:0pt;width:425.2pt;height:0pt;mso-position-horizontal-relative:column;mso-position-vertical-relative:line;v-text-anchor:top;mso-wrap-style:square;z-index:251669504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/>
          <w:sz w:val="48"/>
          <w:shd w:val="clear" w:color="000000" w:fill="auto"/>
        </w:rPr>
        <w:t xml:space="preserve">5. yutura </w:t>
      </w:r>
      <w:r>
        <w:rPr>
          <w:rFonts w:ascii="Noto Sans KR"/>
          <w:sz w:val="48"/>
          <w:shd w:val="clear" w:color="000000" w:fill="auto"/>
        </w:rPr>
        <w:t>→</w:t>
      </w:r>
      <w:r>
        <w:rPr>
          <w:rFonts w:ascii="Noto Sans KR"/>
          <w:sz w:val="48"/>
          <w:shd w:val="clear" w:color="000000" w:fill="auto"/>
        </w:rPr>
        <w:t xml:space="preserve"> SocialBlade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yutura도 일본 TOP150 채널 리스트는 제공하지만,</w:t>
      </w:r>
      <w:r>
        <w:br/>
      </w:r>
      <w:r>
        <w:rPr>
          <w:rFonts w:ascii="Noto Sans KR" w:eastAsia="Noto Sans KR"/>
          <w:shd w:val="clear" w:color="000000" w:fill="auto"/>
        </w:rPr>
        <w:t>현재 필요한 것은 단순한 채널 목록이 아니라</w:t>
      </w:r>
      <w:r>
        <w:br/>
      </w:r>
      <w:r>
        <w:rPr>
          <w:rFonts w:ascii="Noto Sans KR" w:eastAsia="Noto Sans KR"/>
          <w:shd w:val="clear" w:color="000000" w:fill="auto"/>
        </w:rPr>
        <w:t>“구독자 변화량 기반 추정 로직”에 필요한 데이터입니다.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 yutura 기반으로는: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TOP150 채널 목록은 확보 가능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하지만 구독자 값이 언제, 얼마나 변했는지 날짜 단위로 파악하기 어려움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따라서 추정 구독자 수의 증가/감소 속도 계산이 부정확해질 가능성이 큼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반면 SocialBlade는: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TOP 채널 리스트 확보 가능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최근 약 60일 기준 날짜별 milestone 구독자 변화량 확인 가능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(정확히 몇월 몇일에 milestone을 달성했는지 기간 파악가능)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채널별 상승/하락 추세 계산 가능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이를 기반으로 화면의 추정 구독자 수 애니메이션을 더 자연스럽고 신뢰성 있게 만들 수 있음</w:t>
      </w:r>
      <w:r>
        <w:rPr>
          <w:lang w:eastAsia="ko-KR"/>
          <w:rFonts w:ascii="Noto Sans KR" w:eastAsia="Noto Sans KR"/>
          <w:shd w:val="clear" w:color="000000" w:fill="auto"/>
          <w:rtl w:val="off"/>
        </w:rPr>
        <w:t>.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70528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46789088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7" style="position:absolute;margin-left:0pt;margin-top:0pt;width:425.2pt;height:0pt;mso-position-horizontal-relative:column;mso-position-vertical-relative:line;v-text-anchor:top;mso-wrap-style:square;z-index:251670528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6. SocialBlade 사용 범위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현재 예산상: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180일 플랜은 부담이 큼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최근 60일 정도 데이터 범위를 사용하는 방향 고려 중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60일 범위를 고려하는 이유: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채널마다 성장 속도가 다르기 때문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성장세가 빠른 채널은 30일 데이터만으로도 milestone 단위 변화가 확인될 수 있음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하지만 성장세가 느린 채널은 30일 안에는 API 단위 변화가 보이지 않을 수 있음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따라서 최대 60일까지 범위를 넓혀, 해당 기간 안에서 milestone 단위 변화가 있는지 확인하려는 목적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요청 방향: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최근 60일 내 milestone 단위 변화가 있다면 그 값을 기록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해당 변화량을 구독자 추정치 계산에 반영</w: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71552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50813944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8" style="position:absolute;margin-left:0pt;margin-top:0pt;width:425.2pt;height:0pt;mso-position-horizontal-relative:column;mso-position-vertical-relative:line;v-text-anchor:top;mso-wrap-style:square;z-index:251671552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/>
          <w:sz w:val="48"/>
          <w:shd w:val="clear" w:color="000000" w:fill="auto"/>
        </w:rPr>
        <w:t xml:space="preserve">7. SocialBlade </w:t>
      </w:r>
      <w:r>
        <w:rPr>
          <w:rFonts w:ascii="Noto Sans KR"/>
          <w:sz w:val="48"/>
          <w:shd w:val="clear" w:color="000000" w:fill="auto"/>
        </w:rPr>
        <w:t>→</w:t>
      </w:r>
      <w:r>
        <w:rPr>
          <w:rFonts w:ascii="Noto Sans KR" w:eastAsia="Noto Sans KR"/>
          <w:sz w:val="48"/>
          <w:shd w:val="clear" w:color="000000" w:fill="auto"/>
        </w:rPr>
        <w:t xml:space="preserve"> 자체 데이터 전환 방향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초기에는 자체 데이터가 없으므로,</w:t>
      </w:r>
      <w:r>
        <w:br/>
      </w:r>
      <w:r>
        <w:rPr>
          <w:rFonts w:ascii="Noto Sans KR" w:eastAsia="Noto Sans KR"/>
          <w:shd w:val="clear" w:color="000000" w:fill="auto"/>
        </w:rPr>
        <w:t>SocialBlade의 milestone 변화량 데이터를 기반으로 추정 증가량 계산을 수행하는 방향 고려 중.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예시: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 xml:space="preserve">1120만 </w:t>
      </w:r>
      <w:r>
        <w:rPr>
          <w:rFonts w:ascii="Noto Sans KR"/>
          <w:shd w:val="clear" w:color="000000" w:fill="auto"/>
        </w:rPr>
        <w:t>→</w:t>
      </w:r>
      <w:r>
        <w:rPr>
          <w:rFonts w:ascii="Noto Sans KR" w:eastAsia="Noto Sans KR"/>
          <w:shd w:val="clear" w:color="000000" w:fill="auto"/>
        </w:rPr>
        <w:t xml:space="preserve"> 1130만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 xml:space="preserve">530만 </w:t>
      </w:r>
      <w:r>
        <w:rPr>
          <w:rFonts w:ascii="Noto Sans KR"/>
          <w:shd w:val="clear" w:color="000000" w:fill="auto"/>
        </w:rPr>
        <w:t>→</w:t>
      </w:r>
      <w:r>
        <w:rPr>
          <w:rFonts w:ascii="Noto Sans KR" w:eastAsia="Noto Sans KR"/>
          <w:shd w:val="clear" w:color="000000" w:fill="auto"/>
        </w:rPr>
        <w:t xml:space="preserve"> 531만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등 milestone 변화 시점을 기반으로 초기 추정 증가량 계산.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이후에는: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서버 내부에서도 milestone 변화 시점을 직접 기록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 xml:space="preserve">milestone 변화가 </w:t>
      </w:r>
      <w:r>
        <w:rPr>
          <w:rFonts w:ascii="Noto Sans KR" w:eastAsia="Noto Sans KR"/>
          <w:color w:val="FF0000"/>
          <w:shd w:val="clear" w:color="000000" w:fill="auto"/>
        </w:rPr>
        <w:t>한 번</w:t>
      </w:r>
      <w:r>
        <w:rPr>
          <w:rFonts w:ascii="Noto Sans KR" w:eastAsia="Noto Sans KR"/>
          <w:shd w:val="clear" w:color="000000" w:fill="auto"/>
        </w:rPr>
        <w:t>이라도 기록되면</w:t>
      </w:r>
      <w:r>
        <w:br/>
      </w:r>
      <w:r>
        <w:rPr>
          <w:rFonts w:ascii="Noto Sans KR" w:eastAsia="Noto Sans KR"/>
          <w:shd w:val="clear" w:color="000000" w:fill="auto"/>
        </w:rPr>
        <w:t>그 이후부터는 서버 내부 milestone 기록 기반으로 추정 증가량 계산 수행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즉: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초기: SocialBlade milestone 변화량 기반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이후: 서버 내부 milestone 기록 기반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으로 자연스럽게 전환되는 구조를 목표로 함.</w:t>
      </w: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72576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58095768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9" style="position:absolute;margin-left:0pt;margin-top:0pt;width:425.2pt;height:0pt;mso-position-horizontal-relative:column;mso-position-vertical-relative:line;v-text-anchor:top;mso-wrap-style:square;z-index:251672576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8. TOP150 변동 고려 방식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TOP150 채널 목록은 계속 바뀔 수 있으므로,</w:t>
      </w:r>
      <w:r>
        <w:br/>
      </w:r>
      <w:r>
        <w:rPr>
          <w:rFonts w:ascii="Noto Sans KR" w:eastAsia="Noto Sans KR"/>
          <w:shd w:val="clear" w:color="000000" w:fill="auto"/>
        </w:rPr>
        <w:t>현재 TOP150만 DB에 남기면 순위권 이탈/재진입 시 데이터가 끊길 수 있습니다.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다만 현재 화면 표시는 TOP100 중심이므로,</w:t>
      </w:r>
      <w:r>
        <w:br/>
      </w:r>
      <w:r>
        <w:rPr>
          <w:rFonts w:ascii="Noto Sans KR" w:eastAsia="Noto Sans KR"/>
          <w:shd w:val="clear" w:color="000000" w:fill="auto"/>
        </w:rPr>
        <w:t>TOP250까지 넓게 관리할 필요는 없어 보입니다.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36"/>
          <w:shd w:val="clear" w:color="000000" w:fill="auto"/>
        </w:rPr>
        <w:t>요청 방향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현재 TOP150 채널은 계속 수집/관리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TOP150에서 밀려난 채널도 즉시 삭제하지 않음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inactive 상태로 전환 후 90일간 DB 유지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90일 안에 다시 TOP150에 진입하면 active 상태로 복귀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90일 이상 재진입하지 않으면 삭제 또는 아카이브 처리</w:t>
      </w:r>
    </w:p>
    <w:p>
      <w:pPr>
        <w:pStyle w:val="0"/>
        <w:widowControl w:val="off"/>
        <w:jc w:val="left"/>
        <w:spacing w:line="288" w:lineRule="auto"/>
      </w:pPr>
      <w:r>
        <w:rPr>
          <w:rFonts w:eastAsia="Noto Sans KR"/>
          <w:sz w:val="36"/>
          <w:shd w:val="clear" w:color="000000" w:fill="auto"/>
        </w:rPr>
        <w:t>이유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TOP150 목록은 계속 변동될 수 있음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밀려난 채널이 다시 TOP150 안으로 재진입할 가능성 존재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기존 데이터를 유지하면 변화량/추세 데이터가 끊기지 않음</w:t>
      </w:r>
    </w:p>
    <w:p>
      <w:pPr>
        <w:pStyle w:val="0"/>
        <w:ind w:left="600"/>
        <w:widowControl w:val="off"/>
        <w:jc w:val="left"/>
        <w:numPr>
          <w:ilvl w:val="0"/>
          <w:numId w:val="1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반대로 무한정 보관하면 DB 관리 부담이 커질 수 있음</w:t>
      </w: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즉:</w:t>
      </w:r>
      <w:r>
        <w:br/>
      </w:r>
      <w:r>
        <w:rPr>
          <w:rFonts w:ascii="Noto Sans KR" w:eastAsia="Noto Sans KR"/>
          <w:shd w:val="clear" w:color="000000" w:fill="auto"/>
        </w:rPr>
        <w:t>“현재 TOP150 + 최근 90일 이탈 채널 유지”</w:t>
      </w:r>
      <w:r>
        <w:br/>
      </w:r>
      <w:r>
        <w:rPr>
          <w:rFonts w:ascii="Noto Sans KR" w:eastAsia="Noto Sans KR"/>
          <w:shd w:val="clear" w:color="000000" w:fill="auto"/>
        </w:rPr>
        <w:t>정도의 구조를 고려 중입니다.</w:t>
      </w:r>
    </w:p>
    <w:p>
      <w:pPr>
        <w:pStyle w:val="0"/>
        <w:widowControl w:val="off"/>
        <w:jc w:val="left"/>
        <w:spacing w:line="288" w:lineRule="auto"/>
      </w:pPr>
      <w:r>
        <mc:AlternateContent>
          <mc:Choice Requires="wps">
            <w:drawing>
              <wp:anchor distT="0" distB="0" distL="114300" distR="114300" behindDoc="0" locked="0" layoutInCell="0" simplePos="0" relativeHeight="25167360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40" cy="0"/>
                <wp:effectExtent l="8953" t="8953" r="8953" b="8953"/>
                <wp:wrapTopAndBottom/>
                <wp:docPr id="10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80135" y="66484752"/>
                          <a:ext cx="5400040" cy="0"/>
                        </a:xfrm>
                        <a:prstGeom prst="line">
                          <a:avLst/>
                        </a:prstGeom>
                        <a:ln w="17907">
                          <a:solidFill>
                            <a:prstClr val="black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40" style="position:absolute;margin-left:0pt;margin-top:0pt;width:425.2pt;height:0pt;mso-position-horizontal-relative:column;mso-position-vertical-relative:line;v-text-anchor:top;mso-wrap-style:square;z-index:251673600" o:allowincell="f" filled="f" stroked="t" strokecolor="#0" strokeweight="1.41pt">
                <w10:wrap type="topAndBottom"/>
                <v:stroke/>
              </v:line>
            </w:pict>
          </mc:Fallback>
        </mc:AlternateContent>
      </w:r>
    </w:p>
    <w:p>
      <w:pPr>
        <w:pStyle w:val="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widowControl w:val="off"/>
        <w:jc w:val="left"/>
        <w:spacing w:line="288" w:lineRule="auto"/>
      </w:pPr>
      <w:r>
        <w:rPr>
          <w:rFonts w:ascii="Noto Sans KR" w:eastAsia="Noto Sans KR"/>
          <w:sz w:val="48"/>
          <w:shd w:val="clear" w:color="000000" w:fill="auto"/>
        </w:rPr>
        <w:t>9. 현재 우선순위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API 범위 이탈 방지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숫자 정확성 안정화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추정 증가량 로직 보정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데이터 기록 구조 구축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장기 변화량 추적</w:t>
      </w:r>
    </w:p>
    <w:p>
      <w:pPr>
        <w:pStyle w:val="0"/>
        <w:ind w:left="840" w:hanging="240"/>
        <w:widowControl w:val="off"/>
        <w:jc w:val="left"/>
        <w:numPr>
          <w:ilvl w:val="0"/>
          <w:numId w:val="2"/>
        </w:numPr>
        <w:spacing w:line="288" w:lineRule="auto"/>
      </w:pPr>
      <w:r>
        <w:rPr>
          <w:rFonts w:ascii="Noto Sans KR" w:eastAsia="Noto Sans KR"/>
          <w:shd w:val="clear" w:color="000000" w:fill="auto"/>
        </w:rPr>
        <w:t>이후 UI 개선</w:t>
      </w:r>
    </w:p>
    <w:p>
      <w:pPr>
        <w:pStyle w:val="0"/>
        <w:ind w:left="60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ind w:left="600"/>
        <w:widowControl w:val="off"/>
        <w:jc w:val="left"/>
        <w:spacing w:line="288" w:lineRule="auto"/>
        <w:rPr>
          <w:rFonts w:ascii="Noto Sans KR" w:eastAsia="Noto Sans KR"/>
          <w:color w:val="000000"/>
          <w:shd w:val="clear" w:color="000000" w:fill="auto"/>
        </w:rPr>
      </w:pPr>
    </w:p>
    <w:p>
      <w:pPr>
        <w:pStyle w:val="0"/>
        <w:ind w:left="600"/>
        <w:widowControl w:val="off"/>
        <w:jc w:val="left"/>
        <w:spacing w:line="288" w:lineRule="auto"/>
      </w:pPr>
      <w:r>
        <w:rPr>
          <w:rFonts w:ascii="Noto Sans KR" w:eastAsia="Noto Sans KR"/>
          <w:shd w:val="clear" w:color="000000" w:fill="auto"/>
        </w:rPr>
        <w:t>이후 UI 개선</w:t>
      </w:r>
    </w:p>
    <w:p>
      <w:pPr>
        <w:pStyle w:val="0"/>
        <w:ind w:left="600"/>
        <w:widowControl w:val="off"/>
        <w:jc w:val="left"/>
        <w:spacing w:line="288" w:lineRule="auto"/>
        <w:rPr>
          <w:lang w:eastAsia="ko-KR"/>
          <w:rFonts w:ascii="Noto Sans KR" w:eastAsia="Noto Sans KR" w:hint="eastAsia"/>
          <w:shd w:val="clear" w:color="000000" w:fill="auto"/>
          <w:rtl w:val="off"/>
        </w:rPr>
      </w:pPr>
      <w:r>
        <w:rPr>
          <w:rFonts w:ascii="Noto Sans KR" w:eastAsia="Noto Sans KR"/>
          <w:shd w:val="clear" w:color="000000" w:fill="auto"/>
        </w:rPr>
        <w:t>기본적인 기능이 다 갖춰진 후</w:t>
      </w:r>
      <w:r>
        <w:rPr>
          <w:lang w:eastAsia="ko-KR"/>
          <w:rFonts w:ascii="Noto Sans KR" w:eastAsia="Noto Sans KR"/>
          <w:shd w:val="clear" w:color="000000" w:fill="auto"/>
          <w:rtl w:val="off"/>
        </w:rPr>
        <w:t xml:space="preserve"> AI나 프리랜서 디자이너 분과 상의해</w:t>
      </w:r>
      <w:r>
        <w:rPr>
          <w:rFonts w:ascii="Noto Sans KR" w:eastAsia="Noto Sans KR"/>
          <w:shd w:val="clear" w:color="000000" w:fill="auto"/>
        </w:rPr>
        <w:t xml:space="preserve"> </w:t>
      </w:r>
    </w:p>
    <w:p>
      <w:pPr>
        <w:pStyle w:val="0"/>
        <w:ind w:left="600"/>
        <w:widowControl w:val="off"/>
        <w:jc w:val="left"/>
        <w:spacing w:line="288" w:lineRule="auto"/>
        <w:rPr>
          <w:lang w:eastAsia="ko-KR"/>
          <w:rFonts w:ascii="Noto Sans KR" w:eastAsia="Noto Sans KR" w:hint="eastAsia"/>
          <w:shd w:val="clear" w:color="000000" w:fill="auto"/>
          <w:rtl w:val="off"/>
        </w:rPr>
      </w:pPr>
      <w:r>
        <w:rPr>
          <w:rFonts w:ascii="Noto Sans KR" w:eastAsia="Noto Sans KR"/>
          <w:shd w:val="clear" w:color="000000" w:fill="auto"/>
        </w:rPr>
        <w:t xml:space="preserve">추가 </w:t>
      </w:r>
      <w:r>
        <w:rPr>
          <w:lang w:eastAsia="ko-KR"/>
          <w:rFonts w:ascii="Noto Sans KR" w:eastAsia="Noto Sans KR"/>
          <w:shd w:val="clear" w:color="000000" w:fill="auto"/>
          <w:rtl w:val="off"/>
        </w:rPr>
        <w:t xml:space="preserve">견적 </w:t>
      </w:r>
      <w:r>
        <w:rPr>
          <w:rFonts w:ascii="Noto Sans KR" w:eastAsia="Noto Sans KR"/>
          <w:shd w:val="clear" w:color="000000" w:fill="auto"/>
        </w:rPr>
        <w:t>문의드리도록 하겠습니다</w:t>
      </w:r>
    </w:p>
    <w:p>
      <w:pPr>
        <w:pStyle w:val="0"/>
        <w:ind w:left="600"/>
        <w:widowControl w:val="off"/>
        <w:jc w:val="left"/>
        <w:spacing w:line="288" w:lineRule="auto"/>
        <w:rPr>
          <w:lang w:eastAsia="ko-KR"/>
          <w:rFonts w:ascii="Noto Sans KR" w:eastAsia="Noto Sans KR" w:hint="eastAsia"/>
          <w:shd w:val="clear" w:color="000000" w:fill="auto"/>
          <w:rtl w:val="off"/>
        </w:rPr>
      </w:pPr>
    </w:p>
    <w:p>
      <w:pPr>
        <w:pStyle w:val="0"/>
        <w:ind w:left="600"/>
        <w:widowControl w:val="off"/>
        <w:jc w:val="left"/>
        <w:spacing w:line="288" w:lineRule="auto"/>
      </w:pPr>
      <w:r>
        <w:rPr>
          <w:lang w:eastAsia="ko-KR"/>
          <w:rFonts w:ascii="Noto Sans KR" w:eastAsia="Noto Sans KR"/>
          <w:shd w:val="clear" w:color="000000" w:fill="auto"/>
          <w:rtl w:val="off"/>
        </w:rPr>
        <w:t>감사합니다.</w:t>
      </w: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KR">
    <w:panose1 w:val="020B0200000000000000"/>
    <w:notTrueType w:val="false"/>
    <w:sig w:usb0="30000083" w:usb1="2BDF3C10" w:usb2="00000016" w:usb3="00000001" w:csb0="602E0107" w:csb1="00000001"/>
  </w:font>
  <w:font w:name="함초롬바탕">
    <w:panose1 w:val="02030604000101010101"/>
    <w:notTrueType w:val="false"/>
    <w:sig w:usb0="7FFFFFFF" w:usb1="19DFFFFF" w:usb2="001BFDD7" w:usb3="00000001" w:csb0="001F01FF" w:csb1="00000001"/>
  </w:font>
  <w:font w:name="함초롬돋움">
    <w:panose1 w:val="020B0604000101010101"/>
    <w:notTrueType w:val="false"/>
    <w:sig w:usb0="7FFFFF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b3f7e40"/>
    <w:multiLevelType w:val="hybridMultilevel"/>
    <w:lvl w:ilvl="0">
      <w:start w:val="1"/>
      <w:numFmt w:val="bullet"/>
      <w:lvlText w:val="•"/>
      <w:lvlJc w:val="left"/>
      <w:suff w:val="space"/>
    </w:lvl>
  </w:abstractNum>
  <w:abstractNum w:abstractNumId="1">
    <w:nsid w:val="ffffd6b0"/>
    <w:multiLevelType w:val="multilevel"/>
    <w:lvl w:ilvl="0">
      <w:start w:val="1"/>
      <w:lvlText w:val="%1."/>
      <w:lvlJc w:val="left"/>
      <w:suff w:val="space"/>
      <w:rPr>
        <w:rFonts w:ascii="Noto Sans KR" w:eastAsia="Noto Sans KR" w:hAnsi="Noto Sans KR"/>
        <w:color w:val="000000"/>
      </w:rPr>
    </w:lvl>
    <w:lvl w:ilvl="1">
      <w:start w:val="1"/>
      <w:lvlText w:val="%1.%1."/>
      <w:lvlJc w:val="left"/>
      <w:suff w:val="space"/>
      <w:rPr>
        <w:rFonts w:ascii="Noto Sans KR" w:eastAsia="Noto Sans KR" w:hAnsi="Noto Sans KR"/>
        <w:color w:val="000000"/>
      </w:rPr>
    </w:lvl>
    <w:lvl w:ilvl="2">
      <w:start w:val="1"/>
      <w:lvlText w:val="%1.%1.%1."/>
      <w:lvlJc w:val="left"/>
      <w:suff w:val="space"/>
      <w:rPr>
        <w:rFonts w:ascii="Noto Sans KR" w:eastAsia="Noto Sans KR" w:hAnsi="Noto Sans KR"/>
        <w:color w:val="000000"/>
      </w:rPr>
    </w:lvl>
    <w:lvl w:ilvl="3">
      <w:start w:val="1"/>
      <w:lvlText w:val="%1.%1.%1.%1."/>
      <w:lvlJc w:val="left"/>
      <w:suff w:val="space"/>
      <w:rPr>
        <w:rFonts w:ascii="Noto Sans KR" w:eastAsia="Noto Sans KR" w:hAnsi="Noto Sans KR"/>
        <w:color w:val="000000"/>
      </w:rPr>
    </w:lvl>
    <w:lvl w:ilvl="4">
      <w:start w:val="1"/>
      <w:lvlText w:val="%1.%1.%1.%1.%1."/>
      <w:lvlJc w:val="left"/>
      <w:suff w:val="space"/>
      <w:rPr>
        <w:rFonts w:ascii="Noto Sans KR" w:eastAsia="Noto Sans KR" w:hAnsi="Noto Sans KR"/>
        <w:color w:val="000000"/>
      </w:rPr>
    </w:lvl>
    <w:lvl w:ilvl="5">
      <w:start w:val="1"/>
      <w:lvlText w:val="%1.%1.%1.%1.%1.%1."/>
      <w:lvlJc w:val="left"/>
      <w:suff w:val="space"/>
      <w:rPr>
        <w:rFonts w:ascii="Noto Sans KR" w:eastAsia="Noto Sans KR" w:hAnsi="Noto Sans KR"/>
        <w:color w:val="000000"/>
      </w:rPr>
    </w:lvl>
    <w:lvl w:ilvl="6">
      <w:start w:val="1"/>
      <w:lvlText w:val="%1.%1.%1.%1.%1.%1.%1."/>
      <w:lvlJc w:val="left"/>
      <w:suff w:val="space"/>
      <w:rPr>
        <w:rFonts w:ascii="Noto Sans KR" w:eastAsia="Noto Sans KR" w:hAnsi="Noto Sans KR"/>
        <w:color w:val="000000"/>
      </w:rPr>
    </w:lvl>
    <w:lvl w:ilvl="7">
      <w:start w:val="1"/>
      <w:lvlText w:val="%1.%1.%1.%1.%1.%1.%1.%1."/>
      <w:lvlJc w:val="left"/>
      <w:suff w:val="space"/>
      <w:rPr>
        <w:rFonts w:ascii="Noto Sans KR" w:eastAsia="Noto Sans KR" w:hAnsi="Noto Sans KR"/>
        <w:color w:val="000000"/>
      </w:rPr>
    </w:lvl>
    <w:lvl w:ilvl="8">
      <w:start w:val="1"/>
      <w:lvlText w:val="%1.%1.%1.%1.%1.%1.%1.%1.%1."/>
      <w:lvlJc w:val="left"/>
      <w:suff w:val="space"/>
      <w:rPr>
        <w:rFonts w:ascii="Noto Sans KR" w:eastAsia="Noto Sans KR" w:hAnsi="Noto Sans KR"/>
        <w:color w:val="000000"/>
      </w:rPr>
    </w:lvl>
  </w:abstractNum>
  <w:abstractNum w:abstractNumId="2">
    <w:nsid w:val="ffff7f30"/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nsid w:val="ffffffe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nsid w:val="ffffbe4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nsid w:val="7ffffff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nsid w:val="fdf6ddb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nsid w:val="fffb72c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8">
    <w:nsid w:val="ff7dfd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9">
    <w:nsid w:val="fffff7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10">
    <w:nsid w:val="ffffe9b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11">
    <w:nsid w:val="ffffc23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1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9"/>
        <w:numId w:val="1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customStyle="1" w:styleId="13">
    <w:name w:val="줄 번호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4">
    <w:name w:val="머리말"/>
    <w:uiPriority w:val="14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5">
    <w:name w:val="각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미주"/>
    <w:uiPriority w:val="16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7">
    <w:name w:val="메모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8">
    <w:name w:val="차례 제목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9">
    <w:name w:val="차례 1"/>
    <w:uiPriority w:val="19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20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차례 3"/>
    <w:uiPriority w:val="21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2">
    <w:name w:val="캡션"/>
    <w:uiPriority w:val="22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60" w:before="0"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현재 요청사항 최종 정리</dc:title>
  <dc:subject/>
  <dc:creator>Lime</dc:creator>
  <cp:keywords/>
  <dc:description/>
  <cp:lastModifiedBy>Lime</cp:lastModifiedBy>
  <cp:revision>1</cp:revision>
  <dcterms:created xsi:type="dcterms:W3CDTF">2026-05-12T10:01:04Z</dcterms:created>
  <dcterms:modified xsi:type="dcterms:W3CDTF">2026-05-12T10:19:40Z</dcterms:modified>
  <cp:version>1300.0100.01</cp:version>
</cp:coreProperties>
</file>