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ABB2" w14:textId="77777777" w:rsidR="00790B42" w:rsidRDefault="00790B42" w:rsidP="00790B4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p>
    <w:p w14:paraId="6E7EC89F" w14:textId="348C62F2" w:rsidR="00790B42" w:rsidRPr="00FA1172" w:rsidRDefault="00FA1172" w:rsidP="00790B4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FA1172">
        <w:rPr>
          <w:rFonts w:ascii="Times New Roman" w:eastAsia="Times New Roman" w:hAnsi="Times New Roman" w:cs="Times New Roman"/>
          <w:b/>
          <w:bCs/>
          <w:kern w:val="36"/>
          <w:sz w:val="48"/>
          <w:szCs w:val="48"/>
          <w:lang w:eastAsia="en-GB"/>
          <w14:ligatures w14:val="none"/>
        </w:rPr>
        <w:t>Project Title</w:t>
      </w:r>
    </w:p>
    <w:p w14:paraId="605CA3FE" w14:textId="2F459C34" w:rsidR="00790B42" w:rsidRPr="00790B42" w:rsidRDefault="00FA1172" w:rsidP="00790B42">
      <w:pPr>
        <w:spacing w:before="100" w:beforeAutospacing="1" w:after="100" w:afterAutospacing="1" w:line="240" w:lineRule="auto"/>
        <w:jc w:val="center"/>
        <w:rPr>
          <w:rFonts w:ascii="Times New Roman" w:eastAsia="Times New Roman" w:hAnsi="Times New Roman" w:cs="Times New Roman"/>
          <w:b/>
          <w:bCs/>
          <w:kern w:val="0"/>
          <w:sz w:val="28"/>
          <w:szCs w:val="28"/>
          <w:lang w:eastAsia="en-GB"/>
          <w14:ligatures w14:val="none"/>
        </w:rPr>
      </w:pPr>
      <w:r w:rsidRPr="00FA1172">
        <w:rPr>
          <w:rFonts w:ascii="Times New Roman" w:eastAsia="Times New Roman" w:hAnsi="Times New Roman" w:cs="Times New Roman"/>
          <w:b/>
          <w:bCs/>
          <w:kern w:val="0"/>
          <w:sz w:val="28"/>
          <w:szCs w:val="28"/>
          <w:lang w:eastAsia="en-GB"/>
          <w14:ligatures w14:val="none"/>
        </w:rPr>
        <w:t xml:space="preserve">CampusTrade </w:t>
      </w:r>
    </w:p>
    <w:p w14:paraId="73F93366" w14:textId="61BB0FDE" w:rsidR="00FA1172" w:rsidRPr="00FA1172" w:rsidRDefault="00FA1172" w:rsidP="00790B42">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FA1172">
        <w:rPr>
          <w:rFonts w:ascii="Times New Roman" w:eastAsia="Times New Roman" w:hAnsi="Times New Roman" w:cs="Times New Roman"/>
          <w:b/>
          <w:bCs/>
          <w:kern w:val="0"/>
          <w:lang w:eastAsia="en-GB"/>
          <w14:ligatures w14:val="none"/>
        </w:rPr>
        <w:t>A Secure Student Marketplace Web Application</w:t>
      </w:r>
    </w:p>
    <w:p w14:paraId="3A35B37C" w14:textId="27F6CF7E" w:rsidR="00FA1172" w:rsidRDefault="00FA1172" w:rsidP="00790B42">
      <w:pPr>
        <w:spacing w:after="0" w:line="240" w:lineRule="auto"/>
        <w:jc w:val="center"/>
        <w:rPr>
          <w:rFonts w:ascii="Times New Roman" w:eastAsia="Times New Roman" w:hAnsi="Times New Roman" w:cs="Times New Roman"/>
          <w:kern w:val="0"/>
          <w:lang w:eastAsia="en-GB"/>
          <w14:ligatures w14:val="none"/>
        </w:rPr>
      </w:pPr>
    </w:p>
    <w:p w14:paraId="1C8B9EB8" w14:textId="77777777" w:rsidR="00790B42" w:rsidRDefault="00790B42" w:rsidP="00790B42">
      <w:pPr>
        <w:spacing w:after="0" w:line="240" w:lineRule="auto"/>
        <w:jc w:val="center"/>
        <w:rPr>
          <w:rFonts w:ascii="Times New Roman" w:eastAsia="Times New Roman" w:hAnsi="Times New Roman" w:cs="Times New Roman"/>
          <w:kern w:val="0"/>
          <w:lang w:eastAsia="en-GB"/>
          <w14:ligatures w14:val="none"/>
        </w:rPr>
      </w:pPr>
    </w:p>
    <w:p w14:paraId="552F5742" w14:textId="77777777" w:rsidR="00790B42" w:rsidRPr="00FA1172" w:rsidRDefault="00790B42" w:rsidP="00790B42">
      <w:pPr>
        <w:spacing w:after="0" w:line="240" w:lineRule="auto"/>
        <w:jc w:val="center"/>
        <w:rPr>
          <w:rFonts w:ascii="Times New Roman" w:eastAsia="Times New Roman" w:hAnsi="Times New Roman" w:cs="Times New Roman"/>
          <w:kern w:val="0"/>
          <w:lang w:eastAsia="en-GB"/>
          <w14:ligatures w14:val="none"/>
        </w:rPr>
      </w:pPr>
    </w:p>
    <w:p w14:paraId="39337763" w14:textId="2E7603ED" w:rsidR="00FA1172" w:rsidRPr="00FA1172" w:rsidRDefault="00FA1172" w:rsidP="00790B4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FA1172">
        <w:rPr>
          <w:rFonts w:ascii="Times New Roman" w:eastAsia="Times New Roman" w:hAnsi="Times New Roman" w:cs="Times New Roman"/>
          <w:b/>
          <w:bCs/>
          <w:kern w:val="36"/>
          <w:sz w:val="48"/>
          <w:szCs w:val="48"/>
          <w:lang w:eastAsia="en-GB"/>
          <w14:ligatures w14:val="none"/>
        </w:rPr>
        <w:t>Project Proposal</w:t>
      </w:r>
    </w:p>
    <w:p w14:paraId="52C0310D" w14:textId="30D7CC08" w:rsidR="00790B42" w:rsidRDefault="00FA1172" w:rsidP="00790B42">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FA1172">
        <w:rPr>
          <w:rFonts w:ascii="Times New Roman" w:eastAsia="Times New Roman" w:hAnsi="Times New Roman" w:cs="Times New Roman"/>
          <w:b/>
          <w:bCs/>
          <w:kern w:val="0"/>
          <w:lang w:eastAsia="en-GB"/>
          <w14:ligatures w14:val="none"/>
        </w:rPr>
        <w:t>Course:</w:t>
      </w:r>
      <w:r w:rsidRPr="00FA1172">
        <w:rPr>
          <w:rFonts w:ascii="Times New Roman" w:eastAsia="Times New Roman" w:hAnsi="Times New Roman" w:cs="Times New Roman"/>
          <w:kern w:val="0"/>
          <w:lang w:eastAsia="en-GB"/>
          <w14:ligatures w14:val="none"/>
        </w:rPr>
        <w:t xml:space="preserve"> CY321</w:t>
      </w:r>
      <w:r w:rsidR="00790B42">
        <w:rPr>
          <w:rFonts w:ascii="Times New Roman" w:eastAsia="Times New Roman" w:hAnsi="Times New Roman" w:cs="Times New Roman"/>
          <w:kern w:val="0"/>
          <w:lang w:eastAsia="en-GB"/>
          <w14:ligatures w14:val="none"/>
        </w:rPr>
        <w:t xml:space="preserve">- </w:t>
      </w:r>
      <w:r w:rsidRPr="00FA1172">
        <w:rPr>
          <w:rFonts w:ascii="Times New Roman" w:eastAsia="Times New Roman" w:hAnsi="Times New Roman" w:cs="Times New Roman"/>
          <w:kern w:val="0"/>
          <w:lang w:eastAsia="en-GB"/>
          <w14:ligatures w14:val="none"/>
        </w:rPr>
        <w:t>Secure Software Development</w:t>
      </w:r>
    </w:p>
    <w:p w14:paraId="5729AC7A" w14:textId="77777777" w:rsidR="00790B42" w:rsidRDefault="00FA1172" w:rsidP="00790B42">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FA1172">
        <w:rPr>
          <w:rFonts w:ascii="Times New Roman" w:eastAsia="Times New Roman" w:hAnsi="Times New Roman" w:cs="Times New Roman"/>
          <w:kern w:val="0"/>
          <w:lang w:eastAsia="en-GB"/>
          <w14:ligatures w14:val="none"/>
        </w:rPr>
        <w:br/>
      </w:r>
      <w:r w:rsidRPr="00FA1172">
        <w:rPr>
          <w:rFonts w:ascii="Times New Roman" w:eastAsia="Times New Roman" w:hAnsi="Times New Roman" w:cs="Times New Roman"/>
          <w:b/>
          <w:bCs/>
          <w:kern w:val="0"/>
          <w:lang w:eastAsia="en-GB"/>
          <w14:ligatures w14:val="none"/>
        </w:rPr>
        <w:t>Team Members:</w:t>
      </w:r>
    </w:p>
    <w:p w14:paraId="45E5EEB0" w14:textId="77777777" w:rsidR="00790B42" w:rsidRDefault="00FA1172" w:rsidP="00790B42">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FA1172">
        <w:rPr>
          <w:rFonts w:ascii="Times New Roman" w:eastAsia="Times New Roman" w:hAnsi="Times New Roman" w:cs="Times New Roman"/>
          <w:kern w:val="0"/>
          <w:lang w:eastAsia="en-GB"/>
          <w14:ligatures w14:val="none"/>
        </w:rPr>
        <w:t xml:space="preserve">Syed Daud </w:t>
      </w:r>
      <w:r w:rsidR="00790B42">
        <w:rPr>
          <w:rFonts w:ascii="Times New Roman" w:eastAsia="Times New Roman" w:hAnsi="Times New Roman" w:cs="Times New Roman"/>
          <w:kern w:val="0"/>
          <w:lang w:eastAsia="en-GB"/>
          <w14:ligatures w14:val="none"/>
        </w:rPr>
        <w:t>: 2023677</w:t>
      </w:r>
    </w:p>
    <w:p w14:paraId="38572517" w14:textId="1C13FD37" w:rsidR="00FA1172" w:rsidRPr="00FA1172" w:rsidRDefault="00790B42" w:rsidP="00790B42">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Muaaz bin salman : 2023338</w:t>
      </w:r>
    </w:p>
    <w:p w14:paraId="0236B568" w14:textId="4282D224" w:rsidR="00FA1172" w:rsidRDefault="00FA1172" w:rsidP="00FA1172">
      <w:pPr>
        <w:spacing w:after="0" w:line="240" w:lineRule="auto"/>
        <w:rPr>
          <w:rFonts w:ascii="Times New Roman" w:eastAsia="Times New Roman" w:hAnsi="Times New Roman" w:cs="Times New Roman"/>
          <w:kern w:val="0"/>
          <w:lang w:eastAsia="en-GB"/>
          <w14:ligatures w14:val="none"/>
        </w:rPr>
      </w:pPr>
    </w:p>
    <w:p w14:paraId="322EE152"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0ED1E445"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12448A5C"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4CB18F27"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383FB861"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00D0C8BC"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0B6774F3"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26F0FD81"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7953B81C"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54D313CB"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04D9C5A3"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0C93F0AC"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572E2BE4"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15167A2F"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0B5C6CDB"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792096BD"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2CFB93B1"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07CDA2DC"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13F20B66"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2CA0D949"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2A68B30C"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01B8F1B9" w14:textId="77777777" w:rsidR="00790B42" w:rsidRDefault="00790B42" w:rsidP="00FA1172">
      <w:pPr>
        <w:spacing w:after="0" w:line="240" w:lineRule="auto"/>
        <w:rPr>
          <w:rFonts w:ascii="Times New Roman" w:eastAsia="Times New Roman" w:hAnsi="Times New Roman" w:cs="Times New Roman"/>
          <w:kern w:val="0"/>
          <w:lang w:eastAsia="en-GB"/>
          <w14:ligatures w14:val="none"/>
        </w:rPr>
      </w:pPr>
    </w:p>
    <w:p w14:paraId="60E44DA8" w14:textId="77777777" w:rsidR="00790B42" w:rsidRPr="00FA1172" w:rsidRDefault="00790B42" w:rsidP="00FA1172">
      <w:pPr>
        <w:spacing w:after="0" w:line="240" w:lineRule="auto"/>
        <w:rPr>
          <w:rFonts w:ascii="Times New Roman" w:eastAsia="Times New Roman" w:hAnsi="Times New Roman" w:cs="Times New Roman"/>
          <w:kern w:val="0"/>
          <w:lang w:eastAsia="en-GB"/>
          <w14:ligatures w14:val="none"/>
        </w:rPr>
      </w:pPr>
    </w:p>
    <w:p w14:paraId="07DA064A" w14:textId="77777777" w:rsidR="00FA1172" w:rsidRPr="00FA1172" w:rsidRDefault="00FA1172" w:rsidP="00FA11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A1172">
        <w:rPr>
          <w:rFonts w:ascii="Times New Roman" w:eastAsia="Times New Roman" w:hAnsi="Times New Roman" w:cs="Times New Roman"/>
          <w:b/>
          <w:bCs/>
          <w:kern w:val="0"/>
          <w:sz w:val="36"/>
          <w:szCs w:val="36"/>
          <w:lang w:eastAsia="en-GB"/>
          <w14:ligatures w14:val="none"/>
        </w:rPr>
        <w:lastRenderedPageBreak/>
        <w:t>1. Introduction</w:t>
      </w:r>
    </w:p>
    <w:p w14:paraId="522FFE81" w14:textId="4D18E7C7" w:rsidR="00FA1172" w:rsidRPr="00FA1172" w:rsidRDefault="00FA1172" w:rsidP="00FA11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A1172">
        <w:rPr>
          <w:rFonts w:ascii="Times New Roman" w:eastAsia="Times New Roman" w:hAnsi="Times New Roman" w:cs="Times New Roman"/>
          <w:kern w:val="0"/>
          <w:lang w:eastAsia="en-GB"/>
          <w14:ligatures w14:val="none"/>
        </w:rPr>
        <w:t>CampusTrade is a secure web</w:t>
      </w:r>
      <w:r w:rsidR="00790B42">
        <w:rPr>
          <w:rFonts w:ascii="Times New Roman" w:eastAsia="Times New Roman" w:hAnsi="Times New Roman" w:cs="Times New Roman"/>
          <w:kern w:val="0"/>
          <w:lang w:eastAsia="en-GB"/>
          <w14:ligatures w14:val="none"/>
        </w:rPr>
        <w:t xml:space="preserve"> </w:t>
      </w:r>
      <w:r w:rsidRPr="00FA1172">
        <w:rPr>
          <w:rFonts w:ascii="Times New Roman" w:eastAsia="Times New Roman" w:hAnsi="Times New Roman" w:cs="Times New Roman"/>
          <w:kern w:val="0"/>
          <w:lang w:eastAsia="en-GB"/>
          <w14:ligatures w14:val="none"/>
        </w:rPr>
        <w:t>based marketplace designed specifically for university students to buy and sell academic and personal items such as books, gadgets, hostel supplies, and accessories. Unlike traditional marketplace systems, this application is designed with security integrated at every stage of development following Secure Software Development Life Cycle  principles.</w:t>
      </w:r>
    </w:p>
    <w:p w14:paraId="16437F7C" w14:textId="3C4CABD4" w:rsidR="00FA1172" w:rsidRPr="00FA1172" w:rsidRDefault="00FA1172" w:rsidP="00FA117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A1172">
        <w:rPr>
          <w:rFonts w:ascii="Times New Roman" w:eastAsia="Times New Roman" w:hAnsi="Times New Roman" w:cs="Times New Roman"/>
          <w:kern w:val="0"/>
          <w:lang w:eastAsia="en-GB"/>
          <w14:ligatures w14:val="none"/>
        </w:rPr>
        <w:t>The primary objective of this project is to design, implement, and test a fully functional marketplace application with built</w:t>
      </w:r>
      <w:r w:rsidR="00357FF8">
        <w:rPr>
          <w:rFonts w:ascii="Times New Roman" w:eastAsia="Times New Roman" w:hAnsi="Times New Roman" w:cs="Times New Roman"/>
          <w:kern w:val="0"/>
          <w:lang w:eastAsia="en-GB"/>
          <w14:ligatures w14:val="none"/>
        </w:rPr>
        <w:t xml:space="preserve"> </w:t>
      </w:r>
      <w:r w:rsidRPr="00FA1172">
        <w:rPr>
          <w:rFonts w:ascii="Times New Roman" w:eastAsia="Times New Roman" w:hAnsi="Times New Roman" w:cs="Times New Roman"/>
          <w:kern w:val="0"/>
          <w:lang w:eastAsia="en-GB"/>
          <w14:ligatures w14:val="none"/>
        </w:rPr>
        <w:t>in security mechanisms to protect against common web</w:t>
      </w:r>
      <w:r w:rsidR="00357FF8">
        <w:rPr>
          <w:rFonts w:ascii="Times New Roman" w:eastAsia="Times New Roman" w:hAnsi="Times New Roman" w:cs="Times New Roman"/>
          <w:kern w:val="0"/>
          <w:lang w:eastAsia="en-GB"/>
          <w14:ligatures w14:val="none"/>
        </w:rPr>
        <w:t xml:space="preserve"> </w:t>
      </w:r>
      <w:r w:rsidRPr="00FA1172">
        <w:rPr>
          <w:rFonts w:ascii="Times New Roman" w:eastAsia="Times New Roman" w:hAnsi="Times New Roman" w:cs="Times New Roman"/>
          <w:kern w:val="0"/>
          <w:lang w:eastAsia="en-GB"/>
          <w14:ligatures w14:val="none"/>
        </w:rPr>
        <w:t>based attacks such as SQL Injection, Cross-Site Scripting (XSS), Broken Authentication, and Access Control vulnerabilities.</w:t>
      </w:r>
    </w:p>
    <w:p w14:paraId="367E806E" w14:textId="2FC47FDA" w:rsidR="00FA1172" w:rsidRPr="00FA1172" w:rsidRDefault="00FA1172" w:rsidP="00FA1172">
      <w:pPr>
        <w:spacing w:after="0" w:line="240" w:lineRule="auto"/>
        <w:rPr>
          <w:rFonts w:ascii="Times New Roman" w:eastAsia="Times New Roman" w:hAnsi="Times New Roman" w:cs="Times New Roman"/>
          <w:kern w:val="0"/>
          <w:lang w:eastAsia="en-GB"/>
          <w14:ligatures w14:val="none"/>
        </w:rPr>
      </w:pPr>
    </w:p>
    <w:p w14:paraId="68BF8FDF" w14:textId="77777777" w:rsidR="00790B42" w:rsidRPr="00790B42" w:rsidRDefault="00790B42" w:rsidP="0079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B42">
        <w:rPr>
          <w:rFonts w:ascii="Times New Roman" w:eastAsia="Times New Roman" w:hAnsi="Times New Roman" w:cs="Times New Roman"/>
          <w:b/>
          <w:bCs/>
          <w:kern w:val="0"/>
          <w:sz w:val="27"/>
          <w:szCs w:val="27"/>
          <w:lang w:eastAsia="en-GB"/>
          <w14:ligatures w14:val="none"/>
        </w:rPr>
        <w:t>2. Problem Statement</w:t>
      </w:r>
    </w:p>
    <w:p w14:paraId="17FF4A5C" w14:textId="77777777" w:rsidR="00790B42" w:rsidRPr="00790B42" w:rsidRDefault="00790B42" w:rsidP="00790B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Students usually use social media groups to buy and sell items. These platforms are not secure and can lead to:</w:t>
      </w:r>
    </w:p>
    <w:p w14:paraId="37D477ED" w14:textId="77777777" w:rsidR="00790B42" w:rsidRPr="00790B42" w:rsidRDefault="00790B42" w:rsidP="00790B4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Fake accounts</w:t>
      </w:r>
    </w:p>
    <w:p w14:paraId="6D098407" w14:textId="77777777" w:rsidR="00790B42" w:rsidRPr="00790B42" w:rsidRDefault="00790B42" w:rsidP="00790B4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Fraud</w:t>
      </w:r>
    </w:p>
    <w:p w14:paraId="211B04F2" w14:textId="77777777" w:rsidR="00790B42" w:rsidRPr="00790B42" w:rsidRDefault="00790B42" w:rsidP="00790B4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Data leakage</w:t>
      </w:r>
    </w:p>
    <w:p w14:paraId="249969E5" w14:textId="77777777" w:rsidR="00790B42" w:rsidRPr="00790B42" w:rsidRDefault="00790B42" w:rsidP="00790B4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Account hacking</w:t>
      </w:r>
    </w:p>
    <w:p w14:paraId="2C802F97" w14:textId="1E8DCBA9" w:rsidR="00790B42" w:rsidRPr="00790B42" w:rsidRDefault="00790B42" w:rsidP="00790B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There is no secure university</w:t>
      </w:r>
      <w:r w:rsidR="00357FF8">
        <w:rPr>
          <w:rFonts w:ascii="Times New Roman" w:eastAsia="Times New Roman" w:hAnsi="Times New Roman" w:cs="Times New Roman"/>
          <w:kern w:val="0"/>
          <w:lang w:eastAsia="en-GB"/>
          <w14:ligatures w14:val="none"/>
        </w:rPr>
        <w:t xml:space="preserve"> </w:t>
      </w:r>
      <w:r w:rsidRPr="00790B42">
        <w:rPr>
          <w:rFonts w:ascii="Times New Roman" w:eastAsia="Times New Roman" w:hAnsi="Times New Roman" w:cs="Times New Roman"/>
          <w:kern w:val="0"/>
          <w:lang w:eastAsia="en-GB"/>
          <w14:ligatures w14:val="none"/>
        </w:rPr>
        <w:t>based system for student trading. CampusTrade will solve this problem.</w:t>
      </w:r>
    </w:p>
    <w:p w14:paraId="4CAE6C93" w14:textId="62B406E2" w:rsidR="00790B42" w:rsidRPr="00790B42" w:rsidRDefault="00790B42" w:rsidP="00790B42">
      <w:pPr>
        <w:spacing w:after="0" w:line="240" w:lineRule="auto"/>
        <w:rPr>
          <w:rFonts w:ascii="Times New Roman" w:eastAsia="Times New Roman" w:hAnsi="Times New Roman" w:cs="Times New Roman"/>
          <w:kern w:val="0"/>
          <w:lang w:eastAsia="en-GB"/>
          <w14:ligatures w14:val="none"/>
        </w:rPr>
      </w:pPr>
    </w:p>
    <w:p w14:paraId="5A88307F" w14:textId="77777777" w:rsidR="00790B42" w:rsidRPr="00790B42" w:rsidRDefault="00790B42" w:rsidP="0079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B42">
        <w:rPr>
          <w:rFonts w:ascii="Times New Roman" w:eastAsia="Times New Roman" w:hAnsi="Times New Roman" w:cs="Times New Roman"/>
          <w:b/>
          <w:bCs/>
          <w:kern w:val="0"/>
          <w:sz w:val="27"/>
          <w:szCs w:val="27"/>
          <w:lang w:eastAsia="en-GB"/>
          <w14:ligatures w14:val="none"/>
        </w:rPr>
        <w:t>3. Main Features</w:t>
      </w:r>
    </w:p>
    <w:p w14:paraId="35B963F6" w14:textId="77777777" w:rsidR="00790B42" w:rsidRPr="00790B42" w:rsidRDefault="00790B42" w:rsidP="00790B4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User registration and login</w:t>
      </w:r>
    </w:p>
    <w:p w14:paraId="243C9675" w14:textId="77777777" w:rsidR="00790B42" w:rsidRPr="00790B42" w:rsidRDefault="00790B42" w:rsidP="00790B4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Product listing with image upload</w:t>
      </w:r>
    </w:p>
    <w:p w14:paraId="4364C1EC" w14:textId="77777777" w:rsidR="00790B42" w:rsidRPr="00790B42" w:rsidRDefault="00790B42" w:rsidP="00790B4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Search and browse products</w:t>
      </w:r>
    </w:p>
    <w:p w14:paraId="0B705627" w14:textId="77777777" w:rsidR="00790B42" w:rsidRPr="00790B42" w:rsidRDefault="00790B42" w:rsidP="00790B4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Order placement (payment simulation)</w:t>
      </w:r>
    </w:p>
    <w:p w14:paraId="43EB2AFF" w14:textId="38D1B668" w:rsidR="00790B42" w:rsidRPr="00790B42" w:rsidRDefault="00790B42" w:rsidP="00790B4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Admin dashboard</w:t>
      </w:r>
    </w:p>
    <w:p w14:paraId="2FDD4EE1" w14:textId="77777777" w:rsidR="00790B42" w:rsidRPr="00790B42" w:rsidRDefault="00790B42" w:rsidP="0079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B42">
        <w:rPr>
          <w:rFonts w:ascii="Times New Roman" w:eastAsia="Times New Roman" w:hAnsi="Times New Roman" w:cs="Times New Roman"/>
          <w:b/>
          <w:bCs/>
          <w:kern w:val="0"/>
          <w:sz w:val="27"/>
          <w:szCs w:val="27"/>
          <w:lang w:eastAsia="en-GB"/>
          <w14:ligatures w14:val="none"/>
        </w:rPr>
        <w:t>4. Security Features</w:t>
      </w:r>
    </w:p>
    <w:p w14:paraId="5827EA33" w14:textId="77777777" w:rsidR="00790B42" w:rsidRPr="00790B42" w:rsidRDefault="00790B42" w:rsidP="00790B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Security will be included from the beginning. The system will include:</w:t>
      </w:r>
    </w:p>
    <w:p w14:paraId="0E5085EA" w14:textId="77777777" w:rsidR="00790B42" w:rsidRPr="00790B42" w:rsidRDefault="00790B42" w:rsidP="00790B4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Password hashing (bcrypt)</w:t>
      </w:r>
    </w:p>
    <w:p w14:paraId="422E1E40" w14:textId="77777777" w:rsidR="00790B42" w:rsidRPr="00790B42" w:rsidRDefault="00790B42" w:rsidP="00790B4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Two-Factor Authentication (OTP)</w:t>
      </w:r>
    </w:p>
    <w:p w14:paraId="7E4B5896" w14:textId="77777777" w:rsidR="00790B42" w:rsidRPr="00790B42" w:rsidRDefault="00790B42" w:rsidP="00790B4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Role-Based Access Control (Buyer, Seller, Admin)</w:t>
      </w:r>
    </w:p>
    <w:p w14:paraId="2B925C71" w14:textId="77777777" w:rsidR="00790B42" w:rsidRPr="00790B42" w:rsidRDefault="00790B42" w:rsidP="00790B4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Protection against SQL Injection</w:t>
      </w:r>
    </w:p>
    <w:p w14:paraId="28F12EE6" w14:textId="77777777" w:rsidR="00790B42" w:rsidRPr="00790B42" w:rsidRDefault="00790B42" w:rsidP="00790B4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Protection against XSS</w:t>
      </w:r>
    </w:p>
    <w:p w14:paraId="47A0EAD9" w14:textId="77777777" w:rsidR="00790B42" w:rsidRPr="00790B42" w:rsidRDefault="00790B42" w:rsidP="00790B4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CSRF protection</w:t>
      </w:r>
    </w:p>
    <w:p w14:paraId="035E50A4" w14:textId="77777777" w:rsidR="00790B42" w:rsidRPr="00790B42" w:rsidRDefault="00790B42" w:rsidP="00790B4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lastRenderedPageBreak/>
        <w:t>Secure file upload validation</w:t>
      </w:r>
    </w:p>
    <w:p w14:paraId="544853D5" w14:textId="77777777" w:rsidR="00790B42" w:rsidRPr="00790B42" w:rsidRDefault="00790B42" w:rsidP="00790B4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Login attempt limit (brute-force protection)</w:t>
      </w:r>
    </w:p>
    <w:p w14:paraId="1E847392" w14:textId="5B2D30E3" w:rsidR="00790B42" w:rsidRPr="00790B42" w:rsidRDefault="00790B42" w:rsidP="00790B4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Activity logging</w:t>
      </w:r>
    </w:p>
    <w:p w14:paraId="5A52664E" w14:textId="77777777" w:rsidR="00790B42" w:rsidRPr="00790B42" w:rsidRDefault="00790B42" w:rsidP="0079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B42">
        <w:rPr>
          <w:rFonts w:ascii="Times New Roman" w:eastAsia="Times New Roman" w:hAnsi="Times New Roman" w:cs="Times New Roman"/>
          <w:b/>
          <w:bCs/>
          <w:kern w:val="0"/>
          <w:sz w:val="27"/>
          <w:szCs w:val="27"/>
          <w:lang w:eastAsia="en-GB"/>
          <w14:ligatures w14:val="none"/>
        </w:rPr>
        <w:t>5. Risk Management</w:t>
      </w:r>
    </w:p>
    <w:p w14:paraId="262B9601" w14:textId="77777777" w:rsidR="00790B42" w:rsidRPr="00790B42" w:rsidRDefault="00790B42" w:rsidP="00790B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We will identify possible risks such as:</w:t>
      </w:r>
    </w:p>
    <w:p w14:paraId="71266BC4" w14:textId="77777777" w:rsidR="00790B42" w:rsidRPr="00790B42" w:rsidRDefault="00790B42" w:rsidP="00790B4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SQL Injection</w:t>
      </w:r>
    </w:p>
    <w:p w14:paraId="6A014260" w14:textId="77777777" w:rsidR="00790B42" w:rsidRPr="00790B42" w:rsidRDefault="00790B42" w:rsidP="00790B4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Unauthorized access</w:t>
      </w:r>
    </w:p>
    <w:p w14:paraId="4D5C4699" w14:textId="77777777" w:rsidR="00790B42" w:rsidRPr="00790B42" w:rsidRDefault="00790B42" w:rsidP="00790B4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Brute-force attacks</w:t>
      </w:r>
    </w:p>
    <w:p w14:paraId="680D40BC" w14:textId="77777777" w:rsidR="00790B42" w:rsidRPr="00790B42" w:rsidRDefault="00790B42" w:rsidP="00790B4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Data tampering</w:t>
      </w:r>
    </w:p>
    <w:p w14:paraId="4BC0B029" w14:textId="1CFE4BF0" w:rsidR="00790B42" w:rsidRPr="00790B42" w:rsidRDefault="00790B42" w:rsidP="00790B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Each risk will have a proper mitigation strategy.</w:t>
      </w:r>
    </w:p>
    <w:p w14:paraId="3A32F554" w14:textId="77777777" w:rsidR="00790B42" w:rsidRPr="00790B42" w:rsidRDefault="00790B42" w:rsidP="0079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B42">
        <w:rPr>
          <w:rFonts w:ascii="Times New Roman" w:eastAsia="Times New Roman" w:hAnsi="Times New Roman" w:cs="Times New Roman"/>
          <w:b/>
          <w:bCs/>
          <w:kern w:val="0"/>
          <w:sz w:val="27"/>
          <w:szCs w:val="27"/>
          <w:lang w:eastAsia="en-GB"/>
          <w14:ligatures w14:val="none"/>
        </w:rPr>
        <w:t>6. Threat Modeling</w:t>
      </w:r>
    </w:p>
    <w:p w14:paraId="4FFA6896" w14:textId="77777777" w:rsidR="00790B42" w:rsidRPr="00790B42" w:rsidRDefault="00790B42" w:rsidP="00790B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We will use the STRIDE model to identify threats like:</w:t>
      </w:r>
    </w:p>
    <w:p w14:paraId="548B30DC" w14:textId="77777777" w:rsidR="00790B42" w:rsidRPr="00790B42" w:rsidRDefault="00790B42" w:rsidP="00790B4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Spoofing</w:t>
      </w:r>
    </w:p>
    <w:p w14:paraId="7ADE571D" w14:textId="77777777" w:rsidR="00790B42" w:rsidRPr="00790B42" w:rsidRDefault="00790B42" w:rsidP="00790B4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Tampering</w:t>
      </w:r>
    </w:p>
    <w:p w14:paraId="3EC0E2A7" w14:textId="77777777" w:rsidR="00790B42" w:rsidRPr="00790B42" w:rsidRDefault="00790B42" w:rsidP="00790B4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Information disclosure</w:t>
      </w:r>
    </w:p>
    <w:p w14:paraId="08C408E6" w14:textId="77777777" w:rsidR="00790B42" w:rsidRPr="00790B42" w:rsidRDefault="00790B42" w:rsidP="00790B4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Denial of service</w:t>
      </w:r>
    </w:p>
    <w:p w14:paraId="0D73A1F4" w14:textId="1B534ACE" w:rsidR="00790B42" w:rsidRPr="00790B42" w:rsidRDefault="00790B42" w:rsidP="00790B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System architecture diagrams will also be created.</w:t>
      </w:r>
    </w:p>
    <w:p w14:paraId="2818D712" w14:textId="77777777" w:rsidR="00790B42" w:rsidRPr="00790B42" w:rsidRDefault="00790B42" w:rsidP="00790B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B42">
        <w:rPr>
          <w:rFonts w:ascii="Times New Roman" w:eastAsia="Times New Roman" w:hAnsi="Times New Roman" w:cs="Times New Roman"/>
          <w:b/>
          <w:bCs/>
          <w:kern w:val="0"/>
          <w:sz w:val="27"/>
          <w:szCs w:val="27"/>
          <w:lang w:eastAsia="en-GB"/>
          <w14:ligatures w14:val="none"/>
        </w:rPr>
        <w:t>7. Expected Outcome</w:t>
      </w:r>
    </w:p>
    <w:p w14:paraId="5BFFA7AD" w14:textId="77777777" w:rsidR="00790B42" w:rsidRPr="00790B42" w:rsidRDefault="00790B42" w:rsidP="00790B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By the end of the semester, we will deliver a fully working secure marketplace application. We will demonstrate:</w:t>
      </w:r>
    </w:p>
    <w:p w14:paraId="79D08564" w14:textId="77777777" w:rsidR="00790B42" w:rsidRPr="00790B42" w:rsidRDefault="00790B42" w:rsidP="00790B4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Secure design</w:t>
      </w:r>
    </w:p>
    <w:p w14:paraId="4F9A3C99" w14:textId="77777777" w:rsidR="00790B42" w:rsidRPr="00790B42" w:rsidRDefault="00790B42" w:rsidP="00790B4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Secure coding</w:t>
      </w:r>
    </w:p>
    <w:p w14:paraId="6B138961" w14:textId="77777777" w:rsidR="00790B42" w:rsidRPr="00790B42" w:rsidRDefault="00790B42" w:rsidP="00790B4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Security testing</w:t>
      </w:r>
    </w:p>
    <w:p w14:paraId="678A393C" w14:textId="77777777" w:rsidR="00790B42" w:rsidRPr="00790B42" w:rsidRDefault="00790B42" w:rsidP="00790B4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Vulnerability fixing</w:t>
      </w:r>
    </w:p>
    <w:p w14:paraId="3CC29B53" w14:textId="77777777" w:rsidR="00790B42" w:rsidRPr="00790B42" w:rsidRDefault="00790B42" w:rsidP="00790B4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B42">
        <w:rPr>
          <w:rFonts w:ascii="Times New Roman" w:eastAsia="Times New Roman" w:hAnsi="Times New Roman" w:cs="Times New Roman"/>
          <w:kern w:val="0"/>
          <w:lang w:eastAsia="en-GB"/>
          <w14:ligatures w14:val="none"/>
        </w:rPr>
        <w:t>Live demo with attack prevention</w:t>
      </w:r>
    </w:p>
    <w:p w14:paraId="01DA78FF" w14:textId="77777777" w:rsidR="00CE3C46" w:rsidRDefault="00CE3C46"/>
    <w:sectPr w:rsidR="00CE3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933"/>
    <w:multiLevelType w:val="multilevel"/>
    <w:tmpl w:val="6FF0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11CD"/>
    <w:multiLevelType w:val="multilevel"/>
    <w:tmpl w:val="524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C1BE4"/>
    <w:multiLevelType w:val="multilevel"/>
    <w:tmpl w:val="7C84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252C8"/>
    <w:multiLevelType w:val="multilevel"/>
    <w:tmpl w:val="1814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F61D6"/>
    <w:multiLevelType w:val="multilevel"/>
    <w:tmpl w:val="4D0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04A7A"/>
    <w:multiLevelType w:val="multilevel"/>
    <w:tmpl w:val="D41A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55216"/>
    <w:multiLevelType w:val="multilevel"/>
    <w:tmpl w:val="D58A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124B1"/>
    <w:multiLevelType w:val="multilevel"/>
    <w:tmpl w:val="88F2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2607B"/>
    <w:multiLevelType w:val="multilevel"/>
    <w:tmpl w:val="342A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0427F"/>
    <w:multiLevelType w:val="multilevel"/>
    <w:tmpl w:val="61A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D1BFC"/>
    <w:multiLevelType w:val="multilevel"/>
    <w:tmpl w:val="B1C8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407CF"/>
    <w:multiLevelType w:val="multilevel"/>
    <w:tmpl w:val="6E3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73881"/>
    <w:multiLevelType w:val="multilevel"/>
    <w:tmpl w:val="C3C0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D0AA0"/>
    <w:multiLevelType w:val="multilevel"/>
    <w:tmpl w:val="824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0414D"/>
    <w:multiLevelType w:val="multilevel"/>
    <w:tmpl w:val="D820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779C2"/>
    <w:multiLevelType w:val="multilevel"/>
    <w:tmpl w:val="968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70EC9"/>
    <w:multiLevelType w:val="multilevel"/>
    <w:tmpl w:val="DA8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F1A61"/>
    <w:multiLevelType w:val="multilevel"/>
    <w:tmpl w:val="41F2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3435D"/>
    <w:multiLevelType w:val="multilevel"/>
    <w:tmpl w:val="332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0231F"/>
    <w:multiLevelType w:val="multilevel"/>
    <w:tmpl w:val="2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35994"/>
    <w:multiLevelType w:val="multilevel"/>
    <w:tmpl w:val="8810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36505"/>
    <w:multiLevelType w:val="multilevel"/>
    <w:tmpl w:val="8656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160BE"/>
    <w:multiLevelType w:val="multilevel"/>
    <w:tmpl w:val="2DE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61621"/>
    <w:multiLevelType w:val="multilevel"/>
    <w:tmpl w:val="2D7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253337">
    <w:abstractNumId w:val="9"/>
  </w:num>
  <w:num w:numId="2" w16cid:durableId="1760787842">
    <w:abstractNumId w:val="14"/>
  </w:num>
  <w:num w:numId="3" w16cid:durableId="214046172">
    <w:abstractNumId w:val="7"/>
  </w:num>
  <w:num w:numId="4" w16cid:durableId="740248576">
    <w:abstractNumId w:val="15"/>
  </w:num>
  <w:num w:numId="5" w16cid:durableId="952521075">
    <w:abstractNumId w:val="20"/>
  </w:num>
  <w:num w:numId="6" w16cid:durableId="635765339">
    <w:abstractNumId w:val="18"/>
  </w:num>
  <w:num w:numId="7" w16cid:durableId="589585055">
    <w:abstractNumId w:val="23"/>
  </w:num>
  <w:num w:numId="8" w16cid:durableId="932011273">
    <w:abstractNumId w:val="10"/>
  </w:num>
  <w:num w:numId="9" w16cid:durableId="201524707">
    <w:abstractNumId w:val="22"/>
  </w:num>
  <w:num w:numId="10" w16cid:durableId="1837987867">
    <w:abstractNumId w:val="2"/>
  </w:num>
  <w:num w:numId="11" w16cid:durableId="1173686423">
    <w:abstractNumId w:val="21"/>
  </w:num>
  <w:num w:numId="12" w16cid:durableId="804351722">
    <w:abstractNumId w:val="19"/>
  </w:num>
  <w:num w:numId="13" w16cid:durableId="1084254651">
    <w:abstractNumId w:val="13"/>
  </w:num>
  <w:num w:numId="14" w16cid:durableId="206335642">
    <w:abstractNumId w:val="1"/>
  </w:num>
  <w:num w:numId="15" w16cid:durableId="483162559">
    <w:abstractNumId w:val="12"/>
  </w:num>
  <w:num w:numId="16" w16cid:durableId="1973048893">
    <w:abstractNumId w:val="17"/>
  </w:num>
  <w:num w:numId="17" w16cid:durableId="1261372664">
    <w:abstractNumId w:val="4"/>
  </w:num>
  <w:num w:numId="18" w16cid:durableId="392657461">
    <w:abstractNumId w:val="11"/>
  </w:num>
  <w:num w:numId="19" w16cid:durableId="1909145370">
    <w:abstractNumId w:val="3"/>
  </w:num>
  <w:num w:numId="20" w16cid:durableId="880626693">
    <w:abstractNumId w:val="0"/>
  </w:num>
  <w:num w:numId="21" w16cid:durableId="574631942">
    <w:abstractNumId w:val="6"/>
  </w:num>
  <w:num w:numId="22" w16cid:durableId="289752283">
    <w:abstractNumId w:val="5"/>
  </w:num>
  <w:num w:numId="23" w16cid:durableId="1230732177">
    <w:abstractNumId w:val="16"/>
  </w:num>
  <w:num w:numId="24" w16cid:durableId="8053975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172"/>
    <w:rsid w:val="00357FF8"/>
    <w:rsid w:val="00790B42"/>
    <w:rsid w:val="0086414E"/>
    <w:rsid w:val="009B46BD"/>
    <w:rsid w:val="009C5787"/>
    <w:rsid w:val="009E7B69"/>
    <w:rsid w:val="00C0344F"/>
    <w:rsid w:val="00CB1AD3"/>
    <w:rsid w:val="00CE3C46"/>
    <w:rsid w:val="00FA117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1227"/>
  <w15:chartTrackingRefBased/>
  <w15:docId w15:val="{CF53C670-CCED-A54B-9057-D3885E77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1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1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1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1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172"/>
    <w:rPr>
      <w:rFonts w:eastAsiaTheme="majorEastAsia" w:cstheme="majorBidi"/>
      <w:color w:val="272727" w:themeColor="text1" w:themeTint="D8"/>
    </w:rPr>
  </w:style>
  <w:style w:type="paragraph" w:styleId="Title">
    <w:name w:val="Title"/>
    <w:basedOn w:val="Normal"/>
    <w:next w:val="Normal"/>
    <w:link w:val="TitleChar"/>
    <w:uiPriority w:val="10"/>
    <w:qFormat/>
    <w:rsid w:val="00FA1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172"/>
    <w:pPr>
      <w:spacing w:before="160"/>
      <w:jc w:val="center"/>
    </w:pPr>
    <w:rPr>
      <w:i/>
      <w:iCs/>
      <w:color w:val="404040" w:themeColor="text1" w:themeTint="BF"/>
    </w:rPr>
  </w:style>
  <w:style w:type="character" w:customStyle="1" w:styleId="QuoteChar">
    <w:name w:val="Quote Char"/>
    <w:basedOn w:val="DefaultParagraphFont"/>
    <w:link w:val="Quote"/>
    <w:uiPriority w:val="29"/>
    <w:rsid w:val="00FA1172"/>
    <w:rPr>
      <w:i/>
      <w:iCs/>
      <w:color w:val="404040" w:themeColor="text1" w:themeTint="BF"/>
    </w:rPr>
  </w:style>
  <w:style w:type="paragraph" w:styleId="ListParagraph">
    <w:name w:val="List Paragraph"/>
    <w:basedOn w:val="Normal"/>
    <w:uiPriority w:val="34"/>
    <w:qFormat/>
    <w:rsid w:val="00FA1172"/>
    <w:pPr>
      <w:ind w:left="720"/>
      <w:contextualSpacing/>
    </w:pPr>
  </w:style>
  <w:style w:type="character" w:styleId="IntenseEmphasis">
    <w:name w:val="Intense Emphasis"/>
    <w:basedOn w:val="DefaultParagraphFont"/>
    <w:uiPriority w:val="21"/>
    <w:qFormat/>
    <w:rsid w:val="00FA1172"/>
    <w:rPr>
      <w:i/>
      <w:iCs/>
      <w:color w:val="0F4761" w:themeColor="accent1" w:themeShade="BF"/>
    </w:rPr>
  </w:style>
  <w:style w:type="paragraph" w:styleId="IntenseQuote">
    <w:name w:val="Intense Quote"/>
    <w:basedOn w:val="Normal"/>
    <w:next w:val="Normal"/>
    <w:link w:val="IntenseQuoteChar"/>
    <w:uiPriority w:val="30"/>
    <w:qFormat/>
    <w:rsid w:val="00FA1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172"/>
    <w:rPr>
      <w:i/>
      <w:iCs/>
      <w:color w:val="0F4761" w:themeColor="accent1" w:themeShade="BF"/>
    </w:rPr>
  </w:style>
  <w:style w:type="character" w:styleId="IntenseReference">
    <w:name w:val="Intense Reference"/>
    <w:basedOn w:val="DefaultParagraphFont"/>
    <w:uiPriority w:val="32"/>
    <w:qFormat/>
    <w:rsid w:val="00FA1172"/>
    <w:rPr>
      <w:b/>
      <w:bCs/>
      <w:smallCaps/>
      <w:color w:val="0F4761" w:themeColor="accent1" w:themeShade="BF"/>
      <w:spacing w:val="5"/>
    </w:rPr>
  </w:style>
  <w:style w:type="paragraph" w:styleId="NormalWeb">
    <w:name w:val="Normal (Web)"/>
    <w:basedOn w:val="Normal"/>
    <w:uiPriority w:val="99"/>
    <w:semiHidden/>
    <w:unhideWhenUsed/>
    <w:rsid w:val="00FA11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A1172"/>
    <w:rPr>
      <w:b/>
      <w:bCs/>
    </w:rPr>
  </w:style>
  <w:style w:type="table" w:styleId="TableGrid">
    <w:name w:val="Table Grid"/>
    <w:basedOn w:val="TableNormal"/>
    <w:uiPriority w:val="39"/>
    <w:rsid w:val="009C5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322</Words>
  <Characters>2000</Characters>
  <Application>Microsoft Office Word</Application>
  <DocSecurity>0</DocSecurity>
  <Lines>97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u2023677</dc:creator>
  <cp:keywords/>
  <dc:description/>
  <cp:lastModifiedBy>u2023677</cp:lastModifiedBy>
  <cp:revision>2</cp:revision>
  <dcterms:created xsi:type="dcterms:W3CDTF">2026-02-27T15:42:00Z</dcterms:created>
  <dcterms:modified xsi:type="dcterms:W3CDTF">2026-02-27T16:24:00Z</dcterms:modified>
</cp:coreProperties>
</file>