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C74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055" cy="3962400"/>
            <wp:effectExtent l="0" t="0" r="6985" b="0"/>
            <wp:docPr id="10" name="Picture 10" descr="Снимок экрана 2025-12-01 19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2-01 1955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268595" cy="3933190"/>
            <wp:effectExtent l="0" t="0" r="4445" b="13970"/>
            <wp:docPr id="9" name="Picture 9" descr="Снимок экрана 2025-12-01 19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2-01 195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21125"/>
            <wp:effectExtent l="0" t="0" r="6350" b="10795"/>
            <wp:docPr id="8" name="Picture 8" descr="Снимок экрана 2025-12-01 19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2-01 1958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3942715"/>
            <wp:effectExtent l="0" t="0" r="1905" b="4445"/>
            <wp:docPr id="7" name="Picture 7" descr="Снимок экрана 2025-12-01 20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2-01 2005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964305"/>
            <wp:effectExtent l="0" t="0" r="3175" b="13335"/>
            <wp:docPr id="6" name="Picture 6" descr="Снимок экрана 2025-12-01 20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2-01 2007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3960495"/>
            <wp:effectExtent l="0" t="0" r="1905" b="1905"/>
            <wp:docPr id="5" name="Picture 5" descr="Снимок экрана 2025-12-01 20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12-01 2012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4008755"/>
            <wp:effectExtent l="0" t="0" r="5715" b="14605"/>
            <wp:docPr id="4" name="Picture 4" descr="Снимок экрана 2025-12-01 20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2-01 2014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4034790"/>
            <wp:effectExtent l="0" t="0" r="8890" b="3810"/>
            <wp:docPr id="3" name="Picture 3" descr="Снимок экрана 2025-12-01 20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5-12-01 2014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3995420"/>
            <wp:effectExtent l="0" t="0" r="5715" b="12700"/>
            <wp:docPr id="2" name="Picture 2" descr="Снимок экрана 2025-12-01 20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2-01 2015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3990975"/>
            <wp:effectExtent l="0" t="0" r="13970" b="1905"/>
            <wp:docPr id="1" name="Picture 1" descr="Снимок экрана 2025-12-01 20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5-12-01 2015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F2506"/>
    <w:rsid w:val="3C2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2025-12-01T15:21:55Z</dcterms:created>
  <dc:creator>daule</dc:creator>
  <cp:lastModifiedBy>daule</cp:lastModifiedBy>
  <dcterms:modified xsi:type="dcterms:W3CDTF">2025-12-01T15:23:40Z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381B00C98BA948FEA3D8D46A6B24C492_12</vt:lpwstr>
  </property>
</Properties>
</file>