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B194" w14:textId="5570D1FF" w:rsidR="00655789" w:rsidRDefault="0065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 Ulric Aird, Donato Christopher, Lennon Joseph</w:t>
      </w:r>
    </w:p>
    <w:p w14:paraId="478E15DC" w14:textId="77777777" w:rsidR="00655789" w:rsidRDefault="00655789">
      <w:pPr>
        <w:rPr>
          <w:rFonts w:ascii="Times New Roman" w:hAnsi="Times New Roman" w:cs="Times New Roman"/>
          <w:sz w:val="24"/>
          <w:szCs w:val="24"/>
        </w:rPr>
      </w:pPr>
    </w:p>
    <w:p w14:paraId="2054EB4E" w14:textId="2AFABAB6" w:rsidR="005D3DBC" w:rsidRDefault="00FF19FE">
      <w:pPr>
        <w:rPr>
          <w:rFonts w:ascii="Times New Roman" w:hAnsi="Times New Roman" w:cs="Times New Roman"/>
          <w:sz w:val="24"/>
          <w:szCs w:val="24"/>
        </w:rPr>
      </w:pPr>
      <w:r w:rsidRPr="00655789">
        <w:rPr>
          <w:rFonts w:ascii="Times New Roman" w:hAnsi="Times New Roman" w:cs="Times New Roman"/>
          <w:sz w:val="24"/>
          <w:szCs w:val="24"/>
          <w:highlight w:val="yellow"/>
        </w:rPr>
        <w:t>Visibility</w:t>
      </w:r>
    </w:p>
    <w:p w14:paraId="0E67DAE4" w14:textId="77777777" w:rsidR="00FF19FE" w:rsidRDefault="00FF19FE">
      <w:pPr>
        <w:rPr>
          <w:rFonts w:ascii="Times New Roman" w:hAnsi="Times New Roman" w:cs="Times New Roman"/>
          <w:sz w:val="24"/>
          <w:szCs w:val="24"/>
        </w:rPr>
      </w:pPr>
    </w:p>
    <w:p w14:paraId="123BCA40" w14:textId="313B6A59" w:rsidR="00FF19FE" w:rsidRDefault="00FF19FE" w:rsidP="00FF1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Visibility – </w:t>
      </w:r>
      <w:r w:rsidR="00655789">
        <w:rPr>
          <w:rFonts w:ascii="Times New Roman" w:hAnsi="Times New Roman" w:cs="Times New Roman"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sz w:val="24"/>
          <w:szCs w:val="24"/>
        </w:rPr>
        <w:t>where you make things clear and noticeable on the product that they are presenting and what the user is currently using.</w:t>
      </w:r>
    </w:p>
    <w:p w14:paraId="596E5DBE" w14:textId="77777777" w:rsidR="00FF19FE" w:rsidRDefault="00FF19FE" w:rsidP="00FF19FE">
      <w:pPr>
        <w:rPr>
          <w:rFonts w:ascii="Times New Roman" w:hAnsi="Times New Roman" w:cs="Times New Roman"/>
          <w:sz w:val="24"/>
          <w:szCs w:val="24"/>
        </w:rPr>
      </w:pPr>
    </w:p>
    <w:p w14:paraId="3DCF7BE1" w14:textId="54EA247F" w:rsidR="00FF19FE" w:rsidRDefault="00FF19FE" w:rsidP="00FF1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example is a keyboard. This is where the user can visually see the keys on the keyboard and type the</w:t>
      </w:r>
      <w:r w:rsidR="00655789">
        <w:rPr>
          <w:rFonts w:ascii="Times New Roman" w:hAnsi="Times New Roman" w:cs="Times New Roman"/>
          <w:sz w:val="24"/>
          <w:szCs w:val="24"/>
        </w:rPr>
        <w:t xml:space="preserve"> correct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655789">
        <w:rPr>
          <w:rFonts w:ascii="Times New Roman" w:hAnsi="Times New Roman" w:cs="Times New Roman"/>
          <w:sz w:val="24"/>
          <w:szCs w:val="24"/>
        </w:rPr>
        <w:t xml:space="preserve"> and instruction</w:t>
      </w:r>
      <w:r>
        <w:rPr>
          <w:rFonts w:ascii="Times New Roman" w:hAnsi="Times New Roman" w:cs="Times New Roman"/>
          <w:sz w:val="24"/>
          <w:szCs w:val="24"/>
        </w:rPr>
        <w:t xml:space="preserve"> into the computer</w:t>
      </w:r>
      <w:r w:rsidR="00655789">
        <w:rPr>
          <w:rFonts w:ascii="Times New Roman" w:hAnsi="Times New Roman" w:cs="Times New Roman"/>
          <w:sz w:val="24"/>
          <w:szCs w:val="24"/>
        </w:rPr>
        <w:t xml:space="preserve"> and tell it how to perform.</w:t>
      </w:r>
    </w:p>
    <w:p w14:paraId="1EC0AC58" w14:textId="77777777" w:rsidR="00655789" w:rsidRPr="00655789" w:rsidRDefault="00655789" w:rsidP="006557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BD46A" w14:textId="53D19981" w:rsidR="00655789" w:rsidRPr="00655789" w:rsidRDefault="00655789" w:rsidP="00655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Visibility can show us how the world operates when it comes to certain things. Our sense of sight can expand our vision and view on how things operate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55789" w:rsidRPr="0065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4883"/>
    <w:multiLevelType w:val="hybridMultilevel"/>
    <w:tmpl w:val="FD262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17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FE"/>
    <w:rsid w:val="00351E00"/>
    <w:rsid w:val="005D3DBC"/>
    <w:rsid w:val="00655789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9102"/>
  <w15:chartTrackingRefBased/>
  <w15:docId w15:val="{1D73627C-9A7B-45F4-AB1D-FE11635C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1</cp:revision>
  <dcterms:created xsi:type="dcterms:W3CDTF">2024-01-17T17:39:00Z</dcterms:created>
  <dcterms:modified xsi:type="dcterms:W3CDTF">2024-01-17T17:56:00Z</dcterms:modified>
</cp:coreProperties>
</file>