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line="480" w:lineRule="auto"/>
        <w:rPr>
          <w:rFonts w:ascii="Times New Roman" w:hAnsi="Times New Roman"/>
          <w:sz w:val="28"/>
          <w:szCs w:val="28"/>
        </w:rPr>
      </w:pPr>
    </w:p>
    <w:p>
      <w:pPr>
        <w:pStyle w:val="Body"/>
        <w:spacing w:line="480" w:lineRule="auto"/>
        <w:jc w:val="center"/>
        <w:rPr>
          <w:rFonts w:ascii="Times New Roman" w:hAnsi="Times New Roman"/>
          <w:sz w:val="28"/>
          <w:szCs w:val="28"/>
        </w:rPr>
      </w:pPr>
    </w:p>
    <w:p>
      <w:pPr>
        <w:pStyle w:val="Body"/>
        <w:spacing w:line="480" w:lineRule="auto"/>
        <w:jc w:val="center"/>
        <w:rPr>
          <w:rFonts w:ascii="Times New Roman" w:cs="Times New Roman" w:hAnsi="Times New Roman" w:eastAsia="Times New Roman"/>
          <w:b w:val="1"/>
          <w:bCs w:val="1"/>
          <w:sz w:val="28"/>
          <w:szCs w:val="28"/>
        </w:rPr>
      </w:pPr>
      <w:r>
        <w:rPr>
          <w:rFonts w:ascii="Times New Roman" w:hAnsi="Times New Roman"/>
          <w:b w:val="1"/>
          <w:bCs w:val="1"/>
          <w:sz w:val="28"/>
          <w:szCs w:val="28"/>
          <w:rtl w:val="0"/>
          <w:lang w:val="en-US"/>
        </w:rPr>
        <w:t>Assignment 1</w:t>
      </w:r>
    </w:p>
    <w:p>
      <w:pPr>
        <w:pStyle w:val="Body"/>
        <w:spacing w:line="480" w:lineRule="auto"/>
        <w:jc w:val="center"/>
        <w:rPr>
          <w:rFonts w:ascii="Times New Roman" w:cs="Times New Roman" w:hAnsi="Times New Roman" w:eastAsia="Times New Roman"/>
          <w:sz w:val="28"/>
          <w:szCs w:val="28"/>
        </w:rPr>
      </w:pP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Ulric Aird</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Department of Computer and Technology, St. Georges University</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Introduction to Artificial Intelligence (COMP 300)</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Professor Senthilkumar Somasundaram</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September 26th, 2026</w:t>
      </w:r>
    </w:p>
    <w:p>
      <w:pPr>
        <w:pStyle w:val="Body"/>
        <w:spacing w:line="480" w:lineRule="auto"/>
        <w:jc w:val="center"/>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 xml:space="preserve">1. </w:t>
      </w:r>
      <w:r>
        <w:rPr>
          <w:rFonts w:ascii="Times New Roman" w:hAnsi="Times New Roman"/>
          <w:b w:val="1"/>
          <w:bCs w:val="1"/>
          <w:sz w:val="28"/>
          <w:szCs w:val="28"/>
          <w:rtl w:val="0"/>
          <w:lang w:val="en-US"/>
        </w:rPr>
        <w:t>Artificial Intelligence</w:t>
      </w:r>
      <w:r>
        <w:rPr>
          <w:rFonts w:ascii="Times New Roman" w:hAnsi="Times New Roman"/>
          <w:sz w:val="28"/>
          <w:szCs w:val="28"/>
          <w:rtl w:val="0"/>
          <w:lang w:val="en-US"/>
        </w:rPr>
        <w:t xml:space="preserve"> is technology that allows computer or machines to think, lean and perform tasks that usually requires human intelligence. It differs from traditional programming because in traditional programming, it relies on a set of rules to process data while AI use data to learn patterns and figure the rules out on their own.</w:t>
      </w: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2. The ethical concerns associated with AI are being bias when responding to the user, they are not accountable for their actions they perform unless they got caught, and also they have a data privacy concerns, where AI systems require large amounts of data which may or may not include personal/sensitive information being used for surveillance that was not approved by the user.</w:t>
      </w: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3. Generative AI is a type of Artificial Intelligence that generates original content like text or images, while traditional AI use existing data to create predictions or make decisions.</w:t>
      </w: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4. Prompts in Generative AI are instructions or question input you tell the AI how to execute a task like create an essay or generate an image. It is important because it creates a way for the AI to understand the intent of a human and how it will produce results to their liking.</w:t>
      </w: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5. The adoption of Generative AI can lead the legal implications such are using intellectual property such as using references of images and art that is protected under copyright which can lead to the creator of the AI being in a legal dispute with the owner. It may not be ethical because since it was trained on historical data, it can introduce bias or it can provide misinformation to the user that</w:t>
      </w:r>
      <w:r>
        <w:rPr>
          <w:rFonts w:ascii="Times New Roman" w:hAnsi="Times New Roman" w:hint="default"/>
          <w:sz w:val="28"/>
          <w:szCs w:val="28"/>
          <w:rtl w:val="0"/>
          <w:lang w:val="en-US"/>
        </w:rPr>
        <w:t>’</w:t>
      </w:r>
      <w:r>
        <w:rPr>
          <w:rFonts w:ascii="Times New Roman" w:hAnsi="Times New Roman"/>
          <w:sz w:val="28"/>
          <w:szCs w:val="28"/>
          <w:rtl w:val="0"/>
          <w:lang w:val="en-US"/>
        </w:rPr>
        <w:t>s using it.</w:t>
      </w:r>
    </w:p>
    <w:p>
      <w:pPr>
        <w:pStyle w:val="Body"/>
        <w:spacing w:line="480" w:lineRule="auto"/>
        <w:rPr>
          <w:rFonts w:ascii="Times New Roman" w:cs="Times New Roman" w:hAnsi="Times New Roman" w:eastAsia="Times New Roman"/>
          <w:sz w:val="28"/>
          <w:szCs w:val="28"/>
        </w:rPr>
      </w:pPr>
    </w:p>
    <w:p>
      <w:pPr>
        <w:pStyle w:val="Body"/>
        <w:spacing w:line="480" w:lineRule="auto"/>
        <w:rPr>
          <w:rFonts w:ascii="Times New Roman" w:cs="Times New Roman" w:hAnsi="Times New Roman" w:eastAsia="Times New Roman"/>
          <w:sz w:val="28"/>
          <w:szCs w:val="28"/>
        </w:rPr>
      </w:pPr>
      <w:r>
        <w:rPr>
          <w:rFonts w:ascii="Times New Roman" w:hAnsi="Times New Roman"/>
          <w:sz w:val="28"/>
          <w:szCs w:val="28"/>
          <w:rtl w:val="0"/>
          <w:lang w:val="en-US"/>
        </w:rPr>
        <w:t xml:space="preserve">6. </w:t>
      </w:r>
      <w:r>
        <w:rPr>
          <w:rFonts w:ascii="Times New Roman" w:hAnsi="Times New Roman"/>
          <w:b w:val="1"/>
          <w:bCs w:val="1"/>
          <w:sz w:val="28"/>
          <w:szCs w:val="28"/>
          <w:rtl w:val="0"/>
          <w:lang w:val="en-US"/>
        </w:rPr>
        <w:t xml:space="preserve">Artificial Intelligence </w:t>
      </w:r>
      <w:r>
        <w:rPr>
          <w:rFonts w:ascii="Times New Roman" w:hAnsi="Times New Roman"/>
          <w:sz w:val="28"/>
          <w:szCs w:val="28"/>
          <w:rtl w:val="0"/>
          <w:lang w:val="en-US"/>
        </w:rPr>
        <w:t xml:space="preserve">is where the model is given data to create its own rules on how it should process data. </w:t>
      </w:r>
    </w:p>
    <w:p>
      <w:pPr>
        <w:pStyle w:val="Body"/>
        <w:spacing w:line="480" w:lineRule="auto"/>
        <w:rPr>
          <w:rFonts w:ascii="Times New Roman" w:cs="Times New Roman" w:hAnsi="Times New Roman" w:eastAsia="Times New Roman"/>
          <w:sz w:val="28"/>
          <w:szCs w:val="28"/>
        </w:rPr>
      </w:pPr>
      <w:r>
        <w:rPr>
          <w:rFonts w:ascii="Times New Roman" w:hAnsi="Times New Roman"/>
          <w:b w:val="1"/>
          <w:bCs w:val="1"/>
          <w:sz w:val="28"/>
          <w:szCs w:val="28"/>
          <w:rtl w:val="0"/>
          <w:lang w:val="en-US"/>
        </w:rPr>
        <w:t>Machine Learning</w:t>
      </w:r>
      <w:r>
        <w:rPr>
          <w:rFonts w:ascii="Times New Roman" w:hAnsi="Times New Roman"/>
          <w:sz w:val="28"/>
          <w:szCs w:val="28"/>
          <w:rtl w:val="0"/>
          <w:lang w:val="en-US"/>
        </w:rPr>
        <w:t xml:space="preserve"> is derived from AI to teach computers to learn from data and make predictions without being instructed to for every single task. </w:t>
      </w:r>
    </w:p>
    <w:p>
      <w:pPr>
        <w:pStyle w:val="Body"/>
        <w:spacing w:line="480" w:lineRule="auto"/>
      </w:pPr>
      <w:r>
        <w:rPr>
          <w:rFonts w:ascii="Times New Roman" w:hAnsi="Times New Roman"/>
          <w:b w:val="1"/>
          <w:bCs w:val="1"/>
          <w:sz w:val="28"/>
          <w:szCs w:val="28"/>
          <w:rtl w:val="0"/>
          <w:lang w:val="en-US"/>
        </w:rPr>
        <w:t>Deep Learning</w:t>
      </w:r>
      <w:r>
        <w:rPr>
          <w:rFonts w:ascii="Times New Roman" w:hAnsi="Times New Roman"/>
          <w:sz w:val="28"/>
          <w:szCs w:val="28"/>
          <w:rtl w:val="0"/>
          <w:lang w:val="en-US"/>
        </w:rPr>
        <w:t xml:space="preserve"> is derived from Machine Learning where they use neural networks with layers to mimic the human brain</w:t>
      </w:r>
      <w:r>
        <w:rPr>
          <w:rFonts w:ascii="Times New Roman" w:hAnsi="Times New Roman" w:hint="default"/>
          <w:sz w:val="28"/>
          <w:szCs w:val="28"/>
          <w:rtl w:val="0"/>
          <w:lang w:val="en-US"/>
        </w:rPr>
        <w:t>’</w:t>
      </w:r>
      <w:r>
        <w:rPr>
          <w:rFonts w:ascii="Times New Roman" w:hAnsi="Times New Roman"/>
          <w:sz w:val="28"/>
          <w:szCs w:val="28"/>
          <w:rtl w:val="0"/>
          <w:lang w:val="en-US"/>
        </w:rPr>
        <w:t>s ability to process complex, raw data.</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center" w:pos="4819"/>
        <w:tab w:val="right" w:pos="9638"/>
        <w:tab w:val="clear" w:pos="9020"/>
      </w:tabs>
      <w:jc w:val="left"/>
    </w:pPr>
    <w:r>
      <w:tab/>
      <w:tab/>
    </w:r>
    <w:r>
      <w:rPr/>
      <w:fldChar w:fldCharType="begin" w:fldLock="0"/>
    </w:r>
    <w:r>
      <w:instrText xml:space="preserve"> PAGE </w:instrText>
    </w:r>
    <w:r>
      <w:rPr/>
      <w:fldChar w:fldCharType="separate" w:fldLock="0"/>
    </w:r>
    <w:r/>
    <w:r>
      <w:rPr/>
      <w:fldChar w:fldCharType="end" w:fldLock="0"/>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