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D76B8" w14:textId="7B26EDD9" w:rsidR="004A06A3" w:rsidRPr="00066673" w:rsidRDefault="00066673" w:rsidP="004A06A3">
      <w:pPr>
        <w:ind w:firstLine="567"/>
        <w:jc w:val="both"/>
        <w:rPr>
          <w:rFonts w:ascii="Times New Roman" w:hAnsi="Times New Roman" w:cs="Times New Roman"/>
          <w:b/>
        </w:rPr>
      </w:pPr>
      <w:r>
        <w:rPr>
          <w:rFonts w:ascii="Times New Roman" w:hAnsi="Times New Roman" w:cs="Times New Roman"/>
          <w:b/>
        </w:rPr>
        <w:t>5</w:t>
      </w:r>
      <w:r w:rsidR="004A06A3" w:rsidRPr="004A06A3">
        <w:rPr>
          <w:rFonts w:ascii="Times New Roman" w:hAnsi="Times New Roman" w:cs="Times New Roman"/>
          <w:b/>
          <w:lang w:val="ru-RU"/>
        </w:rPr>
        <w:t>-зертхана: Классикалық есептер үшін рекурсивті функцияларды орындау</w:t>
      </w:r>
      <w:r>
        <w:rPr>
          <w:rFonts w:ascii="Times New Roman" w:hAnsi="Times New Roman" w:cs="Times New Roman"/>
          <w:b/>
        </w:rPr>
        <w:t xml:space="preserve"> (2 </w:t>
      </w:r>
      <w:r>
        <w:rPr>
          <w:rFonts w:ascii="Times New Roman" w:hAnsi="Times New Roman" w:cs="Times New Roman"/>
          <w:b/>
          <w:lang w:val="kk-KZ"/>
        </w:rPr>
        <w:t>апта</w:t>
      </w:r>
      <w:r>
        <w:rPr>
          <w:rFonts w:ascii="Times New Roman" w:hAnsi="Times New Roman" w:cs="Times New Roman"/>
          <w:b/>
        </w:rPr>
        <w:t>)</w:t>
      </w:r>
    </w:p>
    <w:p w14:paraId="14F048D0" w14:textId="77777777" w:rsidR="004A06A3" w:rsidRPr="004A06A3" w:rsidRDefault="004A06A3" w:rsidP="004A06A3">
      <w:pPr>
        <w:ind w:firstLine="567"/>
        <w:jc w:val="both"/>
        <w:rPr>
          <w:rFonts w:ascii="Times New Roman" w:hAnsi="Times New Roman" w:cs="Times New Roman"/>
          <w:b/>
          <w:lang w:val="ru-RU"/>
        </w:rPr>
      </w:pPr>
    </w:p>
    <w:p w14:paraId="6126107A" w14:textId="77777777" w:rsidR="004A06A3" w:rsidRPr="004A06A3" w:rsidRDefault="004A06A3" w:rsidP="004A06A3">
      <w:pPr>
        <w:ind w:firstLine="567"/>
        <w:jc w:val="both"/>
        <w:rPr>
          <w:rFonts w:ascii="Times New Roman" w:hAnsi="Times New Roman" w:cs="Times New Roman"/>
          <w:b/>
          <w:lang w:val="ru-RU"/>
        </w:rPr>
      </w:pPr>
      <w:r w:rsidRPr="004A06A3">
        <w:rPr>
          <w:rFonts w:ascii="Times New Roman" w:hAnsi="Times New Roman" w:cs="Times New Roman"/>
          <w:b/>
          <w:lang w:val="ru-RU"/>
        </w:rPr>
        <w:t>Мақсат:</w:t>
      </w:r>
    </w:p>
    <w:p w14:paraId="72AA0F41" w14:textId="690093F2" w:rsidR="00024AF2" w:rsidRPr="004A06A3" w:rsidRDefault="004A06A3" w:rsidP="004A06A3">
      <w:pPr>
        <w:ind w:firstLine="567"/>
        <w:jc w:val="both"/>
        <w:rPr>
          <w:rFonts w:ascii="Times New Roman" w:hAnsi="Times New Roman" w:cs="Times New Roman"/>
          <w:lang w:val="ru-RU"/>
        </w:rPr>
      </w:pPr>
      <w:r w:rsidRPr="004A06A3">
        <w:rPr>
          <w:rFonts w:ascii="Times New Roman" w:hAnsi="Times New Roman" w:cs="Times New Roman"/>
          <w:lang w:val="ru-RU"/>
        </w:rPr>
        <w:t>Классикалық алгоритмдік және математикалық есептерді шешу үшін Python тілінде рекурсивті функцияларды үйреніңіз және қолданыңыз. Жұмыстың мақсаты студенттердің рекурсивті кодты жазу, оның принциптері мен шектеулерін түсіну, сонымен қатар рекурсивті алгоритмдерді талдау және оңтайландыру дағдыларын дамыту болып табылады.</w:t>
      </w:r>
    </w:p>
    <w:p w14:paraId="5638A858" w14:textId="77777777" w:rsidR="004A06A3" w:rsidRPr="00DA171B" w:rsidRDefault="004A06A3" w:rsidP="004A06A3">
      <w:pPr>
        <w:ind w:firstLine="567"/>
        <w:jc w:val="both"/>
        <w:rPr>
          <w:rFonts w:ascii="Times New Roman" w:hAnsi="Times New Roman" w:cs="Times New Roman"/>
          <w:lang w:val="ru-RU"/>
        </w:rPr>
      </w:pPr>
    </w:p>
    <w:p w14:paraId="5BE9CDEE"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Тапсырмалар:</w:t>
      </w:r>
    </w:p>
    <w:p w14:paraId="338DF9C8"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1. Рекурсия негіздері:</w:t>
      </w:r>
    </w:p>
    <w:p w14:paraId="68B42AB8"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Рекурсия ұғымын және оның итеративті тәсілден айырмашылығын түсіну.</w:t>
      </w:r>
    </w:p>
    <w:p w14:paraId="62D7D678"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Рекурсивті функциялардың негізгі мысалдарын оқу.</w:t>
      </w:r>
    </w:p>
    <w:p w14:paraId="0D4B9C94"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2. Рекурсивті функциялардың дамуы:</w:t>
      </w:r>
    </w:p>
    <w:p w14:paraId="28C28B38"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Классикалық рекурсивті есептерді орындау, мысалы, факториалды, Фибоначчи сандарын, екілік іздеуді және т.б.</w:t>
      </w:r>
    </w:p>
    <w:p w14:paraId="195FF857" w14:textId="77777777" w:rsid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Итерациялық әдістермен салыстырғанда рекурсивті функциялардың тиімділігін талдау.</w:t>
      </w:r>
    </w:p>
    <w:p w14:paraId="52C4E723"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3. Қоңыраулар стегі мен рекурсиялық шектеулерді түсіну:</w:t>
      </w:r>
    </w:p>
    <w:p w14:paraId="66E40DBE"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Python тіліндегі шақыру стек механизмін және оның рекурсивті функцияларға әсерін зерттеу.</w:t>
      </w:r>
    </w:p>
    <w:p w14:paraId="55F01EAB"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Қоңыраулар стекінің толып кету мәселесін анықтау және болдырмау.</w:t>
      </w:r>
    </w:p>
    <w:p w14:paraId="77D56E7E"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4. Рекурсивті функцияларды оңтайландыру:</w:t>
      </w:r>
    </w:p>
    <w:p w14:paraId="51FCD8F3"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Рекурсивті қоңырауларды оңтайландыру үшін есте сақтау және динамикалық бағдарламалау әдістерін пайдалану.</w:t>
      </w:r>
    </w:p>
    <w:p w14:paraId="6C1BC1CF"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оңтайландырылған рекурсивті функциялардың өнімділігін олардың оңтайландырылмаған нұсқаларымен салыстыру.</w:t>
      </w:r>
    </w:p>
    <w:p w14:paraId="7FE712BD"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5. Практикалық есептердегі рекурсияның қолданылуы:</w:t>
      </w:r>
    </w:p>
    <w:p w14:paraId="6A310760" w14:textId="0D16E76B" w:rsidR="00024AF2"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Ағаштарды, графиктерді және басқа деректер құрылымдарын аралау сияқты рекурсивті тәсілді қажет ететін күрделірек мәселелердің шешімдерін әзірлеу.</w:t>
      </w:r>
    </w:p>
    <w:p w14:paraId="42B898E3" w14:textId="77777777" w:rsidR="00A91EF1" w:rsidRPr="00DA171B" w:rsidRDefault="00A91EF1" w:rsidP="00A91EF1">
      <w:pPr>
        <w:ind w:firstLine="567"/>
        <w:jc w:val="both"/>
        <w:rPr>
          <w:rFonts w:ascii="Times New Roman" w:hAnsi="Times New Roman" w:cs="Times New Roman"/>
          <w:lang w:val="ru-RU"/>
        </w:rPr>
      </w:pPr>
    </w:p>
    <w:p w14:paraId="56101BDE"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Зертханалық жұмыстың маңыздылығы:</w:t>
      </w:r>
    </w:p>
    <w:p w14:paraId="4EC4D49C" w14:textId="709AB28D" w:rsidR="00024AF2"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Бұл зертхана студенттерге рекурсияны бағдарламалаудағы қуатты құрал ретінде түсінуді тереңдетуге көмектеседі. Итерациялық әдістерді қолдану арқылы шешуі қиын немесе тиімсіз есептерді шешу үшін жиі рекурсивті әдістер қолданылады. Рекурсияны меңгеру программисттің құралдар жиынтығын кеңейтіп, алгоритмдік есептердің кең ауқымын тиімді шешуге мүмкіндік береді.</w:t>
      </w:r>
    </w:p>
    <w:p w14:paraId="79C0C281" w14:textId="77777777" w:rsidR="00A91EF1" w:rsidRPr="00DA171B" w:rsidRDefault="00A91EF1" w:rsidP="00A91EF1">
      <w:pPr>
        <w:ind w:firstLine="567"/>
        <w:jc w:val="both"/>
        <w:rPr>
          <w:rFonts w:ascii="Times New Roman" w:hAnsi="Times New Roman" w:cs="Times New Roman"/>
          <w:lang w:val="ru-RU"/>
        </w:rPr>
      </w:pPr>
    </w:p>
    <w:p w14:paraId="27CEB336" w14:textId="77777777" w:rsidR="00A91EF1" w:rsidRPr="00A91EF1" w:rsidRDefault="00A91EF1" w:rsidP="00A91EF1">
      <w:pPr>
        <w:ind w:firstLine="567"/>
        <w:jc w:val="both"/>
        <w:rPr>
          <w:rFonts w:ascii="Times New Roman" w:hAnsi="Times New Roman" w:cs="Times New Roman"/>
          <w:b/>
          <w:lang w:val="ru-RU"/>
        </w:rPr>
      </w:pPr>
      <w:r w:rsidRPr="00A91EF1">
        <w:rPr>
          <w:rFonts w:ascii="Times New Roman" w:hAnsi="Times New Roman" w:cs="Times New Roman"/>
          <w:b/>
          <w:lang w:val="ru-RU"/>
        </w:rPr>
        <w:t>Жеке тапсырмалар:</w:t>
      </w:r>
    </w:p>
    <w:p w14:paraId="3FBDE919"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Әрбір студентке топ тізіміндегі санына сәйкес бірегей тапсырма беріледі (SSO қараңыз). Студенттерге рекурсияға, деректер құрылымдарын айналып өтуге және рекурсивті функцияларды оңтайландыруға көмектесетін есептер</w:t>
      </w:r>
    </w:p>
    <w:p w14:paraId="73A42CAF"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1. Факториалды есептеу</w:t>
      </w:r>
    </w:p>
    <w:p w14:paraId="7C533626"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Санның факториалын есептеу үшін рекурсивті функцияны орындау.</w:t>
      </w:r>
    </w:p>
    <w:p w14:paraId="1F514452"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2. Фибоначчи сандары</w:t>
      </w:r>
    </w:p>
    <w:p w14:paraId="0BB6C2A7"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\(n\)-ші Фибоначчи санын есептеу үшін рекурсивті функцияны жазыңыз.</w:t>
      </w:r>
    </w:p>
    <w:p w14:paraId="7D56315E"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3. Тізім элементтерінің қосындысы</w:t>
      </w:r>
    </w:p>
    <w:p w14:paraId="6EB0E5E5"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Тізімдегі элементтердің қосындысын табу үшін рекурсивті функцияны орындаңыз.</w:t>
      </w:r>
    </w:p>
    <w:p w14:paraId="1370810C"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lastRenderedPageBreak/>
        <w:t>4. Ағаштарды аралау</w:t>
      </w:r>
    </w:p>
    <w:p w14:paraId="056675D1"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Екілік ағашты рекурсивті айналдыру және оның элементтерін шығару функциясын жазыңыз.</w:t>
      </w:r>
    </w:p>
    <w:p w14:paraId="310DFE01"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5. Сызықты кері айналдырыңыз</w:t>
      </w:r>
    </w:p>
    <w:p w14:paraId="00D62A7C"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Жолды кері қайтару үшін рекурсивті функцияны орындаңыз.</w:t>
      </w:r>
    </w:p>
    <w:p w14:paraId="33287A6A"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6. Ең үлкен ортақ бөлгішті табу (GCD)</w:t>
      </w:r>
    </w:p>
    <w:p w14:paraId="32ED0429"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Екі санның gcd мәнін табу үшін рекурсивті функцияны жазыңыз.</w:t>
      </w:r>
    </w:p>
    <w:p w14:paraId="49C55B18"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7. Ханой мұнаралары</w:t>
      </w:r>
    </w:p>
    <w:p w14:paraId="334480C6"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Рекурсияның көмегімен Ханой мұнаралары мәселесін шешіңіз.</w:t>
      </w:r>
    </w:p>
    <w:p w14:paraId="660CEE04"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8. Палиндромды тексеру</w:t>
      </w:r>
    </w:p>
    <w:p w14:paraId="1913F13D"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Жолдың палиндром екенін тексеру үшін рекурсивті функцияны орындаңыз.</w:t>
      </w:r>
    </w:p>
    <w:p w14:paraId="2D1A6636"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9. Санның дәрежесін есептеу</w:t>
      </w:r>
    </w:p>
    <w:p w14:paraId="31EC1F0B" w14:textId="77777777" w:rsid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Санның дәрежесін есептейтін рекурсивті функцияны жаз.</w:t>
      </w:r>
    </w:p>
    <w:p w14:paraId="6CC006E6"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10. Тізімдегі элементті табу</w:t>
      </w:r>
    </w:p>
    <w:p w14:paraId="1DD58D7C"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Сұрыпталмаған тізімдегі элементті рекурсивті іздеуді жүзеге асыру.</w:t>
      </w:r>
    </w:p>
    <w:p w14:paraId="24A17F20"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11. Комбинацияларды есептеу</w:t>
      </w:r>
    </w:p>
    <w:p w14:paraId="6296C77D"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 n \) бастап \( k \) аралығындағы комбинациялар санын рекурсивті есептеу функциясын жазыңыз.</w:t>
      </w:r>
    </w:p>
    <w:p w14:paraId="4D6FF095"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12. Рекурсивті сұрыптау</w:t>
      </w:r>
    </w:p>
    <w:p w14:paraId="5A6D6CBA"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Біріктірілген сұрыптау сияқты рекурсивті сұрыптау алгоритмін жүзеге асыру.</w:t>
      </w:r>
    </w:p>
    <w:p w14:paraId="32F10B4A"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13. Графикті өту</w:t>
      </w:r>
    </w:p>
    <w:p w14:paraId="093289DD" w14:textId="18D11FC4" w:rsid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Графикті рекурсивті айналдыру функциясын жазыңыз (мысалы, тереңдік-бірінші іздеу).</w:t>
      </w:r>
    </w:p>
    <w:p w14:paraId="789B4C78" w14:textId="78D19432" w:rsidR="00B404FD" w:rsidRDefault="00B404FD" w:rsidP="00B404FD">
      <w:pPr>
        <w:pBdr>
          <w:bottom w:val="single" w:sz="12" w:space="1" w:color="auto"/>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kk-KZ" w:eastAsia="kk-KZ"/>
        </w:rPr>
      </w:pPr>
      <w:r w:rsidRPr="00B404FD">
        <w:rPr>
          <w:rFonts w:ascii="Courier New" w:eastAsia="Times New Roman" w:hAnsi="Courier New" w:cs="Courier New"/>
          <w:color w:val="CF8E6D"/>
          <w:sz w:val="20"/>
          <w:szCs w:val="20"/>
          <w:lang w:val="kk-KZ" w:eastAsia="kk-KZ"/>
        </w:rPr>
        <w:t xml:space="preserve">def </w:t>
      </w:r>
      <w:r w:rsidRPr="00B404FD">
        <w:rPr>
          <w:rFonts w:ascii="Courier New" w:eastAsia="Times New Roman" w:hAnsi="Courier New" w:cs="Courier New"/>
          <w:color w:val="56A8F5"/>
          <w:sz w:val="20"/>
          <w:szCs w:val="20"/>
          <w:lang w:val="kk-KZ" w:eastAsia="kk-KZ"/>
        </w:rPr>
        <w:t>dfs</w:t>
      </w:r>
      <w:r w:rsidRPr="00B404FD">
        <w:rPr>
          <w:rFonts w:ascii="Courier New" w:eastAsia="Times New Roman" w:hAnsi="Courier New" w:cs="Courier New"/>
          <w:color w:val="BCBEC4"/>
          <w:sz w:val="20"/>
          <w:szCs w:val="20"/>
          <w:lang w:val="kk-KZ" w:eastAsia="kk-KZ"/>
        </w:rPr>
        <w:t>(graph, n):</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CF8E6D"/>
          <w:sz w:val="20"/>
          <w:szCs w:val="20"/>
          <w:lang w:val="kk-KZ" w:eastAsia="kk-KZ"/>
        </w:rPr>
        <w:t xml:space="preserve">def </w:t>
      </w:r>
      <w:r w:rsidRPr="00B404FD">
        <w:rPr>
          <w:rFonts w:ascii="Courier New" w:eastAsia="Times New Roman" w:hAnsi="Courier New" w:cs="Courier New"/>
          <w:color w:val="56A8F5"/>
          <w:sz w:val="20"/>
          <w:szCs w:val="20"/>
          <w:lang w:val="kk-KZ" w:eastAsia="kk-KZ"/>
        </w:rPr>
        <w:t>dfs2</w:t>
      </w:r>
      <w:r w:rsidRPr="00B404FD">
        <w:rPr>
          <w:rFonts w:ascii="Courier New" w:eastAsia="Times New Roman" w:hAnsi="Courier New" w:cs="Courier New"/>
          <w:color w:val="BCBEC4"/>
          <w:sz w:val="20"/>
          <w:szCs w:val="20"/>
          <w:lang w:val="kk-KZ" w:eastAsia="kk-KZ"/>
        </w:rPr>
        <w:t>(node, visited=</w:t>
      </w:r>
      <w:r w:rsidRPr="00B404FD">
        <w:rPr>
          <w:rFonts w:ascii="Courier New" w:eastAsia="Times New Roman" w:hAnsi="Courier New" w:cs="Courier New"/>
          <w:color w:val="CF8E6D"/>
          <w:sz w:val="20"/>
          <w:szCs w:val="20"/>
          <w:lang w:val="kk-KZ" w:eastAsia="kk-KZ"/>
        </w:rPr>
        <w:t>None</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CF8E6D"/>
          <w:sz w:val="20"/>
          <w:szCs w:val="20"/>
          <w:lang w:val="kk-KZ" w:eastAsia="kk-KZ"/>
        </w:rPr>
        <w:t xml:space="preserve">if </w:t>
      </w:r>
      <w:r w:rsidRPr="00B404FD">
        <w:rPr>
          <w:rFonts w:ascii="Courier New" w:eastAsia="Times New Roman" w:hAnsi="Courier New" w:cs="Courier New"/>
          <w:color w:val="BCBEC4"/>
          <w:sz w:val="20"/>
          <w:szCs w:val="20"/>
          <w:lang w:val="kk-KZ" w:eastAsia="kk-KZ"/>
        </w:rPr>
        <w:t xml:space="preserve">visited </w:t>
      </w:r>
      <w:r w:rsidRPr="00B404FD">
        <w:rPr>
          <w:rFonts w:ascii="Courier New" w:eastAsia="Times New Roman" w:hAnsi="Courier New" w:cs="Courier New"/>
          <w:color w:val="CF8E6D"/>
          <w:sz w:val="20"/>
          <w:szCs w:val="20"/>
          <w:lang w:val="kk-KZ" w:eastAsia="kk-KZ"/>
        </w:rPr>
        <w:t>is None</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 xml:space="preserve">            visited = </w:t>
      </w:r>
      <w:r w:rsidRPr="00B404FD">
        <w:rPr>
          <w:rFonts w:ascii="Courier New" w:eastAsia="Times New Roman" w:hAnsi="Courier New" w:cs="Courier New"/>
          <w:color w:val="8888C6"/>
          <w:sz w:val="20"/>
          <w:szCs w:val="20"/>
          <w:lang w:val="kk-KZ" w:eastAsia="kk-KZ"/>
        </w:rPr>
        <w:t>set</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 xml:space="preserve">        visited.add(node)</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8888C6"/>
          <w:sz w:val="20"/>
          <w:szCs w:val="20"/>
          <w:lang w:val="kk-KZ" w:eastAsia="kk-KZ"/>
        </w:rPr>
        <w:t>print</w:t>
      </w:r>
      <w:r w:rsidRPr="00B404FD">
        <w:rPr>
          <w:rFonts w:ascii="Courier New" w:eastAsia="Times New Roman" w:hAnsi="Courier New" w:cs="Courier New"/>
          <w:color w:val="BCBEC4"/>
          <w:sz w:val="20"/>
          <w:szCs w:val="20"/>
          <w:lang w:val="kk-KZ" w:eastAsia="kk-KZ"/>
        </w:rPr>
        <w:t>(node)</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CF8E6D"/>
          <w:sz w:val="20"/>
          <w:szCs w:val="20"/>
          <w:lang w:val="kk-KZ" w:eastAsia="kk-KZ"/>
        </w:rPr>
        <w:t xml:space="preserve">for </w:t>
      </w:r>
      <w:r w:rsidRPr="00B404FD">
        <w:rPr>
          <w:rFonts w:ascii="Courier New" w:eastAsia="Times New Roman" w:hAnsi="Courier New" w:cs="Courier New"/>
          <w:color w:val="BCBEC4"/>
          <w:sz w:val="20"/>
          <w:szCs w:val="20"/>
          <w:lang w:val="kk-KZ" w:eastAsia="kk-KZ"/>
        </w:rPr>
        <w:t xml:space="preserve">neighbor </w:t>
      </w:r>
      <w:r w:rsidRPr="00B404FD">
        <w:rPr>
          <w:rFonts w:ascii="Courier New" w:eastAsia="Times New Roman" w:hAnsi="Courier New" w:cs="Courier New"/>
          <w:color w:val="CF8E6D"/>
          <w:sz w:val="20"/>
          <w:szCs w:val="20"/>
          <w:lang w:val="kk-KZ" w:eastAsia="kk-KZ"/>
        </w:rPr>
        <w:t xml:space="preserve">in </w:t>
      </w:r>
      <w:r w:rsidRPr="00B404FD">
        <w:rPr>
          <w:rFonts w:ascii="Courier New" w:eastAsia="Times New Roman" w:hAnsi="Courier New" w:cs="Courier New"/>
          <w:color w:val="BCBEC4"/>
          <w:sz w:val="20"/>
          <w:szCs w:val="20"/>
          <w:lang w:val="kk-KZ" w:eastAsia="kk-KZ"/>
        </w:rPr>
        <w:t>graph[node]:</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CF8E6D"/>
          <w:sz w:val="20"/>
          <w:szCs w:val="20"/>
          <w:lang w:val="kk-KZ" w:eastAsia="kk-KZ"/>
        </w:rPr>
        <w:t xml:space="preserve">if </w:t>
      </w:r>
      <w:r w:rsidRPr="00B404FD">
        <w:rPr>
          <w:rFonts w:ascii="Courier New" w:eastAsia="Times New Roman" w:hAnsi="Courier New" w:cs="Courier New"/>
          <w:color w:val="BCBEC4"/>
          <w:sz w:val="20"/>
          <w:szCs w:val="20"/>
          <w:lang w:val="kk-KZ" w:eastAsia="kk-KZ"/>
        </w:rPr>
        <w:t xml:space="preserve">neighbor </w:t>
      </w:r>
      <w:r w:rsidRPr="00B404FD">
        <w:rPr>
          <w:rFonts w:ascii="Courier New" w:eastAsia="Times New Roman" w:hAnsi="Courier New" w:cs="Courier New"/>
          <w:color w:val="CF8E6D"/>
          <w:sz w:val="20"/>
          <w:szCs w:val="20"/>
          <w:lang w:val="kk-KZ" w:eastAsia="kk-KZ"/>
        </w:rPr>
        <w:t xml:space="preserve">not in </w:t>
      </w:r>
      <w:r w:rsidRPr="00B404FD">
        <w:rPr>
          <w:rFonts w:ascii="Courier New" w:eastAsia="Times New Roman" w:hAnsi="Courier New" w:cs="Courier New"/>
          <w:color w:val="BCBEC4"/>
          <w:sz w:val="20"/>
          <w:szCs w:val="20"/>
          <w:lang w:val="kk-KZ" w:eastAsia="kk-KZ"/>
        </w:rPr>
        <w:t>visited:</w:t>
      </w:r>
      <w:r w:rsidRPr="00B404FD">
        <w:rPr>
          <w:rFonts w:ascii="Courier New" w:eastAsia="Times New Roman" w:hAnsi="Courier New" w:cs="Courier New"/>
          <w:color w:val="BCBEC4"/>
          <w:sz w:val="20"/>
          <w:szCs w:val="20"/>
          <w:lang w:val="kk-KZ" w:eastAsia="kk-KZ"/>
        </w:rPr>
        <w:br/>
        <w:t xml:space="preserve">                dfs2(neighbor, visited)</w:t>
      </w:r>
      <w:r w:rsidRPr="00B404FD">
        <w:rPr>
          <w:rFonts w:ascii="Courier New" w:eastAsia="Times New Roman" w:hAnsi="Courier New" w:cs="Courier New"/>
          <w:color w:val="BCBEC4"/>
          <w:sz w:val="20"/>
          <w:szCs w:val="20"/>
          <w:lang w:val="kk-KZ" w:eastAsia="kk-KZ"/>
        </w:rPr>
        <w:br/>
        <w:t xml:space="preserve">    dfs2(n)</w:t>
      </w:r>
      <w:r w:rsidRPr="00B404FD">
        <w:rPr>
          <w:rFonts w:ascii="Courier New" w:eastAsia="Times New Roman" w:hAnsi="Courier New" w:cs="Courier New"/>
          <w:color w:val="BCBEC4"/>
          <w:sz w:val="20"/>
          <w:szCs w:val="20"/>
          <w:lang w:val="kk-KZ" w:eastAsia="kk-KZ"/>
        </w:rPr>
        <w:br/>
      </w:r>
      <w:r w:rsidRPr="00B404FD">
        <w:rPr>
          <w:rFonts w:ascii="Courier New" w:eastAsia="Times New Roman" w:hAnsi="Courier New" w:cs="Courier New"/>
          <w:color w:val="BCBEC4"/>
          <w:sz w:val="20"/>
          <w:szCs w:val="20"/>
          <w:lang w:val="kk-KZ" w:eastAsia="kk-KZ"/>
        </w:rPr>
        <w:br/>
      </w:r>
      <w:r w:rsidRPr="00B404FD">
        <w:rPr>
          <w:rFonts w:ascii="Courier New" w:eastAsia="Times New Roman" w:hAnsi="Courier New" w:cs="Courier New"/>
          <w:color w:val="BCBEC4"/>
          <w:sz w:val="20"/>
          <w:szCs w:val="20"/>
          <w:lang w:val="kk-KZ" w:eastAsia="kk-KZ"/>
        </w:rPr>
        <w:br/>
        <w:t>graph = {</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6AAB73"/>
          <w:sz w:val="20"/>
          <w:szCs w:val="20"/>
          <w:lang w:val="kk-KZ" w:eastAsia="kk-KZ"/>
        </w:rPr>
        <w:t>'A'</w:t>
      </w:r>
      <w:r w:rsidRPr="00B404FD">
        <w:rPr>
          <w:rFonts w:ascii="Courier New" w:eastAsia="Times New Roman" w:hAnsi="Courier New" w:cs="Courier New"/>
          <w:color w:val="BCBEC4"/>
          <w:sz w:val="20"/>
          <w:szCs w:val="20"/>
          <w:lang w:val="kk-KZ" w:eastAsia="kk-KZ"/>
        </w:rPr>
        <w:t>: [</w:t>
      </w:r>
      <w:r w:rsidRPr="00B404FD">
        <w:rPr>
          <w:rFonts w:ascii="Courier New" w:eastAsia="Times New Roman" w:hAnsi="Courier New" w:cs="Courier New"/>
          <w:color w:val="6AAB73"/>
          <w:sz w:val="20"/>
          <w:szCs w:val="20"/>
          <w:lang w:val="kk-KZ" w:eastAsia="kk-KZ"/>
        </w:rPr>
        <w:t>'B'</w:t>
      </w:r>
      <w:r w:rsidRPr="00B404FD">
        <w:rPr>
          <w:rFonts w:ascii="Courier New" w:eastAsia="Times New Roman" w:hAnsi="Courier New" w:cs="Courier New"/>
          <w:color w:val="BCBEC4"/>
          <w:sz w:val="20"/>
          <w:szCs w:val="20"/>
          <w:lang w:val="kk-KZ" w:eastAsia="kk-KZ"/>
        </w:rPr>
        <w:t xml:space="preserve">, </w:t>
      </w:r>
      <w:r w:rsidRPr="00B404FD">
        <w:rPr>
          <w:rFonts w:ascii="Courier New" w:eastAsia="Times New Roman" w:hAnsi="Courier New" w:cs="Courier New"/>
          <w:color w:val="6AAB73"/>
          <w:sz w:val="20"/>
          <w:szCs w:val="20"/>
          <w:lang w:val="kk-KZ" w:eastAsia="kk-KZ"/>
        </w:rPr>
        <w:t>'C'</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6AAB73"/>
          <w:sz w:val="20"/>
          <w:szCs w:val="20"/>
          <w:lang w:val="kk-KZ" w:eastAsia="kk-KZ"/>
        </w:rPr>
        <w:t>'B'</w:t>
      </w:r>
      <w:r w:rsidRPr="00B404FD">
        <w:rPr>
          <w:rFonts w:ascii="Courier New" w:eastAsia="Times New Roman" w:hAnsi="Courier New" w:cs="Courier New"/>
          <w:color w:val="BCBEC4"/>
          <w:sz w:val="20"/>
          <w:szCs w:val="20"/>
          <w:lang w:val="kk-KZ" w:eastAsia="kk-KZ"/>
        </w:rPr>
        <w:t>: [</w:t>
      </w:r>
      <w:r w:rsidRPr="00B404FD">
        <w:rPr>
          <w:rFonts w:ascii="Courier New" w:eastAsia="Times New Roman" w:hAnsi="Courier New" w:cs="Courier New"/>
          <w:color w:val="6AAB73"/>
          <w:sz w:val="20"/>
          <w:szCs w:val="20"/>
          <w:lang w:val="kk-KZ" w:eastAsia="kk-KZ"/>
        </w:rPr>
        <w:t>'A'</w:t>
      </w:r>
      <w:r w:rsidRPr="00B404FD">
        <w:rPr>
          <w:rFonts w:ascii="Courier New" w:eastAsia="Times New Roman" w:hAnsi="Courier New" w:cs="Courier New"/>
          <w:color w:val="BCBEC4"/>
          <w:sz w:val="20"/>
          <w:szCs w:val="20"/>
          <w:lang w:val="kk-KZ" w:eastAsia="kk-KZ"/>
        </w:rPr>
        <w:t xml:space="preserve">, </w:t>
      </w:r>
      <w:r w:rsidRPr="00B404FD">
        <w:rPr>
          <w:rFonts w:ascii="Courier New" w:eastAsia="Times New Roman" w:hAnsi="Courier New" w:cs="Courier New"/>
          <w:color w:val="6AAB73"/>
          <w:sz w:val="20"/>
          <w:szCs w:val="20"/>
          <w:lang w:val="kk-KZ" w:eastAsia="kk-KZ"/>
        </w:rPr>
        <w:t>'D'</w:t>
      </w:r>
      <w:r w:rsidRPr="00B404FD">
        <w:rPr>
          <w:rFonts w:ascii="Courier New" w:eastAsia="Times New Roman" w:hAnsi="Courier New" w:cs="Courier New"/>
          <w:color w:val="BCBEC4"/>
          <w:sz w:val="20"/>
          <w:szCs w:val="20"/>
          <w:lang w:val="kk-KZ" w:eastAsia="kk-KZ"/>
        </w:rPr>
        <w:t xml:space="preserve">, </w:t>
      </w:r>
      <w:r w:rsidRPr="00B404FD">
        <w:rPr>
          <w:rFonts w:ascii="Courier New" w:eastAsia="Times New Roman" w:hAnsi="Courier New" w:cs="Courier New"/>
          <w:color w:val="6AAB73"/>
          <w:sz w:val="20"/>
          <w:szCs w:val="20"/>
          <w:lang w:val="kk-KZ" w:eastAsia="kk-KZ"/>
        </w:rPr>
        <w:t>'E'</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6AAB73"/>
          <w:sz w:val="20"/>
          <w:szCs w:val="20"/>
          <w:lang w:val="kk-KZ" w:eastAsia="kk-KZ"/>
        </w:rPr>
        <w:t>'C'</w:t>
      </w:r>
      <w:r w:rsidRPr="00B404FD">
        <w:rPr>
          <w:rFonts w:ascii="Courier New" w:eastAsia="Times New Roman" w:hAnsi="Courier New" w:cs="Courier New"/>
          <w:color w:val="BCBEC4"/>
          <w:sz w:val="20"/>
          <w:szCs w:val="20"/>
          <w:lang w:val="kk-KZ" w:eastAsia="kk-KZ"/>
        </w:rPr>
        <w:t>: [</w:t>
      </w:r>
      <w:r w:rsidRPr="00B404FD">
        <w:rPr>
          <w:rFonts w:ascii="Courier New" w:eastAsia="Times New Roman" w:hAnsi="Courier New" w:cs="Courier New"/>
          <w:color w:val="6AAB73"/>
          <w:sz w:val="20"/>
          <w:szCs w:val="20"/>
          <w:lang w:val="kk-KZ" w:eastAsia="kk-KZ"/>
        </w:rPr>
        <w:t>'A'</w:t>
      </w:r>
      <w:r w:rsidRPr="00B404FD">
        <w:rPr>
          <w:rFonts w:ascii="Courier New" w:eastAsia="Times New Roman" w:hAnsi="Courier New" w:cs="Courier New"/>
          <w:color w:val="BCBEC4"/>
          <w:sz w:val="20"/>
          <w:szCs w:val="20"/>
          <w:lang w:val="kk-KZ" w:eastAsia="kk-KZ"/>
        </w:rPr>
        <w:t xml:space="preserve">, </w:t>
      </w:r>
      <w:r w:rsidRPr="00B404FD">
        <w:rPr>
          <w:rFonts w:ascii="Courier New" w:eastAsia="Times New Roman" w:hAnsi="Courier New" w:cs="Courier New"/>
          <w:color w:val="6AAB73"/>
          <w:sz w:val="20"/>
          <w:szCs w:val="20"/>
          <w:lang w:val="kk-KZ" w:eastAsia="kk-KZ"/>
        </w:rPr>
        <w:t>'F'</w:t>
      </w:r>
      <w:r w:rsidRPr="00B404FD">
        <w:rPr>
          <w:rFonts w:ascii="Courier New" w:eastAsia="Times New Roman" w:hAnsi="Courier New" w:cs="Courier New"/>
          <w:color w:val="BCBEC4"/>
          <w:sz w:val="20"/>
          <w:szCs w:val="20"/>
          <w:lang w:val="kk-KZ" w:eastAsia="kk-KZ"/>
        </w:rPr>
        <w:t xml:space="preserve">, </w:t>
      </w:r>
      <w:r w:rsidRPr="00B404FD">
        <w:rPr>
          <w:rFonts w:ascii="Courier New" w:eastAsia="Times New Roman" w:hAnsi="Courier New" w:cs="Courier New"/>
          <w:color w:val="6AAB73"/>
          <w:sz w:val="20"/>
          <w:szCs w:val="20"/>
          <w:lang w:val="kk-KZ" w:eastAsia="kk-KZ"/>
        </w:rPr>
        <w:t>'G'</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6AAB73"/>
          <w:sz w:val="20"/>
          <w:szCs w:val="20"/>
          <w:lang w:val="kk-KZ" w:eastAsia="kk-KZ"/>
        </w:rPr>
        <w:t>'D'</w:t>
      </w:r>
      <w:r w:rsidRPr="00B404FD">
        <w:rPr>
          <w:rFonts w:ascii="Courier New" w:eastAsia="Times New Roman" w:hAnsi="Courier New" w:cs="Courier New"/>
          <w:color w:val="BCBEC4"/>
          <w:sz w:val="20"/>
          <w:szCs w:val="20"/>
          <w:lang w:val="kk-KZ" w:eastAsia="kk-KZ"/>
        </w:rPr>
        <w:t>: [</w:t>
      </w:r>
      <w:r w:rsidRPr="00B404FD">
        <w:rPr>
          <w:rFonts w:ascii="Courier New" w:eastAsia="Times New Roman" w:hAnsi="Courier New" w:cs="Courier New"/>
          <w:color w:val="6AAB73"/>
          <w:sz w:val="20"/>
          <w:szCs w:val="20"/>
          <w:lang w:val="kk-KZ" w:eastAsia="kk-KZ"/>
        </w:rPr>
        <w:t>'B'</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6AAB73"/>
          <w:sz w:val="20"/>
          <w:szCs w:val="20"/>
          <w:lang w:val="kk-KZ" w:eastAsia="kk-KZ"/>
        </w:rPr>
        <w:t>'E'</w:t>
      </w:r>
      <w:r w:rsidRPr="00B404FD">
        <w:rPr>
          <w:rFonts w:ascii="Courier New" w:eastAsia="Times New Roman" w:hAnsi="Courier New" w:cs="Courier New"/>
          <w:color w:val="BCBEC4"/>
          <w:sz w:val="20"/>
          <w:szCs w:val="20"/>
          <w:lang w:val="kk-KZ" w:eastAsia="kk-KZ"/>
        </w:rPr>
        <w:t>: [</w:t>
      </w:r>
      <w:r w:rsidRPr="00B404FD">
        <w:rPr>
          <w:rFonts w:ascii="Courier New" w:eastAsia="Times New Roman" w:hAnsi="Courier New" w:cs="Courier New"/>
          <w:color w:val="6AAB73"/>
          <w:sz w:val="20"/>
          <w:szCs w:val="20"/>
          <w:lang w:val="kk-KZ" w:eastAsia="kk-KZ"/>
        </w:rPr>
        <w:t>'B'</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6AAB73"/>
          <w:sz w:val="20"/>
          <w:szCs w:val="20"/>
          <w:lang w:val="kk-KZ" w:eastAsia="kk-KZ"/>
        </w:rPr>
        <w:t>'F'</w:t>
      </w:r>
      <w:r w:rsidRPr="00B404FD">
        <w:rPr>
          <w:rFonts w:ascii="Courier New" w:eastAsia="Times New Roman" w:hAnsi="Courier New" w:cs="Courier New"/>
          <w:color w:val="BCBEC4"/>
          <w:sz w:val="20"/>
          <w:szCs w:val="20"/>
          <w:lang w:val="kk-KZ" w:eastAsia="kk-KZ"/>
        </w:rPr>
        <w:t>: [</w:t>
      </w:r>
      <w:r w:rsidRPr="00B404FD">
        <w:rPr>
          <w:rFonts w:ascii="Courier New" w:eastAsia="Times New Roman" w:hAnsi="Courier New" w:cs="Courier New"/>
          <w:color w:val="6AAB73"/>
          <w:sz w:val="20"/>
          <w:szCs w:val="20"/>
          <w:lang w:val="kk-KZ" w:eastAsia="kk-KZ"/>
        </w:rPr>
        <w:t>'C'</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 xml:space="preserve">    </w:t>
      </w:r>
      <w:r w:rsidRPr="00B404FD">
        <w:rPr>
          <w:rFonts w:ascii="Courier New" w:eastAsia="Times New Roman" w:hAnsi="Courier New" w:cs="Courier New"/>
          <w:color w:val="6AAB73"/>
          <w:sz w:val="20"/>
          <w:szCs w:val="20"/>
          <w:lang w:val="kk-KZ" w:eastAsia="kk-KZ"/>
        </w:rPr>
        <w:t>'G'</w:t>
      </w:r>
      <w:r w:rsidRPr="00B404FD">
        <w:rPr>
          <w:rFonts w:ascii="Courier New" w:eastAsia="Times New Roman" w:hAnsi="Courier New" w:cs="Courier New"/>
          <w:color w:val="BCBEC4"/>
          <w:sz w:val="20"/>
          <w:szCs w:val="20"/>
          <w:lang w:val="kk-KZ" w:eastAsia="kk-KZ"/>
        </w:rPr>
        <w:t>: [</w:t>
      </w:r>
      <w:r w:rsidRPr="00B404FD">
        <w:rPr>
          <w:rFonts w:ascii="Courier New" w:eastAsia="Times New Roman" w:hAnsi="Courier New" w:cs="Courier New"/>
          <w:color w:val="6AAB73"/>
          <w:sz w:val="20"/>
          <w:szCs w:val="20"/>
          <w:lang w:val="kk-KZ" w:eastAsia="kk-KZ"/>
        </w:rPr>
        <w:t>'C'</w:t>
      </w:r>
      <w:r w:rsidRPr="00B404FD">
        <w:rPr>
          <w:rFonts w:ascii="Courier New" w:eastAsia="Times New Roman" w:hAnsi="Courier New" w:cs="Courier New"/>
          <w:color w:val="BCBEC4"/>
          <w:sz w:val="20"/>
          <w:szCs w:val="20"/>
          <w:lang w:val="kk-KZ" w:eastAsia="kk-KZ"/>
        </w:rPr>
        <w:t>]</w:t>
      </w:r>
      <w:r w:rsidRPr="00B404FD">
        <w:rPr>
          <w:rFonts w:ascii="Courier New" w:eastAsia="Times New Roman" w:hAnsi="Courier New" w:cs="Courier New"/>
          <w:color w:val="BCBEC4"/>
          <w:sz w:val="20"/>
          <w:szCs w:val="20"/>
          <w:lang w:val="kk-KZ" w:eastAsia="kk-KZ"/>
        </w:rPr>
        <w:br/>
        <w:t>}</w:t>
      </w:r>
      <w:r w:rsidRPr="00B404FD">
        <w:rPr>
          <w:rFonts w:ascii="Courier New" w:eastAsia="Times New Roman" w:hAnsi="Courier New" w:cs="Courier New"/>
          <w:color w:val="BCBEC4"/>
          <w:sz w:val="20"/>
          <w:szCs w:val="20"/>
          <w:lang w:val="kk-KZ" w:eastAsia="kk-KZ"/>
        </w:rPr>
        <w:br/>
        <w:t xml:space="preserve">dfs(graph, </w:t>
      </w:r>
      <w:r w:rsidRPr="00B404FD">
        <w:rPr>
          <w:rFonts w:ascii="Courier New" w:eastAsia="Times New Roman" w:hAnsi="Courier New" w:cs="Courier New"/>
          <w:color w:val="6AAB73"/>
          <w:sz w:val="20"/>
          <w:szCs w:val="20"/>
          <w:lang w:val="kk-KZ" w:eastAsia="kk-KZ"/>
        </w:rPr>
        <w:t>'A'</w:t>
      </w:r>
      <w:r w:rsidRPr="00B404FD">
        <w:rPr>
          <w:rFonts w:ascii="Courier New" w:eastAsia="Times New Roman" w:hAnsi="Courier New" w:cs="Courier New"/>
          <w:color w:val="BCBEC4"/>
          <w:sz w:val="20"/>
          <w:szCs w:val="20"/>
          <w:lang w:val="kk-KZ" w:eastAsia="kk-KZ"/>
        </w:rPr>
        <w:t>)</w:t>
      </w:r>
    </w:p>
    <w:p w14:paraId="5A95354B" w14:textId="77777777" w:rsidR="00B404FD" w:rsidRPr="00B404FD" w:rsidRDefault="00B404FD" w:rsidP="00B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kk-KZ"/>
        </w:rPr>
      </w:pPr>
      <w:r w:rsidRPr="00B404FD">
        <w:rPr>
          <w:rFonts w:ascii="Courier New" w:eastAsia="Times New Roman" w:hAnsi="Courier New" w:cs="Courier New"/>
          <w:color w:val="BCBEC4"/>
          <w:sz w:val="20"/>
          <w:szCs w:val="20"/>
          <w:lang w:eastAsia="kk-KZ"/>
        </w:rPr>
        <w:t>A</w:t>
      </w:r>
    </w:p>
    <w:p w14:paraId="292A5B3C" w14:textId="77777777" w:rsidR="00B404FD" w:rsidRPr="00B404FD" w:rsidRDefault="00B404FD" w:rsidP="00B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kk-KZ"/>
        </w:rPr>
      </w:pPr>
      <w:r w:rsidRPr="00B404FD">
        <w:rPr>
          <w:rFonts w:ascii="Courier New" w:eastAsia="Times New Roman" w:hAnsi="Courier New" w:cs="Courier New"/>
          <w:color w:val="BCBEC4"/>
          <w:sz w:val="20"/>
          <w:szCs w:val="20"/>
          <w:lang w:eastAsia="kk-KZ"/>
        </w:rPr>
        <w:t>B</w:t>
      </w:r>
    </w:p>
    <w:p w14:paraId="58FAD03B" w14:textId="77777777" w:rsidR="00B404FD" w:rsidRPr="00B404FD" w:rsidRDefault="00B404FD" w:rsidP="00B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kk-KZ"/>
        </w:rPr>
      </w:pPr>
      <w:r w:rsidRPr="00B404FD">
        <w:rPr>
          <w:rFonts w:ascii="Courier New" w:eastAsia="Times New Roman" w:hAnsi="Courier New" w:cs="Courier New"/>
          <w:color w:val="BCBEC4"/>
          <w:sz w:val="20"/>
          <w:szCs w:val="20"/>
          <w:lang w:eastAsia="kk-KZ"/>
        </w:rPr>
        <w:t>D</w:t>
      </w:r>
    </w:p>
    <w:p w14:paraId="2913538F" w14:textId="77777777" w:rsidR="00B404FD" w:rsidRPr="00B404FD" w:rsidRDefault="00B404FD" w:rsidP="00B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kk-KZ"/>
        </w:rPr>
      </w:pPr>
      <w:r w:rsidRPr="00B404FD">
        <w:rPr>
          <w:rFonts w:ascii="Courier New" w:eastAsia="Times New Roman" w:hAnsi="Courier New" w:cs="Courier New"/>
          <w:color w:val="BCBEC4"/>
          <w:sz w:val="20"/>
          <w:szCs w:val="20"/>
          <w:lang w:eastAsia="kk-KZ"/>
        </w:rPr>
        <w:t>E</w:t>
      </w:r>
    </w:p>
    <w:p w14:paraId="65794C8B" w14:textId="77777777" w:rsidR="00B404FD" w:rsidRPr="00B404FD" w:rsidRDefault="00B404FD" w:rsidP="00B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kk-KZ"/>
        </w:rPr>
      </w:pPr>
      <w:r w:rsidRPr="00B404FD">
        <w:rPr>
          <w:rFonts w:ascii="Courier New" w:eastAsia="Times New Roman" w:hAnsi="Courier New" w:cs="Courier New"/>
          <w:color w:val="BCBEC4"/>
          <w:sz w:val="20"/>
          <w:szCs w:val="20"/>
          <w:lang w:eastAsia="kk-KZ"/>
        </w:rPr>
        <w:t>C</w:t>
      </w:r>
    </w:p>
    <w:p w14:paraId="797A6827" w14:textId="77777777" w:rsidR="00B404FD" w:rsidRPr="00B404FD" w:rsidRDefault="00B404FD" w:rsidP="00B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kk-KZ"/>
        </w:rPr>
      </w:pPr>
      <w:r w:rsidRPr="00B404FD">
        <w:rPr>
          <w:rFonts w:ascii="Courier New" w:eastAsia="Times New Roman" w:hAnsi="Courier New" w:cs="Courier New"/>
          <w:color w:val="BCBEC4"/>
          <w:sz w:val="20"/>
          <w:szCs w:val="20"/>
          <w:lang w:eastAsia="kk-KZ"/>
        </w:rPr>
        <w:t>F</w:t>
      </w:r>
    </w:p>
    <w:p w14:paraId="484F61AE" w14:textId="67FAA371" w:rsidR="00B404FD" w:rsidRPr="00B404FD" w:rsidRDefault="00B404FD" w:rsidP="00B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kk-KZ" w:eastAsia="kk-KZ"/>
        </w:rPr>
      </w:pPr>
      <w:r w:rsidRPr="00B404FD">
        <w:rPr>
          <w:rFonts w:ascii="Courier New" w:eastAsia="Times New Roman" w:hAnsi="Courier New" w:cs="Courier New"/>
          <w:color w:val="BCBEC4"/>
          <w:sz w:val="20"/>
          <w:szCs w:val="20"/>
          <w:lang w:eastAsia="kk-KZ"/>
        </w:rPr>
        <w:t>G</w:t>
      </w:r>
      <w:bookmarkStart w:id="0" w:name="_GoBack"/>
      <w:bookmarkEnd w:id="0"/>
    </w:p>
    <w:p w14:paraId="29BC5096" w14:textId="77777777" w:rsidR="00B404FD" w:rsidRPr="00B404FD" w:rsidRDefault="00B404FD" w:rsidP="00A91EF1">
      <w:pPr>
        <w:ind w:firstLine="567"/>
        <w:jc w:val="both"/>
        <w:rPr>
          <w:rFonts w:ascii="Times New Roman" w:hAnsi="Times New Roman" w:cs="Times New Roman"/>
          <w:lang w:val="kk-KZ"/>
        </w:rPr>
      </w:pPr>
    </w:p>
    <w:p w14:paraId="5865F01E"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14. Лабиринттегі рекурсивті жолды табу</w:t>
      </w:r>
    </w:p>
    <w:p w14:paraId="59B99BEB"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Рекурсияның көмегімен лабиринттегі жолды табу функциясын орындаңыз.</w:t>
      </w:r>
    </w:p>
    <w:p w14:paraId="409F6B3A"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lastRenderedPageBreak/>
        <w:t>15. Факториалды есте сақтау</w:t>
      </w:r>
    </w:p>
    <w:p w14:paraId="31D8DCD3" w14:textId="65B7C333" w:rsidR="009C5D9B"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Есте сақтау арқылы рекурсивті факторлық есептеу функциясын оңтайландыру.</w:t>
      </w:r>
    </w:p>
    <w:p w14:paraId="55C85A76" w14:textId="77777777" w:rsidR="00A91EF1" w:rsidRPr="00DA171B" w:rsidRDefault="00A91EF1" w:rsidP="00A91EF1">
      <w:pPr>
        <w:ind w:firstLine="567"/>
        <w:jc w:val="both"/>
        <w:rPr>
          <w:rFonts w:ascii="Times New Roman" w:hAnsi="Times New Roman" w:cs="Times New Roman"/>
          <w:lang w:val="ru-RU"/>
        </w:rPr>
      </w:pPr>
    </w:p>
    <w:p w14:paraId="6AE2DA6F" w14:textId="77777777" w:rsidR="006A7FE1" w:rsidRPr="00DA171B" w:rsidRDefault="006A7FE1" w:rsidP="004A06A3">
      <w:pPr>
        <w:ind w:firstLine="567"/>
        <w:jc w:val="both"/>
        <w:rPr>
          <w:rFonts w:ascii="Times New Roman" w:hAnsi="Times New Roman" w:cs="Times New Roman"/>
          <w:lang w:val="ru-RU"/>
        </w:rPr>
      </w:pPr>
    </w:p>
    <w:p w14:paraId="1A2C9C3B" w14:textId="77777777" w:rsidR="00A91EF1" w:rsidRPr="00071870" w:rsidRDefault="00A91EF1" w:rsidP="00A91EF1">
      <w:pPr>
        <w:ind w:firstLine="567"/>
        <w:jc w:val="both"/>
        <w:rPr>
          <w:rFonts w:ascii="Times New Roman" w:hAnsi="Times New Roman" w:cs="Times New Roman"/>
          <w:b/>
          <w:lang w:val="ru-RU"/>
        </w:rPr>
      </w:pPr>
      <w:r w:rsidRPr="00071870">
        <w:rPr>
          <w:rFonts w:ascii="Times New Roman" w:hAnsi="Times New Roman" w:cs="Times New Roman"/>
          <w:b/>
          <w:lang w:val="ru-RU"/>
        </w:rPr>
        <w:t>Бағалау критерийлері:</w:t>
      </w:r>
    </w:p>
    <w:p w14:paraId="3C723CE7" w14:textId="77777777" w:rsidR="00A91EF1" w:rsidRPr="00071870" w:rsidRDefault="00A91EF1" w:rsidP="00A91EF1">
      <w:pPr>
        <w:ind w:firstLine="567"/>
        <w:jc w:val="both"/>
        <w:rPr>
          <w:rFonts w:ascii="Times New Roman" w:hAnsi="Times New Roman" w:cs="Times New Roman"/>
          <w:lang w:val="ru-RU"/>
        </w:rPr>
      </w:pPr>
      <w:r w:rsidRPr="00071870">
        <w:rPr>
          <w:rFonts w:ascii="Times New Roman" w:hAnsi="Times New Roman" w:cs="Times New Roman"/>
          <w:lang w:val="ru-RU"/>
        </w:rPr>
        <w:t>- Жеке есепті шешу үшін код жазу: 1 ұпай</w:t>
      </w:r>
    </w:p>
    <w:p w14:paraId="05974FF9" w14:textId="77777777" w:rsidR="00A91EF1" w:rsidRPr="00071870" w:rsidRDefault="00A91EF1" w:rsidP="00A91EF1">
      <w:pPr>
        <w:ind w:firstLine="567"/>
        <w:jc w:val="both"/>
        <w:rPr>
          <w:rFonts w:ascii="Times New Roman" w:hAnsi="Times New Roman" w:cs="Times New Roman"/>
          <w:lang w:val="ru-RU"/>
        </w:rPr>
      </w:pPr>
      <w:r w:rsidRPr="00071870">
        <w:rPr>
          <w:rFonts w:ascii="Times New Roman" w:hAnsi="Times New Roman" w:cs="Times New Roman"/>
          <w:lang w:val="ru-RU"/>
        </w:rPr>
        <w:t>- Қорғау кезінде жазылған кодты түсіндіру және түсіну: 2 ұпай</w:t>
      </w:r>
    </w:p>
    <w:p w14:paraId="18E3C612" w14:textId="77777777" w:rsidR="00A91EF1" w:rsidRPr="00071870" w:rsidRDefault="00A91EF1" w:rsidP="00A91EF1">
      <w:pPr>
        <w:ind w:firstLine="567"/>
        <w:jc w:val="both"/>
        <w:rPr>
          <w:rFonts w:ascii="Times New Roman" w:hAnsi="Times New Roman" w:cs="Times New Roman"/>
          <w:lang w:val="ru-RU"/>
        </w:rPr>
      </w:pPr>
      <w:r w:rsidRPr="00071870">
        <w:rPr>
          <w:rFonts w:ascii="Times New Roman" w:hAnsi="Times New Roman" w:cs="Times New Roman"/>
          <w:lang w:val="ru-RU"/>
        </w:rPr>
        <w:t>- Мұғалім таңдаған теориялық сұрақтардың біріне жауап: 1 ұпай</w:t>
      </w:r>
    </w:p>
    <w:p w14:paraId="1108443C" w14:textId="77777777" w:rsidR="00024AF2" w:rsidRPr="00DA171B" w:rsidRDefault="00024AF2" w:rsidP="004A06A3">
      <w:pPr>
        <w:ind w:firstLine="567"/>
        <w:jc w:val="both"/>
        <w:rPr>
          <w:rFonts w:ascii="Times New Roman" w:hAnsi="Times New Roman" w:cs="Times New Roman"/>
          <w:lang w:val="ru-RU"/>
        </w:rPr>
      </w:pPr>
    </w:p>
    <w:p w14:paraId="308AA7FE" w14:textId="77777777" w:rsidR="00A91EF1" w:rsidRPr="00A91EF1" w:rsidRDefault="00A91EF1" w:rsidP="00A91EF1">
      <w:pPr>
        <w:ind w:firstLine="567"/>
        <w:jc w:val="both"/>
        <w:rPr>
          <w:rFonts w:ascii="Times New Roman" w:hAnsi="Times New Roman" w:cs="Times New Roman"/>
          <w:b/>
          <w:lang w:val="ru-RU"/>
        </w:rPr>
      </w:pPr>
      <w:r w:rsidRPr="00A91EF1">
        <w:rPr>
          <w:rFonts w:ascii="Times New Roman" w:hAnsi="Times New Roman" w:cs="Times New Roman"/>
          <w:b/>
          <w:lang w:val="ru-RU"/>
        </w:rPr>
        <w:t>Дайындық сұрақтары:</w:t>
      </w:r>
    </w:p>
    <w:p w14:paraId="525B9855"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1. Рекурсия дегеніміз не және ол бағдарламалау контекстінде қалай жұмыс істейді?</w:t>
      </w:r>
    </w:p>
    <w:p w14:paraId="1EEFE5A6"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Оқушылардың рекурсия ұғымы туралы жалпы түсінігін тексеру.</w:t>
      </w:r>
    </w:p>
    <w:p w14:paraId="7449D2F0"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2. Рекурсивті функцияның негізгі компоненттері қандай?</w:t>
      </w:r>
    </w:p>
    <w:p w14:paraId="4F2E45E3"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Студенттің рекурсивті функцияның құрылымын, оның ішінде негізгі жағдай мен рекурсивті қадамды түсінуін қамтамасыз ету.</w:t>
      </w:r>
    </w:p>
    <w:p w14:paraId="3D3BE351"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3. Бағдарламалауда рекурсияны қолданудың артықшылықтары мен кемшіліктері қандай?</w:t>
      </w:r>
    </w:p>
    <w:p w14:paraId="30E5B7AF"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Оқушылардың рекурсияның артықшылықтарын (мысалы, кодтың қарапайымдылығы) және кемшіліктерін (мысалы, стектің толып кету қаупі) түсінуін бағалау.</w:t>
      </w:r>
    </w:p>
    <w:p w14:paraId="58BFCB2B"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4. Рекурсия ең жақсы шешім болып табылатын мәселеге мысал келтіріңіз.</w:t>
      </w:r>
    </w:p>
    <w:p w14:paraId="50E223A3"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Студент рекурсия тиімді тәсіл болатын сценарийлерді анықтай алатынын көру.</w:t>
      </w:r>
    </w:p>
    <w:p w14:paraId="0E7DF717"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5. Рекурсияда қоңыраулар стекінің толып кетуін қалай болдырмауға болады?</w:t>
      </w:r>
    </w:p>
    <w:p w14:paraId="117CDCCA"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Студент есте сақтау немесе итеративті тәсілге көшу сияқты терең рекурсиямен байланысты мәселелерді болдырмау әдістерін түсінеді.</w:t>
      </w:r>
    </w:p>
    <w:p w14:paraId="7E2EE408"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6. Құйрық рекурсиясы дегеніміз не және ол не үшін маңызды?</w:t>
      </w:r>
    </w:p>
    <w:p w14:paraId="67EEFF04"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Студенттердің құйрық рекурсиясы түсінігі және оның артықшылықтары туралы білімдерін тексеру.</w:t>
      </w:r>
    </w:p>
    <w:p w14:paraId="56BA1CE3"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7. Рекурсивті функцияда есте сақтау қалай жүзеге асырылады?</w:t>
      </w:r>
    </w:p>
    <w:p w14:paraId="6F46D4E8" w14:textId="77777777" w:rsid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есте сақтау сияқты рекурсивті қоңырауларды оңтайландыру механизмдерін түсінуді бағалау.</w:t>
      </w:r>
    </w:p>
    <w:p w14:paraId="72770AD2"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8. Есептерді шешудің рекурсивті және итеративті тәсілдерін салыстыра аласыз ба?</w:t>
      </w:r>
    </w:p>
    <w:p w14:paraId="5BE71FA9"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Рекурсивті және итеративті әдістердің айырмашылығын түсіну және оларды салыстыра білу.</w:t>
      </w:r>
    </w:p>
    <w:p w14:paraId="4CB67C85"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9. Рекурсивті функцияларды жазу кезінде қандай қателер болуы мүмкін және оларды қалай болдырмауға болады?</w:t>
      </w:r>
    </w:p>
    <w:p w14:paraId="0FD3EA43"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Студенттің негізгі регистрді жіберіп алу немесе дұрыс емес күй өзгерістері сияқты жиі кездесетін қателерді білуін қамтамасыз ету.</w:t>
      </w:r>
    </w:p>
    <w:p w14:paraId="4FCECE0D" w14:textId="77777777" w:rsidR="00A91EF1" w:rsidRPr="00A91EF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10. Ағаштар мен графиктер сияқты деректер құрылымдарын айналып өту үшін рекурсияны қалай пайдалануға болады?</w:t>
      </w:r>
    </w:p>
    <w:p w14:paraId="28F47C13" w14:textId="2CF80C33" w:rsidR="006A7FE1" w:rsidRDefault="00A91EF1" w:rsidP="00A91EF1">
      <w:pPr>
        <w:ind w:firstLine="567"/>
        <w:jc w:val="both"/>
        <w:rPr>
          <w:rFonts w:ascii="Times New Roman" w:hAnsi="Times New Roman" w:cs="Times New Roman"/>
          <w:lang w:val="ru-RU"/>
        </w:rPr>
      </w:pPr>
      <w:r w:rsidRPr="00A91EF1">
        <w:rPr>
          <w:rFonts w:ascii="Times New Roman" w:hAnsi="Times New Roman" w:cs="Times New Roman"/>
          <w:lang w:val="ru-RU"/>
        </w:rPr>
        <w:t xml:space="preserve">    - Мақсаты: Студенттердің күрделі деректер құрылымдарын өту үшін рекурсияны пайдалану туралы түсінігін тексеру.</w:t>
      </w:r>
    </w:p>
    <w:p w14:paraId="42F8C935" w14:textId="77777777" w:rsidR="00A91EF1" w:rsidRPr="00DA171B" w:rsidRDefault="00A91EF1" w:rsidP="00A91EF1">
      <w:pPr>
        <w:ind w:firstLine="567"/>
        <w:jc w:val="both"/>
        <w:rPr>
          <w:rFonts w:ascii="Times New Roman" w:hAnsi="Times New Roman" w:cs="Times New Roman"/>
          <w:lang w:val="ru-RU"/>
        </w:rPr>
      </w:pPr>
    </w:p>
    <w:p w14:paraId="021AB9E9" w14:textId="565ADE5C" w:rsidR="00024AF2" w:rsidRPr="00DA171B" w:rsidRDefault="00024AF2" w:rsidP="004A06A3">
      <w:pPr>
        <w:ind w:firstLine="567"/>
        <w:jc w:val="both"/>
        <w:rPr>
          <w:rFonts w:ascii="Times New Roman" w:hAnsi="Times New Roman" w:cs="Times New Roman"/>
          <w:lang w:val="ru-RU"/>
        </w:rPr>
      </w:pPr>
    </w:p>
    <w:p w14:paraId="113C0705" w14:textId="2DDFE8F1" w:rsidR="00801D8D" w:rsidRPr="00DA171B" w:rsidRDefault="00801D8D" w:rsidP="004A06A3">
      <w:pPr>
        <w:ind w:firstLine="567"/>
        <w:jc w:val="both"/>
        <w:rPr>
          <w:rFonts w:ascii="Times New Roman" w:hAnsi="Times New Roman" w:cs="Times New Roman"/>
          <w:b/>
          <w:lang w:val="ru-RU"/>
        </w:rPr>
      </w:pPr>
      <w:r w:rsidRPr="00DA171B">
        <w:rPr>
          <w:rFonts w:ascii="Times New Roman" w:hAnsi="Times New Roman" w:cs="Times New Roman"/>
          <w:b/>
          <w:lang w:val="ru-RU"/>
        </w:rPr>
        <w:t>Примерная Задача для Лабораторной Работы 3</w:t>
      </w:r>
    </w:p>
    <w:p w14:paraId="01C9445E" w14:textId="01F81E33" w:rsidR="00801D8D" w:rsidRPr="00DA171B" w:rsidRDefault="00801D8D" w:rsidP="004A06A3">
      <w:pPr>
        <w:ind w:firstLine="567"/>
        <w:jc w:val="both"/>
        <w:rPr>
          <w:rFonts w:ascii="Times New Roman" w:hAnsi="Times New Roman" w:cs="Times New Roman"/>
          <w:b/>
          <w:lang w:val="ru-RU"/>
        </w:rPr>
      </w:pPr>
      <w:r w:rsidRPr="00DA171B">
        <w:rPr>
          <w:rFonts w:ascii="Times New Roman" w:hAnsi="Times New Roman" w:cs="Times New Roman"/>
          <w:b/>
          <w:lang w:val="ru-RU"/>
        </w:rPr>
        <w:t>Задача: Рекурсивное Решение Задачи о Ханойских Башнях</w:t>
      </w:r>
    </w:p>
    <w:p w14:paraId="215086C5" w14:textId="77777777" w:rsidR="00801D8D" w:rsidRPr="00DA171B" w:rsidRDefault="00801D8D" w:rsidP="004A06A3">
      <w:pPr>
        <w:ind w:firstLine="567"/>
        <w:jc w:val="both"/>
        <w:rPr>
          <w:rFonts w:ascii="Times New Roman" w:hAnsi="Times New Roman" w:cs="Times New Roman"/>
          <w:lang w:val="ru-RU"/>
        </w:rPr>
      </w:pPr>
    </w:p>
    <w:p w14:paraId="294EE506"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lastRenderedPageBreak/>
        <w:t>Задача о Ханойских башнях — классическая задача, решаемая с использованием рекурсии. Цель состоит в том, чтобы переместить диски с одного стержня на другой, придерживаясь определенных правил.</w:t>
      </w:r>
    </w:p>
    <w:p w14:paraId="52B4DD29" w14:textId="77777777" w:rsidR="00801D8D" w:rsidRPr="00DA171B" w:rsidRDefault="00801D8D" w:rsidP="004A06A3">
      <w:pPr>
        <w:ind w:firstLine="567"/>
        <w:jc w:val="both"/>
        <w:rPr>
          <w:rFonts w:ascii="Times New Roman" w:hAnsi="Times New Roman" w:cs="Times New Roman"/>
          <w:lang w:val="ru-RU"/>
        </w:rPr>
      </w:pPr>
    </w:p>
    <w:p w14:paraId="7F9560C2" w14:textId="144DE8D5"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Правила:</w:t>
      </w:r>
    </w:p>
    <w:p w14:paraId="20ADDDC7"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1. За один раз можно перемещать только один диск.</w:t>
      </w:r>
    </w:p>
    <w:p w14:paraId="4921D2F7"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2. Диск можно класть только на пустой стержень или на диск большего размера.</w:t>
      </w:r>
    </w:p>
    <w:p w14:paraId="31A725FF" w14:textId="77777777" w:rsidR="00801D8D" w:rsidRPr="00DA171B" w:rsidRDefault="00801D8D" w:rsidP="004A06A3">
      <w:pPr>
        <w:ind w:firstLine="567"/>
        <w:jc w:val="both"/>
        <w:rPr>
          <w:rFonts w:ascii="Times New Roman" w:hAnsi="Times New Roman" w:cs="Times New Roman"/>
          <w:lang w:val="ru-RU"/>
        </w:rPr>
      </w:pPr>
    </w:p>
    <w:p w14:paraId="7469806D" w14:textId="271F132C"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Цель задачи:</w:t>
      </w:r>
    </w:p>
    <w:p w14:paraId="0E70B8CE"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Написать рекурсивную функцию, которая выводит последовательность шагов для решения задачи о Ханойских башнях для n дисков.</w:t>
      </w:r>
    </w:p>
    <w:p w14:paraId="156E7D32" w14:textId="77777777" w:rsidR="00801D8D" w:rsidRPr="00DA171B" w:rsidRDefault="00801D8D" w:rsidP="004A06A3">
      <w:pPr>
        <w:ind w:firstLine="567"/>
        <w:jc w:val="both"/>
        <w:rPr>
          <w:rFonts w:ascii="Times New Roman" w:hAnsi="Times New Roman" w:cs="Times New Roman"/>
          <w:lang w:val="ru-RU"/>
        </w:rPr>
      </w:pPr>
    </w:p>
    <w:p w14:paraId="4AC5B025" w14:textId="6E2F4976" w:rsidR="00801D8D" w:rsidRPr="00DA171B" w:rsidRDefault="00801D8D" w:rsidP="004A06A3">
      <w:pPr>
        <w:ind w:firstLine="567"/>
        <w:jc w:val="both"/>
        <w:rPr>
          <w:rFonts w:ascii="Times New Roman" w:hAnsi="Times New Roman" w:cs="Times New Roman"/>
        </w:rPr>
      </w:pPr>
      <w:r w:rsidRPr="00DA171B">
        <w:rPr>
          <w:rFonts w:ascii="Times New Roman" w:hAnsi="Times New Roman" w:cs="Times New Roman"/>
          <w:lang w:val="ru-RU"/>
        </w:rPr>
        <w:t>Решение</w:t>
      </w:r>
      <w:r w:rsidRPr="00DA171B">
        <w:rPr>
          <w:rFonts w:ascii="Times New Roman" w:hAnsi="Times New Roman" w:cs="Times New Roman"/>
        </w:rPr>
        <w:t>:</w:t>
      </w:r>
    </w:p>
    <w:p w14:paraId="1D035223" w14:textId="77777777" w:rsidR="00801D8D" w:rsidRPr="00DA171B" w:rsidRDefault="00801D8D" w:rsidP="004A06A3">
      <w:pPr>
        <w:ind w:firstLine="567"/>
        <w:jc w:val="both"/>
        <w:rPr>
          <w:rFonts w:ascii="Times New Roman" w:hAnsi="Times New Roman" w:cs="Times New Roman"/>
        </w:rPr>
      </w:pPr>
    </w:p>
    <w:p w14:paraId="04934B00" w14:textId="77777777" w:rsidR="00801D8D" w:rsidRPr="00DA171B" w:rsidRDefault="00801D8D" w:rsidP="004A06A3">
      <w:pPr>
        <w:ind w:firstLine="567"/>
        <w:jc w:val="both"/>
        <w:rPr>
          <w:rFonts w:ascii="Times New Roman" w:hAnsi="Times New Roman" w:cs="Times New Roman"/>
        </w:rPr>
      </w:pPr>
      <w:r w:rsidRPr="00DA171B">
        <w:rPr>
          <w:rFonts w:ascii="Times New Roman" w:hAnsi="Times New Roman" w:cs="Times New Roman"/>
        </w:rPr>
        <w:t>def hanoi_towers(n, source, target, auxiliary):</w:t>
      </w:r>
    </w:p>
    <w:p w14:paraId="21B0FD7E"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rPr>
        <w:t xml:space="preserve">    </w:t>
      </w:r>
      <w:r w:rsidRPr="00DA171B">
        <w:rPr>
          <w:rFonts w:ascii="Times New Roman" w:hAnsi="Times New Roman" w:cs="Times New Roman"/>
          <w:lang w:val="ru-RU"/>
        </w:rPr>
        <w:t>"""</w:t>
      </w:r>
    </w:p>
    <w:p w14:paraId="1DF990FC"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Решение задачи о Ханойских башнях.</w:t>
      </w:r>
    </w:p>
    <w:p w14:paraId="0A3BCE98"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n - количество дисков</w:t>
      </w:r>
    </w:p>
    <w:p w14:paraId="337155CA"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source - начальный стержень</w:t>
      </w:r>
    </w:p>
    <w:p w14:paraId="1DF5058B"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target - целевой стержень</w:t>
      </w:r>
    </w:p>
    <w:p w14:paraId="5BE27332"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auxiliary - вспомогательный стержень</w:t>
      </w:r>
    </w:p>
    <w:p w14:paraId="196A2CDE"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w:t>
      </w:r>
    </w:p>
    <w:p w14:paraId="1948031D"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if n &gt; 0:</w:t>
      </w:r>
    </w:p>
    <w:p w14:paraId="7AAC276E"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 Переместить n-1 дисков на вспомогательный стержень</w:t>
      </w:r>
    </w:p>
    <w:p w14:paraId="39719422" w14:textId="77777777" w:rsidR="00801D8D" w:rsidRPr="00DA171B" w:rsidRDefault="00801D8D" w:rsidP="004A06A3">
      <w:pPr>
        <w:ind w:firstLine="567"/>
        <w:jc w:val="both"/>
        <w:rPr>
          <w:rFonts w:ascii="Times New Roman" w:hAnsi="Times New Roman" w:cs="Times New Roman"/>
        </w:rPr>
      </w:pPr>
      <w:r w:rsidRPr="00DA171B">
        <w:rPr>
          <w:rFonts w:ascii="Times New Roman" w:hAnsi="Times New Roman" w:cs="Times New Roman"/>
          <w:lang w:val="ru-RU"/>
        </w:rPr>
        <w:t xml:space="preserve">        </w:t>
      </w:r>
      <w:r w:rsidRPr="00DA171B">
        <w:rPr>
          <w:rFonts w:ascii="Times New Roman" w:hAnsi="Times New Roman" w:cs="Times New Roman"/>
        </w:rPr>
        <w:t>hanoi_towers(n-1, source, auxiliary, target)</w:t>
      </w:r>
    </w:p>
    <w:p w14:paraId="554CA8DA" w14:textId="77777777" w:rsidR="00801D8D" w:rsidRPr="00DA171B" w:rsidRDefault="00801D8D" w:rsidP="004A06A3">
      <w:pPr>
        <w:ind w:firstLine="567"/>
        <w:jc w:val="both"/>
        <w:rPr>
          <w:rFonts w:ascii="Times New Roman" w:hAnsi="Times New Roman" w:cs="Times New Roman"/>
        </w:rPr>
      </w:pPr>
    </w:p>
    <w:p w14:paraId="78F69E7D"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rPr>
        <w:t xml:space="preserve">        </w:t>
      </w:r>
      <w:r w:rsidRPr="00DA171B">
        <w:rPr>
          <w:rFonts w:ascii="Times New Roman" w:hAnsi="Times New Roman" w:cs="Times New Roman"/>
          <w:lang w:val="ru-RU"/>
        </w:rPr>
        <w:t># Переместить оставшийся диск на целевой стержень</w:t>
      </w:r>
    </w:p>
    <w:p w14:paraId="282B25CF"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print(f"Переместить диск с {source} на {target}")</w:t>
      </w:r>
    </w:p>
    <w:p w14:paraId="1A564E8B" w14:textId="77777777" w:rsidR="00801D8D" w:rsidRPr="00DA171B" w:rsidRDefault="00801D8D" w:rsidP="004A06A3">
      <w:pPr>
        <w:ind w:firstLine="567"/>
        <w:jc w:val="both"/>
        <w:rPr>
          <w:rFonts w:ascii="Times New Roman" w:hAnsi="Times New Roman" w:cs="Times New Roman"/>
          <w:lang w:val="ru-RU"/>
        </w:rPr>
      </w:pPr>
    </w:p>
    <w:p w14:paraId="7C0FE3E3"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 Переместить n-1 дисков с вспомогательного на целевой стержень</w:t>
      </w:r>
    </w:p>
    <w:p w14:paraId="08A680EA" w14:textId="77777777" w:rsidR="00801D8D" w:rsidRPr="00DA171B" w:rsidRDefault="00801D8D" w:rsidP="004A06A3">
      <w:pPr>
        <w:ind w:firstLine="567"/>
        <w:jc w:val="both"/>
        <w:rPr>
          <w:rFonts w:ascii="Times New Roman" w:hAnsi="Times New Roman" w:cs="Times New Roman"/>
        </w:rPr>
      </w:pPr>
      <w:r w:rsidRPr="00DA171B">
        <w:rPr>
          <w:rFonts w:ascii="Times New Roman" w:hAnsi="Times New Roman" w:cs="Times New Roman"/>
          <w:lang w:val="ru-RU"/>
        </w:rPr>
        <w:t xml:space="preserve">        </w:t>
      </w:r>
      <w:r w:rsidRPr="00DA171B">
        <w:rPr>
          <w:rFonts w:ascii="Times New Roman" w:hAnsi="Times New Roman" w:cs="Times New Roman"/>
        </w:rPr>
        <w:t>hanoi_towers(n-1, auxiliary, target, source)</w:t>
      </w:r>
    </w:p>
    <w:p w14:paraId="76AC57D0" w14:textId="77777777" w:rsidR="00801D8D" w:rsidRPr="00DA171B" w:rsidRDefault="00801D8D" w:rsidP="004A06A3">
      <w:pPr>
        <w:ind w:firstLine="567"/>
        <w:jc w:val="both"/>
        <w:rPr>
          <w:rFonts w:ascii="Times New Roman" w:hAnsi="Times New Roman" w:cs="Times New Roman"/>
        </w:rPr>
      </w:pPr>
    </w:p>
    <w:p w14:paraId="4CB1B95A"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Пример использования функции</w:t>
      </w:r>
    </w:p>
    <w:p w14:paraId="59209606" w14:textId="77777777" w:rsidR="00801D8D" w:rsidRPr="00B404FD" w:rsidRDefault="00801D8D" w:rsidP="004A06A3">
      <w:pPr>
        <w:ind w:firstLine="567"/>
        <w:jc w:val="both"/>
        <w:rPr>
          <w:rFonts w:ascii="Times New Roman" w:hAnsi="Times New Roman" w:cs="Times New Roman"/>
          <w:lang w:val="ru-RU"/>
        </w:rPr>
      </w:pPr>
      <w:r w:rsidRPr="004A06A3">
        <w:rPr>
          <w:rFonts w:ascii="Times New Roman" w:hAnsi="Times New Roman" w:cs="Times New Roman"/>
        </w:rPr>
        <w:t>hanoi</w:t>
      </w:r>
      <w:r w:rsidRPr="00B404FD">
        <w:rPr>
          <w:rFonts w:ascii="Times New Roman" w:hAnsi="Times New Roman" w:cs="Times New Roman"/>
          <w:lang w:val="ru-RU"/>
        </w:rPr>
        <w:t>_</w:t>
      </w:r>
      <w:r w:rsidRPr="004A06A3">
        <w:rPr>
          <w:rFonts w:ascii="Times New Roman" w:hAnsi="Times New Roman" w:cs="Times New Roman"/>
        </w:rPr>
        <w:t>towers</w:t>
      </w:r>
      <w:r w:rsidRPr="00B404FD">
        <w:rPr>
          <w:rFonts w:ascii="Times New Roman" w:hAnsi="Times New Roman" w:cs="Times New Roman"/>
          <w:lang w:val="ru-RU"/>
        </w:rPr>
        <w:t>(3, '</w:t>
      </w:r>
      <w:r w:rsidRPr="004A06A3">
        <w:rPr>
          <w:rFonts w:ascii="Times New Roman" w:hAnsi="Times New Roman" w:cs="Times New Roman"/>
        </w:rPr>
        <w:t>A</w:t>
      </w:r>
      <w:r w:rsidRPr="00B404FD">
        <w:rPr>
          <w:rFonts w:ascii="Times New Roman" w:hAnsi="Times New Roman" w:cs="Times New Roman"/>
          <w:lang w:val="ru-RU"/>
        </w:rPr>
        <w:t>', '</w:t>
      </w:r>
      <w:r w:rsidRPr="004A06A3">
        <w:rPr>
          <w:rFonts w:ascii="Times New Roman" w:hAnsi="Times New Roman" w:cs="Times New Roman"/>
        </w:rPr>
        <w:t>C</w:t>
      </w:r>
      <w:r w:rsidRPr="00B404FD">
        <w:rPr>
          <w:rFonts w:ascii="Times New Roman" w:hAnsi="Times New Roman" w:cs="Times New Roman"/>
          <w:lang w:val="ru-RU"/>
        </w:rPr>
        <w:t>', '</w:t>
      </w:r>
      <w:r w:rsidRPr="004A06A3">
        <w:rPr>
          <w:rFonts w:ascii="Times New Roman" w:hAnsi="Times New Roman" w:cs="Times New Roman"/>
        </w:rPr>
        <w:t>B</w:t>
      </w:r>
      <w:r w:rsidRPr="00B404FD">
        <w:rPr>
          <w:rFonts w:ascii="Times New Roman" w:hAnsi="Times New Roman" w:cs="Times New Roman"/>
          <w:lang w:val="ru-RU"/>
        </w:rPr>
        <w:t>')</w:t>
      </w:r>
    </w:p>
    <w:p w14:paraId="6E1F2921" w14:textId="77777777" w:rsidR="00801D8D" w:rsidRPr="00B404FD" w:rsidRDefault="00801D8D" w:rsidP="004A06A3">
      <w:pPr>
        <w:ind w:firstLine="567"/>
        <w:jc w:val="both"/>
        <w:rPr>
          <w:rFonts w:ascii="Times New Roman" w:hAnsi="Times New Roman" w:cs="Times New Roman"/>
          <w:lang w:val="ru-RU"/>
        </w:rPr>
      </w:pPr>
    </w:p>
    <w:p w14:paraId="3C79D9AA" w14:textId="272222D6"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Объяснение:</w:t>
      </w:r>
    </w:p>
    <w:p w14:paraId="29A02035" w14:textId="77777777" w:rsidR="00801D8D" w:rsidRPr="00DA171B" w:rsidRDefault="00801D8D" w:rsidP="004A06A3">
      <w:pPr>
        <w:ind w:firstLine="567"/>
        <w:jc w:val="both"/>
        <w:rPr>
          <w:rFonts w:ascii="Times New Roman" w:hAnsi="Times New Roman" w:cs="Times New Roman"/>
          <w:lang w:val="ru-RU"/>
        </w:rPr>
      </w:pPr>
    </w:p>
    <w:p w14:paraId="7F0055BC"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Функция `hanoi_towers` решает задачу о Ханойских башнях, используя рекурсивный подход. </w:t>
      </w:r>
    </w:p>
    <w:p w14:paraId="4AE60E40"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xml:space="preserve">- Если `n` больше 0, сначала перемещаем `n-1` дисков на вспомогательный стержень. </w:t>
      </w:r>
    </w:p>
    <w:p w14:paraId="76BD77F3"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Затем перемещаем самый большой диск на целевой стержень.</w:t>
      </w:r>
    </w:p>
    <w:p w14:paraId="5DAFA926" w14:textId="77777777" w:rsidR="00801D8D"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 После этого перемещаем `n-1` дисков с вспомогательного стержня на целевой, следуя тем же правилам.</w:t>
      </w:r>
    </w:p>
    <w:p w14:paraId="36F90B05" w14:textId="77777777" w:rsidR="00801D8D" w:rsidRPr="00DA171B" w:rsidRDefault="00801D8D" w:rsidP="004A06A3">
      <w:pPr>
        <w:ind w:firstLine="567"/>
        <w:jc w:val="both"/>
        <w:rPr>
          <w:rFonts w:ascii="Times New Roman" w:hAnsi="Times New Roman" w:cs="Times New Roman"/>
          <w:lang w:val="ru-RU"/>
        </w:rPr>
      </w:pPr>
    </w:p>
    <w:p w14:paraId="77114A89" w14:textId="0B288E18" w:rsidR="00024AF2" w:rsidRPr="00DA171B" w:rsidRDefault="00801D8D" w:rsidP="004A06A3">
      <w:pPr>
        <w:ind w:firstLine="567"/>
        <w:jc w:val="both"/>
        <w:rPr>
          <w:rFonts w:ascii="Times New Roman" w:hAnsi="Times New Roman" w:cs="Times New Roman"/>
          <w:lang w:val="ru-RU"/>
        </w:rPr>
      </w:pPr>
      <w:r w:rsidRPr="00DA171B">
        <w:rPr>
          <w:rFonts w:ascii="Times New Roman" w:hAnsi="Times New Roman" w:cs="Times New Roman"/>
          <w:lang w:val="ru-RU"/>
        </w:rPr>
        <w:t>Эта задача иллюстрирует классическое применение рекурсии и помогает студентам лучше понять концептуальные основы и практическую реализацию рекурсивных функций.</w:t>
      </w:r>
    </w:p>
    <w:sectPr w:rsidR="00024AF2" w:rsidRPr="00DA171B" w:rsidSect="007B13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9B"/>
    <w:rsid w:val="00024AF2"/>
    <w:rsid w:val="00066673"/>
    <w:rsid w:val="00083185"/>
    <w:rsid w:val="001216D7"/>
    <w:rsid w:val="002F6B1A"/>
    <w:rsid w:val="0046182F"/>
    <w:rsid w:val="004A06A3"/>
    <w:rsid w:val="006A7FE1"/>
    <w:rsid w:val="00742649"/>
    <w:rsid w:val="007B133A"/>
    <w:rsid w:val="00801D8D"/>
    <w:rsid w:val="009C5D9B"/>
    <w:rsid w:val="00A91EF1"/>
    <w:rsid w:val="00B404FD"/>
    <w:rsid w:val="00B63840"/>
    <w:rsid w:val="00C50405"/>
    <w:rsid w:val="00C527F9"/>
    <w:rsid w:val="00C92022"/>
    <w:rsid w:val="00D76BDA"/>
    <w:rsid w:val="00DA171B"/>
    <w:rsid w:val="00EE4720"/>
    <w:rsid w:val="00F233E5"/>
    <w:rsid w:val="00FD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92A7"/>
  <w15:chartTrackingRefBased/>
  <w15:docId w15:val="{9D9DF7E6-D646-7A4C-BEB0-9614A72B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kk-KZ" w:eastAsia="kk-KZ"/>
    </w:rPr>
  </w:style>
  <w:style w:type="character" w:customStyle="1" w:styleId="HTML0">
    <w:name w:val="Стандартный HTML Знак"/>
    <w:basedOn w:val="a0"/>
    <w:link w:val="HTML"/>
    <w:uiPriority w:val="99"/>
    <w:semiHidden/>
    <w:rsid w:val="00B404FD"/>
    <w:rPr>
      <w:rFonts w:ascii="Courier New" w:eastAsia="Times New Roman" w:hAnsi="Courier New" w:cs="Courier New"/>
      <w:sz w:val="20"/>
      <w:szCs w:val="20"/>
      <w:lang w:val="kk-KZ" w:eastAsia="kk-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266040">
      <w:bodyDiv w:val="1"/>
      <w:marLeft w:val="0"/>
      <w:marRight w:val="0"/>
      <w:marTop w:val="0"/>
      <w:marBottom w:val="0"/>
      <w:divBdr>
        <w:top w:val="none" w:sz="0" w:space="0" w:color="auto"/>
        <w:left w:val="none" w:sz="0" w:space="0" w:color="auto"/>
        <w:bottom w:val="none" w:sz="0" w:space="0" w:color="auto"/>
        <w:right w:val="none" w:sz="0" w:space="0" w:color="auto"/>
      </w:divBdr>
      <w:divsChild>
        <w:div w:id="804197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1196</Words>
  <Characters>6820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 Kassenkhan</dc:creator>
  <cp:keywords/>
  <dc:description/>
  <cp:lastModifiedBy>Пользователь</cp:lastModifiedBy>
  <cp:revision>10</cp:revision>
  <dcterms:created xsi:type="dcterms:W3CDTF">2024-01-07T14:46:00Z</dcterms:created>
  <dcterms:modified xsi:type="dcterms:W3CDTF">2024-03-17T20:13:00Z</dcterms:modified>
</cp:coreProperties>
</file>