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5BE39" w14:textId="667F6A68" w:rsidR="001B6986" w:rsidRPr="007B6143" w:rsidRDefault="001E5046" w:rsidP="5CB7AD73">
      <w:pPr>
        <w:pStyle w:val="Title"/>
        <w:spacing w:after="0" w:line="240" w:lineRule="auto"/>
        <w:jc w:val="center"/>
        <w:rPr>
          <w:rFonts w:ascii="Times New Roman" w:hAnsi="Times New Roman" w:cs="Times New Roman"/>
          <w:b/>
          <w:bCs/>
          <w:sz w:val="24"/>
          <w:szCs w:val="24"/>
        </w:rPr>
      </w:pPr>
      <w:bookmarkStart w:id="0" w:name="_gjdgxs"/>
      <w:bookmarkEnd w:id="0"/>
      <w:r w:rsidRPr="5CB7AD73">
        <w:rPr>
          <w:rFonts w:ascii="Times New Roman" w:hAnsi="Times New Roman" w:cs="Times New Roman"/>
          <w:b/>
          <w:bCs/>
          <w:sz w:val="24"/>
          <w:szCs w:val="24"/>
        </w:rPr>
        <w:t>[</w:t>
      </w:r>
      <w:r w:rsidR="00B21D39">
        <w:rPr>
          <w:rFonts w:ascii="Times New Roman" w:hAnsi="Times New Roman" w:cs="Times New Roman"/>
          <w:b/>
          <w:bCs/>
          <w:sz w:val="24"/>
          <w:szCs w:val="24"/>
        </w:rPr>
        <w:t>Fitness Website</w:t>
      </w:r>
      <w:r w:rsidRPr="5CB7AD73">
        <w:rPr>
          <w:rFonts w:ascii="Times New Roman" w:hAnsi="Times New Roman" w:cs="Times New Roman"/>
          <w:b/>
          <w:bCs/>
          <w:sz w:val="24"/>
          <w:szCs w:val="24"/>
        </w:rPr>
        <w:t>]</w:t>
      </w:r>
    </w:p>
    <w:p w14:paraId="4609F13D" w14:textId="77777777" w:rsidR="001B6986" w:rsidRPr="007B6143" w:rsidRDefault="001E5046">
      <w:pPr>
        <w:pStyle w:val="Subtitle"/>
        <w:spacing w:after="0" w:line="240" w:lineRule="auto"/>
        <w:jc w:val="center"/>
        <w:rPr>
          <w:rFonts w:ascii="Times New Roman" w:hAnsi="Times New Roman" w:cs="Times New Roman"/>
          <w:sz w:val="24"/>
          <w:szCs w:val="24"/>
        </w:rPr>
      </w:pPr>
      <w:bookmarkStart w:id="1" w:name="_30j0zll" w:colFirst="0" w:colLast="0"/>
      <w:bookmarkEnd w:id="1"/>
      <w:r w:rsidRPr="007B6143">
        <w:rPr>
          <w:rFonts w:ascii="Times New Roman" w:hAnsi="Times New Roman" w:cs="Times New Roman"/>
          <w:sz w:val="24"/>
          <w:szCs w:val="24"/>
        </w:rPr>
        <w:t>Website Proposal</w:t>
      </w:r>
    </w:p>
    <w:p w14:paraId="0A37501D" w14:textId="77777777" w:rsidR="001B6986" w:rsidRPr="007B6143" w:rsidRDefault="00A25CBF">
      <w:pPr>
        <w:spacing w:line="240" w:lineRule="auto"/>
        <w:jc w:val="both"/>
        <w:rPr>
          <w:rFonts w:ascii="Times New Roman" w:hAnsi="Times New Roman" w:cs="Times New Roman"/>
          <w:sz w:val="24"/>
          <w:szCs w:val="24"/>
        </w:rPr>
      </w:pPr>
      <w:r>
        <w:rPr>
          <w:rFonts w:ascii="Times New Roman" w:hAnsi="Times New Roman" w:cs="Times New Roman"/>
          <w:sz w:val="24"/>
          <w:szCs w:val="24"/>
        </w:rPr>
        <w:pict w14:anchorId="28064773">
          <v:rect id="_x0000_i1030" style="width:0;height:1.5pt" o:hralign="center" o:hrstd="t" o:hr="t" fillcolor="#a0a0a0" stroked="f"/>
        </w:pic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5DECFE5C" w14:textId="77777777" w:rsidTr="5CB7AD73">
        <w:tc>
          <w:tcPr>
            <w:tcW w:w="9029" w:type="dxa"/>
            <w:shd w:val="clear" w:color="auto" w:fill="000000" w:themeFill="text1"/>
            <w:tcMar>
              <w:top w:w="100" w:type="dxa"/>
              <w:left w:w="100" w:type="dxa"/>
              <w:bottom w:w="100" w:type="dxa"/>
              <w:right w:w="100" w:type="dxa"/>
            </w:tcMar>
          </w:tcPr>
          <w:p w14:paraId="1026657F" w14:textId="77777777" w:rsidR="001B6986" w:rsidRPr="007B6143" w:rsidRDefault="001E5046">
            <w:pPr>
              <w:widowControl w:val="0"/>
              <w:spacing w:line="240" w:lineRule="auto"/>
              <w:jc w:val="center"/>
              <w:rPr>
                <w:rFonts w:ascii="Times New Roman" w:hAnsi="Times New Roman" w:cs="Times New Roman"/>
                <w:b/>
                <w:color w:val="FFFFFF"/>
                <w:sz w:val="24"/>
                <w:szCs w:val="24"/>
              </w:rPr>
            </w:pPr>
            <w:r w:rsidRPr="007B6143">
              <w:rPr>
                <w:rFonts w:ascii="Times New Roman" w:hAnsi="Times New Roman" w:cs="Times New Roman"/>
                <w:b/>
                <w:color w:val="FFFFFF"/>
                <w:sz w:val="24"/>
                <w:szCs w:val="24"/>
              </w:rPr>
              <w:t>Context</w:t>
            </w:r>
          </w:p>
        </w:tc>
      </w:tr>
      <w:tr w:rsidR="001B6986" w:rsidRPr="007B6143" w14:paraId="04036C59" w14:textId="77777777" w:rsidTr="5CB7AD73">
        <w:tc>
          <w:tcPr>
            <w:tcW w:w="9029" w:type="dxa"/>
            <w:shd w:val="clear" w:color="auto" w:fill="auto"/>
            <w:tcMar>
              <w:top w:w="100" w:type="dxa"/>
              <w:left w:w="100" w:type="dxa"/>
              <w:bottom w:w="100" w:type="dxa"/>
              <w:right w:w="100" w:type="dxa"/>
            </w:tcMar>
          </w:tcPr>
          <w:p w14:paraId="7B056304" w14:textId="5609BE62" w:rsidR="001B6986" w:rsidRPr="007B6143" w:rsidRDefault="3A938F32" w:rsidP="5CB7AD73">
            <w:pPr>
              <w:widowControl w:val="0"/>
              <w:spacing w:line="240" w:lineRule="auto"/>
              <w:jc w:val="both"/>
              <w:rPr>
                <w:rFonts w:ascii="Times New Roman" w:hAnsi="Times New Roman" w:cs="Times New Roman"/>
                <w:color w:val="2D3B45"/>
              </w:rPr>
            </w:pPr>
            <w:r w:rsidRPr="5CB7AD73">
              <w:rPr>
                <w:rFonts w:ascii="Times New Roman" w:hAnsi="Times New Roman" w:cs="Times New Roman"/>
                <w:color w:val="2D3B45"/>
              </w:rPr>
              <w:t>It is no understatement that the recent COVID-19 pandemic has left a lasting impact</w:t>
            </w:r>
            <w:r w:rsidR="5623EE56" w:rsidRPr="5CB7AD73">
              <w:rPr>
                <w:rFonts w:ascii="Times New Roman" w:hAnsi="Times New Roman" w:cs="Times New Roman"/>
                <w:color w:val="2D3B45"/>
              </w:rPr>
              <w:t xml:space="preserve"> on humanity both physically and mentally. Effects of stress and anxiety on lifestyle during that time led to adopting unhealthy behaviors such as higher consumption of sugar-rich food,</w:t>
            </w:r>
            <w:r w:rsidR="0742F815" w:rsidRPr="5CB7AD73">
              <w:rPr>
                <w:rFonts w:ascii="Times New Roman" w:hAnsi="Times New Roman" w:cs="Times New Roman"/>
                <w:color w:val="2D3B45"/>
              </w:rPr>
              <w:t xml:space="preserve"> alcohol, and</w:t>
            </w:r>
            <w:r w:rsidR="5623EE56" w:rsidRPr="5CB7AD73">
              <w:rPr>
                <w:rFonts w:ascii="Times New Roman" w:hAnsi="Times New Roman" w:cs="Times New Roman"/>
                <w:color w:val="2D3B45"/>
              </w:rPr>
              <w:t xml:space="preserve"> reduc</w:t>
            </w:r>
            <w:r w:rsidR="3978D064" w:rsidRPr="5CB7AD73">
              <w:rPr>
                <w:rFonts w:ascii="Times New Roman" w:hAnsi="Times New Roman" w:cs="Times New Roman"/>
                <w:color w:val="2D3B45"/>
              </w:rPr>
              <w:t>ed</w:t>
            </w:r>
            <w:r w:rsidR="5623EE56" w:rsidRPr="5CB7AD73">
              <w:rPr>
                <w:rFonts w:ascii="Times New Roman" w:hAnsi="Times New Roman" w:cs="Times New Roman"/>
                <w:color w:val="2D3B45"/>
              </w:rPr>
              <w:t xml:space="preserve"> physical activity</w:t>
            </w:r>
            <w:r w:rsidR="66FE7CD6" w:rsidRPr="5CB7AD73">
              <w:rPr>
                <w:rFonts w:ascii="Times New Roman" w:hAnsi="Times New Roman" w:cs="Times New Roman"/>
                <w:color w:val="2D3B45"/>
              </w:rPr>
              <w:t>.</w:t>
            </w:r>
            <w:r w:rsidR="2C0308FD" w:rsidRPr="5CB7AD73">
              <w:rPr>
                <w:rFonts w:ascii="Times New Roman" w:hAnsi="Times New Roman" w:cs="Times New Roman"/>
                <w:color w:val="2D3B45"/>
              </w:rPr>
              <w:t xml:space="preserve"> </w:t>
            </w:r>
          </w:p>
          <w:p w14:paraId="4FD74E58" w14:textId="2DFA6CCA" w:rsidR="001B6986" w:rsidRPr="007B6143" w:rsidRDefault="2C0308FD" w:rsidP="5CB7AD73">
            <w:pPr>
              <w:widowControl w:val="0"/>
              <w:spacing w:line="240" w:lineRule="auto"/>
              <w:jc w:val="both"/>
              <w:rPr>
                <w:rFonts w:ascii="Times New Roman" w:hAnsi="Times New Roman" w:cs="Times New Roman"/>
                <w:color w:val="2D3B45"/>
              </w:rPr>
            </w:pPr>
            <w:r w:rsidRPr="5CB7AD73">
              <w:rPr>
                <w:rFonts w:ascii="Times New Roman" w:hAnsi="Times New Roman" w:cs="Times New Roman"/>
                <w:color w:val="2D3B45"/>
              </w:rPr>
              <w:t xml:space="preserve">A fitness/bodybuilding website can be an excellent opportunity to tap into this </w:t>
            </w:r>
            <w:r w:rsidR="550A6B9B" w:rsidRPr="5CB7AD73">
              <w:rPr>
                <w:rFonts w:ascii="Times New Roman" w:hAnsi="Times New Roman" w:cs="Times New Roman"/>
                <w:color w:val="2D3B45"/>
              </w:rPr>
              <w:t xml:space="preserve">situation and help individuals achieve goals of a healthier lifestyle by improving their physical and by extension, mental health as well. </w:t>
            </w:r>
          </w:p>
          <w:p w14:paraId="59CAD296" w14:textId="31BFDE1B" w:rsidR="001B6986" w:rsidRPr="007B6143" w:rsidRDefault="53A2ED4A" w:rsidP="5CB7AD73">
            <w:pPr>
              <w:widowControl w:val="0"/>
              <w:spacing w:line="240" w:lineRule="auto"/>
              <w:jc w:val="both"/>
              <w:rPr>
                <w:rFonts w:ascii="Times New Roman" w:hAnsi="Times New Roman" w:cs="Times New Roman"/>
                <w:color w:val="2D3B45"/>
              </w:rPr>
            </w:pPr>
            <w:r w:rsidRPr="5CB7AD73">
              <w:rPr>
                <w:rFonts w:ascii="Times New Roman" w:hAnsi="Times New Roman" w:cs="Times New Roman"/>
                <w:color w:val="2D3B45"/>
              </w:rPr>
              <w:t>In addition to th</w:t>
            </w:r>
            <w:r w:rsidR="1E36CB4B" w:rsidRPr="5CB7AD73">
              <w:rPr>
                <w:rFonts w:ascii="Times New Roman" w:hAnsi="Times New Roman" w:cs="Times New Roman"/>
                <w:color w:val="2D3B45"/>
              </w:rPr>
              <w:t xml:space="preserve">is problem, there is a growing trend toward fitness and bodybuilding which presents an opportunity the website can take </w:t>
            </w:r>
            <w:r w:rsidR="46644381" w:rsidRPr="5CB7AD73">
              <w:rPr>
                <w:rFonts w:ascii="Times New Roman" w:hAnsi="Times New Roman" w:cs="Times New Roman"/>
                <w:color w:val="2D3B45"/>
              </w:rPr>
              <w:t>advantage</w:t>
            </w:r>
            <w:r w:rsidR="716A8479" w:rsidRPr="5CB7AD73">
              <w:rPr>
                <w:rFonts w:ascii="Times New Roman" w:hAnsi="Times New Roman" w:cs="Times New Roman"/>
                <w:color w:val="2D3B45"/>
              </w:rPr>
              <w:t xml:space="preserve"> of, as well as the</w:t>
            </w:r>
            <w:r w:rsidR="716A8479" w:rsidRPr="5CB7AD73">
              <w:rPr>
                <w:rFonts w:ascii="Times New Roman" w:eastAsia="Times New Roman" w:hAnsi="Times New Roman" w:cs="Times New Roman"/>
                <w:color w:val="374151"/>
                <w:sz w:val="24"/>
                <w:szCs w:val="24"/>
              </w:rPr>
              <w:t xml:space="preserve"> increasing awareness of health and wellness which is driving the growth of the industry.</w:t>
            </w:r>
          </w:p>
        </w:tc>
      </w:tr>
    </w:tbl>
    <w:p w14:paraId="5DAB6C7B" w14:textId="77777777" w:rsidR="001B6986" w:rsidRPr="007B6143" w:rsidRDefault="001B6986" w:rsidP="5CB7AD73">
      <w:pPr>
        <w:jc w:val="both"/>
        <w:rPr>
          <w:rFonts w:ascii="Times New Roman" w:hAnsi="Times New Roman" w:cs="Times New Roman"/>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39EC13BE" w14:textId="77777777" w:rsidTr="5CB7AD73">
        <w:tc>
          <w:tcPr>
            <w:tcW w:w="9029" w:type="dxa"/>
            <w:shd w:val="clear" w:color="auto" w:fill="000000" w:themeFill="text1"/>
            <w:tcMar>
              <w:top w:w="100" w:type="dxa"/>
              <w:left w:w="100" w:type="dxa"/>
              <w:bottom w:w="100" w:type="dxa"/>
              <w:right w:w="100" w:type="dxa"/>
            </w:tcMar>
          </w:tcPr>
          <w:p w14:paraId="426690FC" w14:textId="77777777" w:rsidR="001B6986" w:rsidRPr="007B6143" w:rsidRDefault="0F2DA731" w:rsidP="5CB7AD73">
            <w:pPr>
              <w:widowControl w:val="0"/>
              <w:spacing w:line="240" w:lineRule="auto"/>
              <w:jc w:val="center"/>
              <w:rPr>
                <w:rFonts w:ascii="Times New Roman" w:hAnsi="Times New Roman" w:cs="Times New Roman"/>
                <w:b/>
                <w:bCs/>
                <w:color w:val="FFFFFF"/>
              </w:rPr>
            </w:pPr>
            <w:r w:rsidRPr="5CB7AD73">
              <w:rPr>
                <w:rFonts w:ascii="Times New Roman" w:hAnsi="Times New Roman" w:cs="Times New Roman"/>
                <w:b/>
                <w:bCs/>
                <w:color w:val="FFFFFF" w:themeColor="background1"/>
              </w:rPr>
              <w:t>Purpose</w:t>
            </w:r>
          </w:p>
        </w:tc>
      </w:tr>
      <w:tr w:rsidR="001B6986" w:rsidRPr="007B6143" w14:paraId="1C1D44A7" w14:textId="77777777" w:rsidTr="5CB7AD73">
        <w:tc>
          <w:tcPr>
            <w:tcW w:w="9029" w:type="dxa"/>
            <w:shd w:val="clear" w:color="auto" w:fill="auto"/>
            <w:tcMar>
              <w:top w:w="100" w:type="dxa"/>
              <w:left w:w="100" w:type="dxa"/>
              <w:bottom w:w="100" w:type="dxa"/>
              <w:right w:w="100" w:type="dxa"/>
            </w:tcMar>
          </w:tcPr>
          <w:p w14:paraId="50463329" w14:textId="03D7D716" w:rsidR="001B6986" w:rsidRPr="007B6143" w:rsidRDefault="684A1DCB" w:rsidP="5CB7AD73">
            <w:pPr>
              <w:jc w:val="both"/>
              <w:rPr>
                <w:rFonts w:ascii="Times New Roman" w:hAnsi="Times New Roman" w:cs="Times New Roman"/>
                <w:color w:val="2D3B45"/>
              </w:rPr>
            </w:pPr>
            <w:r w:rsidRPr="5CB7AD73">
              <w:rPr>
                <w:rFonts w:ascii="Times New Roman" w:hAnsi="Times New Roman" w:cs="Times New Roman"/>
                <w:color w:val="2D3B45"/>
              </w:rPr>
              <w:t xml:space="preserve">The website will provide a variety of workout plans tailored to the individual's fitness goals and experience level. The workout plans will include detailed instructions and visual aid to ensure proper form and technique.  </w:t>
            </w:r>
          </w:p>
          <w:p w14:paraId="09D8D909" w14:textId="099E3DBB" w:rsidR="001B6986" w:rsidRPr="007B6143" w:rsidRDefault="5CAC56E9" w:rsidP="5CB7AD73">
            <w:pPr>
              <w:jc w:val="both"/>
              <w:rPr>
                <w:rFonts w:ascii="Times New Roman" w:hAnsi="Times New Roman" w:cs="Times New Roman"/>
                <w:color w:val="2D3B45"/>
              </w:rPr>
            </w:pPr>
            <w:r w:rsidRPr="5CB7AD73">
              <w:rPr>
                <w:rFonts w:ascii="Times New Roman" w:hAnsi="Times New Roman" w:cs="Times New Roman"/>
                <w:color w:val="2D3B45"/>
              </w:rPr>
              <w:t>Besides its obvious direct benefits working out offers, like improved cardiovascular activity, better breathing, healthier brain activity etc., it also boosts the mood immensely. This boost can carry over into completing other activities that will slowly build a healthier lifestyle.</w:t>
            </w:r>
          </w:p>
          <w:p w14:paraId="38B6307F" w14:textId="6A074544" w:rsidR="001B6986" w:rsidRPr="007B6143" w:rsidRDefault="001B6986" w:rsidP="5CB7AD73">
            <w:pPr>
              <w:jc w:val="both"/>
              <w:rPr>
                <w:rFonts w:ascii="Times New Roman" w:hAnsi="Times New Roman" w:cs="Times New Roman"/>
                <w:color w:val="2D3B45"/>
              </w:rPr>
            </w:pPr>
          </w:p>
        </w:tc>
      </w:tr>
    </w:tbl>
    <w:p w14:paraId="02EB378F" w14:textId="77777777" w:rsidR="001B6986" w:rsidRPr="007B6143" w:rsidRDefault="001B6986" w:rsidP="5CB7AD73">
      <w:pPr>
        <w:jc w:val="both"/>
        <w:rPr>
          <w:rFonts w:ascii="Times New Roman" w:hAnsi="Times New Roman" w:cs="Times New Roman"/>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5E3E015C" w14:textId="77777777" w:rsidTr="5CB7AD73">
        <w:tc>
          <w:tcPr>
            <w:tcW w:w="9029" w:type="dxa"/>
            <w:shd w:val="clear" w:color="auto" w:fill="000000" w:themeFill="text1"/>
            <w:tcMar>
              <w:top w:w="100" w:type="dxa"/>
              <w:left w:w="100" w:type="dxa"/>
              <w:bottom w:w="100" w:type="dxa"/>
              <w:right w:w="100" w:type="dxa"/>
            </w:tcMar>
          </w:tcPr>
          <w:p w14:paraId="046B8965" w14:textId="77777777" w:rsidR="001B6986" w:rsidRPr="007B6143" w:rsidRDefault="0F2DA731" w:rsidP="5CB7AD73">
            <w:pPr>
              <w:widowControl w:val="0"/>
              <w:spacing w:line="240" w:lineRule="auto"/>
              <w:jc w:val="center"/>
              <w:rPr>
                <w:rFonts w:ascii="Times New Roman" w:hAnsi="Times New Roman" w:cs="Times New Roman"/>
                <w:b/>
                <w:bCs/>
                <w:color w:val="FFFFFF"/>
              </w:rPr>
            </w:pPr>
            <w:r w:rsidRPr="5CB7AD73">
              <w:rPr>
                <w:rFonts w:ascii="Times New Roman" w:hAnsi="Times New Roman" w:cs="Times New Roman"/>
                <w:b/>
                <w:bCs/>
                <w:color w:val="FFFFFF" w:themeColor="background1"/>
              </w:rPr>
              <w:t>Target Audience</w:t>
            </w:r>
          </w:p>
        </w:tc>
      </w:tr>
      <w:tr w:rsidR="001B6986" w:rsidRPr="007B6143" w14:paraId="2D3AC5D0" w14:textId="77777777" w:rsidTr="5CB7AD73">
        <w:tc>
          <w:tcPr>
            <w:tcW w:w="9029" w:type="dxa"/>
            <w:shd w:val="clear" w:color="auto" w:fill="auto"/>
            <w:tcMar>
              <w:top w:w="100" w:type="dxa"/>
              <w:left w:w="100" w:type="dxa"/>
              <w:bottom w:w="100" w:type="dxa"/>
              <w:right w:w="100" w:type="dxa"/>
            </w:tcMar>
          </w:tcPr>
          <w:p w14:paraId="2B5BB77E" w14:textId="7060E4C8" w:rsidR="009F7A98" w:rsidRPr="007B6143" w:rsidRDefault="6AEB1F3E" w:rsidP="009F7A98">
            <w:pPr>
              <w:widowControl w:val="0"/>
              <w:spacing w:line="240" w:lineRule="auto"/>
              <w:jc w:val="both"/>
              <w:rPr>
                <w:rFonts w:ascii="Times New Roman" w:hAnsi="Times New Roman" w:cs="Times New Roman"/>
              </w:rPr>
            </w:pPr>
            <w:r w:rsidRPr="5CB7AD73">
              <w:rPr>
                <w:rFonts w:ascii="Times New Roman" w:hAnsi="Times New Roman" w:cs="Times New Roman"/>
              </w:rPr>
              <w:t>The proposed business case for this website aims to provide a comprehensive solution for people who are looking to improve their health and fitness by offering a variety of workout plans.</w:t>
            </w:r>
            <w:r w:rsidR="66FE7CD6" w:rsidRPr="5CB7AD73">
              <w:rPr>
                <w:rFonts w:ascii="Times New Roman" w:hAnsi="Times New Roman" w:cs="Times New Roman"/>
              </w:rPr>
              <w:t xml:space="preserve"> People who already are health enthusiasts can still check out our website since it may provide exercises they were not familiar with and could be a great way of diversifying their exercise routine.</w:t>
            </w:r>
          </w:p>
        </w:tc>
      </w:tr>
    </w:tbl>
    <w:p w14:paraId="6A05A809" w14:textId="77777777" w:rsidR="001B6986" w:rsidRPr="007B6143" w:rsidRDefault="001B6986" w:rsidP="5CB7AD73">
      <w:pPr>
        <w:jc w:val="both"/>
        <w:rPr>
          <w:rFonts w:ascii="Times New Roman" w:hAnsi="Times New Roman" w:cs="Times New Roman"/>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2494A8EE" w14:textId="77777777" w:rsidTr="5CB7AD73">
        <w:tc>
          <w:tcPr>
            <w:tcW w:w="9029" w:type="dxa"/>
            <w:shd w:val="clear" w:color="auto" w:fill="000000" w:themeFill="text1"/>
            <w:tcMar>
              <w:top w:w="100" w:type="dxa"/>
              <w:left w:w="100" w:type="dxa"/>
              <w:bottom w:w="100" w:type="dxa"/>
              <w:right w:w="100" w:type="dxa"/>
            </w:tcMar>
          </w:tcPr>
          <w:p w14:paraId="3535F800" w14:textId="77777777" w:rsidR="001B6986" w:rsidRPr="007B6143" w:rsidRDefault="0F2DA731" w:rsidP="5CB7AD73">
            <w:pPr>
              <w:widowControl w:val="0"/>
              <w:spacing w:line="240" w:lineRule="auto"/>
              <w:jc w:val="center"/>
              <w:rPr>
                <w:rFonts w:ascii="Times New Roman" w:hAnsi="Times New Roman" w:cs="Times New Roman"/>
                <w:b/>
                <w:bCs/>
                <w:color w:val="FFFFFF"/>
              </w:rPr>
            </w:pPr>
            <w:r w:rsidRPr="5CB7AD73">
              <w:rPr>
                <w:rFonts w:ascii="Times New Roman" w:hAnsi="Times New Roman" w:cs="Times New Roman"/>
                <w:b/>
                <w:bCs/>
                <w:color w:val="FFFFFF" w:themeColor="background1"/>
              </w:rPr>
              <w:t>Visitors' Motivations and Goals</w:t>
            </w:r>
          </w:p>
        </w:tc>
      </w:tr>
      <w:tr w:rsidR="001B6986" w:rsidRPr="007B6143" w14:paraId="4F20D6FF" w14:textId="77777777" w:rsidTr="5CB7AD73">
        <w:tc>
          <w:tcPr>
            <w:tcW w:w="9029" w:type="dxa"/>
            <w:shd w:val="clear" w:color="auto" w:fill="auto"/>
            <w:tcMar>
              <w:top w:w="100" w:type="dxa"/>
              <w:left w:w="100" w:type="dxa"/>
              <w:bottom w:w="100" w:type="dxa"/>
              <w:right w:w="100" w:type="dxa"/>
            </w:tcMar>
          </w:tcPr>
          <w:p w14:paraId="7D8FBC88" w14:textId="46D4512A" w:rsidR="001B6986" w:rsidRPr="007B6143" w:rsidRDefault="66FE7CD6" w:rsidP="009F7A98">
            <w:pPr>
              <w:widowControl w:val="0"/>
              <w:spacing w:line="240" w:lineRule="auto"/>
              <w:jc w:val="both"/>
              <w:rPr>
                <w:rFonts w:ascii="Times New Roman" w:hAnsi="Times New Roman" w:cs="Times New Roman"/>
              </w:rPr>
            </w:pPr>
            <w:r w:rsidRPr="5CB7AD73">
              <w:rPr>
                <w:rFonts w:ascii="Times New Roman" w:hAnsi="Times New Roman" w:cs="Times New Roman"/>
              </w:rPr>
              <w:t>Your Workout Buddy’s visitors are likely to be individuals who search for more workout ideas to either introduce along their already established ones, or to make the start by adopting this</w:t>
            </w:r>
            <w:r w:rsidR="1079CF56" w:rsidRPr="5CB7AD73">
              <w:rPr>
                <w:rFonts w:ascii="Times New Roman" w:hAnsi="Times New Roman" w:cs="Times New Roman"/>
              </w:rPr>
              <w:t xml:space="preserve"> detailed</w:t>
            </w:r>
            <w:r w:rsidRPr="5CB7AD73">
              <w:rPr>
                <w:rFonts w:ascii="Times New Roman" w:hAnsi="Times New Roman" w:cs="Times New Roman"/>
              </w:rPr>
              <w:t xml:space="preserve"> guide. </w:t>
            </w:r>
            <w:r w:rsidR="009F7A98">
              <w:rPr>
                <w:rFonts w:ascii="Times New Roman" w:hAnsi="Times New Roman" w:cs="Times New Roman"/>
              </w:rPr>
              <w:t>For the members of our target audience who would eventually like to take the exercises a step further, the website will provide outdoors exercises as well, mainly Calisthenics.</w:t>
            </w:r>
            <w:r w:rsidR="009F7A98">
              <w:rPr>
                <w:rFonts w:ascii="Times New Roman" w:hAnsi="Times New Roman" w:cs="Times New Roman"/>
              </w:rPr>
              <w:t xml:space="preserve"> Calisthenics is a type of workout which involves using the body weight at your own pace.</w:t>
            </w:r>
            <w:r w:rsidR="009F7A98">
              <w:t xml:space="preserve"> </w:t>
            </w:r>
            <w:r w:rsidR="009F7A98" w:rsidRPr="009F7A98">
              <w:rPr>
                <w:rFonts w:ascii="Times New Roman" w:hAnsi="Times New Roman" w:cs="Times New Roman"/>
              </w:rPr>
              <w:t>The</w:t>
            </w:r>
            <w:r w:rsidR="009F7A98">
              <w:rPr>
                <w:rFonts w:ascii="Times New Roman" w:hAnsi="Times New Roman" w:cs="Times New Roman"/>
              </w:rPr>
              <w:t xml:space="preserve"> exercises</w:t>
            </w:r>
            <w:r w:rsidR="009F7A98" w:rsidRPr="009F7A98">
              <w:rPr>
                <w:rFonts w:ascii="Times New Roman" w:hAnsi="Times New Roman" w:cs="Times New Roman"/>
              </w:rPr>
              <w:t xml:space="preserve"> help to improve coordination, flexibility, and strength.</w:t>
            </w:r>
            <w:bookmarkStart w:id="2" w:name="_GoBack"/>
            <w:bookmarkEnd w:id="2"/>
          </w:p>
        </w:tc>
      </w:tr>
    </w:tbl>
    <w:p w14:paraId="5A39BBE3" w14:textId="77777777" w:rsidR="001B6986" w:rsidRPr="007B6143" w:rsidRDefault="001B6986" w:rsidP="5CB7AD73">
      <w:pPr>
        <w:jc w:val="both"/>
        <w:rPr>
          <w:rFonts w:ascii="Times New Roman" w:hAnsi="Times New Roman" w:cs="Times New Roman"/>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6986" w:rsidRPr="007B6143" w14:paraId="05729D79" w14:textId="77777777" w:rsidTr="5CB7AD73">
        <w:tc>
          <w:tcPr>
            <w:tcW w:w="9029" w:type="dxa"/>
            <w:shd w:val="clear" w:color="auto" w:fill="000000" w:themeFill="text1"/>
            <w:tcMar>
              <w:top w:w="100" w:type="dxa"/>
              <w:left w:w="100" w:type="dxa"/>
              <w:bottom w:w="100" w:type="dxa"/>
              <w:right w:w="100" w:type="dxa"/>
            </w:tcMar>
          </w:tcPr>
          <w:p w14:paraId="7635E8F3" w14:textId="77777777" w:rsidR="001B6986" w:rsidRPr="007B6143" w:rsidRDefault="0F2DA731" w:rsidP="5CB7AD73">
            <w:pPr>
              <w:widowControl w:val="0"/>
              <w:spacing w:line="240" w:lineRule="auto"/>
              <w:jc w:val="center"/>
              <w:rPr>
                <w:rFonts w:ascii="Times New Roman" w:hAnsi="Times New Roman" w:cs="Times New Roman"/>
                <w:b/>
                <w:bCs/>
                <w:color w:val="FFFFFF"/>
              </w:rPr>
            </w:pPr>
            <w:r w:rsidRPr="5CB7AD73">
              <w:rPr>
                <w:rFonts w:ascii="Times New Roman" w:hAnsi="Times New Roman" w:cs="Times New Roman"/>
                <w:b/>
                <w:bCs/>
                <w:color w:val="FFFFFF" w:themeColor="background1"/>
              </w:rPr>
              <w:t>Information Requirements</w:t>
            </w:r>
          </w:p>
        </w:tc>
      </w:tr>
      <w:tr w:rsidR="001B6986" w:rsidRPr="007B6143" w14:paraId="2B8A6C03" w14:textId="77777777" w:rsidTr="5CB7AD73">
        <w:tc>
          <w:tcPr>
            <w:tcW w:w="9029" w:type="dxa"/>
            <w:shd w:val="clear" w:color="auto" w:fill="auto"/>
            <w:tcMar>
              <w:top w:w="100" w:type="dxa"/>
              <w:left w:w="100" w:type="dxa"/>
              <w:bottom w:w="100" w:type="dxa"/>
              <w:right w:w="100" w:type="dxa"/>
            </w:tcMar>
          </w:tcPr>
          <w:p w14:paraId="1714B080" w14:textId="232D7DC8" w:rsidR="11B264F9" w:rsidRDefault="11B264F9" w:rsidP="5CB7AD73">
            <w:pPr>
              <w:pStyle w:val="ListParagraph"/>
              <w:numPr>
                <w:ilvl w:val="0"/>
                <w:numId w:val="2"/>
              </w:numPr>
              <w:jc w:val="both"/>
              <w:rPr>
                <w:rFonts w:ascii="Times New Roman" w:hAnsi="Times New Roman" w:cs="Times New Roman"/>
              </w:rPr>
            </w:pPr>
            <w:r w:rsidRPr="5CB7AD73">
              <w:rPr>
                <w:rFonts w:ascii="Times New Roman" w:hAnsi="Times New Roman" w:cs="Times New Roman"/>
              </w:rPr>
              <w:t xml:space="preserve">Regardless of the visitor’s lifestyle, the exercises should be easy to understand and follow. Specialized terminology </w:t>
            </w:r>
            <w:r w:rsidR="358DBF37" w:rsidRPr="5CB7AD73">
              <w:rPr>
                <w:rFonts w:ascii="Times New Roman" w:hAnsi="Times New Roman" w:cs="Times New Roman"/>
              </w:rPr>
              <w:t>will be included to further inform and educate website visitors.</w:t>
            </w:r>
          </w:p>
          <w:p w14:paraId="3A8DCB6B" w14:textId="5EEA9567" w:rsidR="007B6143" w:rsidRPr="007B6143" w:rsidRDefault="11B264F9" w:rsidP="5CB7AD73">
            <w:pPr>
              <w:pStyle w:val="ListParagraph"/>
              <w:numPr>
                <w:ilvl w:val="0"/>
                <w:numId w:val="2"/>
              </w:numPr>
              <w:jc w:val="both"/>
              <w:rPr>
                <w:rFonts w:ascii="Times New Roman" w:hAnsi="Times New Roman" w:cs="Times New Roman"/>
              </w:rPr>
            </w:pPr>
            <w:r w:rsidRPr="5CB7AD73">
              <w:rPr>
                <w:rFonts w:ascii="Times New Roman" w:hAnsi="Times New Roman" w:cs="Times New Roman"/>
              </w:rPr>
              <w:t xml:space="preserve">Each exercise should also be accompanied by pictures to make it even more understandable. </w:t>
            </w:r>
          </w:p>
        </w:tc>
      </w:tr>
    </w:tbl>
    <w:p w14:paraId="41C8F396" w14:textId="77777777" w:rsidR="001B6986" w:rsidRPr="007B6143" w:rsidRDefault="001B6986">
      <w:pPr>
        <w:jc w:val="both"/>
        <w:rPr>
          <w:rFonts w:ascii="Times New Roman" w:hAnsi="Times New Roman" w:cs="Times New Roman"/>
          <w:sz w:val="24"/>
          <w:szCs w:val="24"/>
        </w:rPr>
      </w:pPr>
    </w:p>
    <w:p w14:paraId="071E4E01" w14:textId="77777777" w:rsidR="001B6986" w:rsidRPr="007B6143" w:rsidRDefault="001E5046">
      <w:pPr>
        <w:jc w:val="both"/>
        <w:rPr>
          <w:rFonts w:ascii="Times New Roman" w:eastAsia="Lato" w:hAnsi="Times New Roman" w:cs="Times New Roman"/>
          <w:b/>
          <w:color w:val="2D3B45"/>
          <w:sz w:val="24"/>
          <w:szCs w:val="24"/>
        </w:rPr>
      </w:pPr>
      <w:r w:rsidRPr="007B6143">
        <w:rPr>
          <w:rFonts w:ascii="Times New Roman" w:eastAsia="Lato" w:hAnsi="Times New Roman" w:cs="Times New Roman"/>
          <w:b/>
          <w:color w:val="2D3B45"/>
          <w:sz w:val="24"/>
          <w:szCs w:val="24"/>
        </w:rPr>
        <w:t>References</w:t>
      </w:r>
    </w:p>
    <w:p w14:paraId="72A3D3EC" w14:textId="77777777" w:rsidR="001B6986" w:rsidRPr="007B6143" w:rsidRDefault="001B6986">
      <w:pPr>
        <w:jc w:val="both"/>
        <w:rPr>
          <w:rFonts w:ascii="Times New Roman" w:eastAsia="Lato" w:hAnsi="Times New Roman" w:cs="Times New Roman"/>
          <w:b/>
          <w:color w:val="2D3B45"/>
          <w:sz w:val="24"/>
          <w:szCs w:val="24"/>
        </w:rPr>
      </w:pPr>
    </w:p>
    <w:p w14:paraId="48804538" w14:textId="77777777" w:rsidR="001B6986" w:rsidRPr="007B6143" w:rsidRDefault="007B6143" w:rsidP="007B6143">
      <w:pPr>
        <w:pStyle w:val="ListParagraph"/>
        <w:numPr>
          <w:ilvl w:val="0"/>
          <w:numId w:val="3"/>
        </w:numPr>
        <w:jc w:val="both"/>
        <w:rPr>
          <w:rFonts w:ascii="Times New Roman" w:hAnsi="Times New Roman" w:cs="Times New Roman"/>
          <w:sz w:val="24"/>
          <w:szCs w:val="24"/>
        </w:rPr>
      </w:pPr>
      <w:r w:rsidRPr="007B6143">
        <w:rPr>
          <w:rFonts w:ascii="Times New Roman" w:hAnsi="Times New Roman" w:cs="Times New Roman"/>
          <w:color w:val="494949"/>
          <w:sz w:val="24"/>
          <w:szCs w:val="24"/>
          <w:shd w:val="clear" w:color="auto" w:fill="FFFFFF"/>
        </w:rPr>
        <w:t xml:space="preserve">Teixeira PJ, </w:t>
      </w:r>
      <w:proofErr w:type="spellStart"/>
      <w:r w:rsidRPr="007B6143">
        <w:rPr>
          <w:rFonts w:ascii="Times New Roman" w:hAnsi="Times New Roman" w:cs="Times New Roman"/>
          <w:color w:val="494949"/>
          <w:sz w:val="24"/>
          <w:szCs w:val="24"/>
          <w:shd w:val="clear" w:color="auto" w:fill="FFFFFF"/>
        </w:rPr>
        <w:t>Carraça</w:t>
      </w:r>
      <w:proofErr w:type="spellEnd"/>
      <w:r w:rsidRPr="007B6143">
        <w:rPr>
          <w:rFonts w:ascii="Times New Roman" w:hAnsi="Times New Roman" w:cs="Times New Roman"/>
          <w:color w:val="494949"/>
          <w:sz w:val="24"/>
          <w:szCs w:val="24"/>
          <w:shd w:val="clear" w:color="auto" w:fill="FFFFFF"/>
        </w:rPr>
        <w:t xml:space="preserve"> EV, Markland D, Silva MN, Ryan RM. Exercise, physical activity, and self-determination theory: a systematic review. The International Journal of Behavioral Nutrition and Physical Activity. 2012 </w:t>
      </w:r>
      <w:proofErr w:type="gramStart"/>
      <w:r w:rsidRPr="007B6143">
        <w:rPr>
          <w:rFonts w:ascii="Times New Roman" w:hAnsi="Times New Roman" w:cs="Times New Roman"/>
          <w:color w:val="494949"/>
          <w:sz w:val="24"/>
          <w:szCs w:val="24"/>
          <w:shd w:val="clear" w:color="auto" w:fill="FFFFFF"/>
        </w:rPr>
        <w:t>Jun;9:78</w:t>
      </w:r>
      <w:proofErr w:type="gramEnd"/>
      <w:r w:rsidRPr="007B6143">
        <w:rPr>
          <w:rFonts w:ascii="Times New Roman" w:hAnsi="Times New Roman" w:cs="Times New Roman"/>
          <w:color w:val="494949"/>
          <w:sz w:val="24"/>
          <w:szCs w:val="24"/>
          <w:shd w:val="clear" w:color="auto" w:fill="FFFFFF"/>
        </w:rPr>
        <w:t>. DOI: 10.1186/1479-5868-9-78. PMID: 22726453; PMCID: PMC3441783.</w:t>
      </w:r>
    </w:p>
    <w:p w14:paraId="0141186C" w14:textId="77777777" w:rsidR="007B6143" w:rsidRPr="007B6143" w:rsidRDefault="007B6143" w:rsidP="007B6143">
      <w:pPr>
        <w:pStyle w:val="ListParagraph"/>
        <w:numPr>
          <w:ilvl w:val="0"/>
          <w:numId w:val="3"/>
        </w:numPr>
        <w:jc w:val="both"/>
        <w:rPr>
          <w:rFonts w:ascii="Times New Roman" w:hAnsi="Times New Roman" w:cs="Times New Roman"/>
          <w:sz w:val="24"/>
          <w:szCs w:val="24"/>
        </w:rPr>
      </w:pPr>
      <w:r w:rsidRPr="007B6143">
        <w:rPr>
          <w:rFonts w:ascii="Times New Roman" w:hAnsi="Times New Roman" w:cs="Times New Roman"/>
          <w:color w:val="494949"/>
          <w:sz w:val="24"/>
          <w:szCs w:val="24"/>
          <w:shd w:val="clear" w:color="auto" w:fill="FFFFFF"/>
        </w:rPr>
        <w:t>Hruby A, Hu FB. The Epidemiology of Obesity: A Big Picture. Pharmacoeconomics. 2015 Jul;33(7):673-689. DOI: 10.1007/s40273-014-0243-x. PMID: 25471927; PMCID: PMC4859313.</w:t>
      </w:r>
    </w:p>
    <w:p w14:paraId="6A2936F7" w14:textId="77777777" w:rsidR="007B6143" w:rsidRPr="007B6143" w:rsidRDefault="11B264F9" w:rsidP="007B6143">
      <w:pPr>
        <w:pStyle w:val="ListParagraph"/>
        <w:numPr>
          <w:ilvl w:val="0"/>
          <w:numId w:val="3"/>
        </w:numPr>
        <w:jc w:val="both"/>
        <w:rPr>
          <w:rFonts w:ascii="Times New Roman" w:hAnsi="Times New Roman" w:cs="Times New Roman"/>
          <w:sz w:val="24"/>
          <w:szCs w:val="24"/>
        </w:rPr>
      </w:pPr>
      <w:r w:rsidRPr="007B6143">
        <w:rPr>
          <w:rFonts w:ascii="Times New Roman" w:hAnsi="Times New Roman" w:cs="Times New Roman"/>
          <w:color w:val="494949"/>
          <w:sz w:val="24"/>
          <w:szCs w:val="24"/>
          <w:shd w:val="clear" w:color="auto" w:fill="FFFFFF"/>
        </w:rPr>
        <w:t xml:space="preserve">Mattioli AV, </w:t>
      </w:r>
      <w:proofErr w:type="spellStart"/>
      <w:r w:rsidRPr="007B6143">
        <w:rPr>
          <w:rFonts w:ascii="Times New Roman" w:hAnsi="Times New Roman" w:cs="Times New Roman"/>
          <w:color w:val="494949"/>
          <w:sz w:val="24"/>
          <w:szCs w:val="24"/>
          <w:shd w:val="clear" w:color="auto" w:fill="FFFFFF"/>
        </w:rPr>
        <w:t>Sciomer</w:t>
      </w:r>
      <w:proofErr w:type="spellEnd"/>
      <w:r w:rsidRPr="007B6143">
        <w:rPr>
          <w:rFonts w:ascii="Times New Roman" w:hAnsi="Times New Roman" w:cs="Times New Roman"/>
          <w:color w:val="494949"/>
          <w:sz w:val="24"/>
          <w:szCs w:val="24"/>
          <w:shd w:val="clear" w:color="auto" w:fill="FFFFFF"/>
        </w:rPr>
        <w:t xml:space="preserve"> S, </w:t>
      </w:r>
      <w:proofErr w:type="spellStart"/>
      <w:r w:rsidRPr="007B6143">
        <w:rPr>
          <w:rFonts w:ascii="Times New Roman" w:hAnsi="Times New Roman" w:cs="Times New Roman"/>
          <w:color w:val="494949"/>
          <w:sz w:val="24"/>
          <w:szCs w:val="24"/>
          <w:shd w:val="clear" w:color="auto" w:fill="FFFFFF"/>
        </w:rPr>
        <w:t>Cocchi</w:t>
      </w:r>
      <w:proofErr w:type="spellEnd"/>
      <w:r w:rsidRPr="007B6143">
        <w:rPr>
          <w:rFonts w:ascii="Times New Roman" w:hAnsi="Times New Roman" w:cs="Times New Roman"/>
          <w:color w:val="494949"/>
          <w:sz w:val="24"/>
          <w:szCs w:val="24"/>
          <w:shd w:val="clear" w:color="auto" w:fill="FFFFFF"/>
        </w:rPr>
        <w:t xml:space="preserve"> C, Maffei S, </w:t>
      </w:r>
      <w:proofErr w:type="spellStart"/>
      <w:r w:rsidRPr="007B6143">
        <w:rPr>
          <w:rFonts w:ascii="Times New Roman" w:hAnsi="Times New Roman" w:cs="Times New Roman"/>
          <w:color w:val="494949"/>
          <w:sz w:val="24"/>
          <w:szCs w:val="24"/>
          <w:shd w:val="clear" w:color="auto" w:fill="FFFFFF"/>
        </w:rPr>
        <w:t>Gallina</w:t>
      </w:r>
      <w:proofErr w:type="spellEnd"/>
      <w:r w:rsidRPr="007B6143">
        <w:rPr>
          <w:rFonts w:ascii="Times New Roman" w:hAnsi="Times New Roman" w:cs="Times New Roman"/>
          <w:color w:val="494949"/>
          <w:sz w:val="24"/>
          <w:szCs w:val="24"/>
          <w:shd w:val="clear" w:color="auto" w:fill="FFFFFF"/>
        </w:rPr>
        <w:t xml:space="preserve"> S. Quarantine during COVID-19 outbreak: Changes in diet and physical activity increase the risk of cardiovascular disease. Nutrition, Metabolism, and Cardiovascular </w:t>
      </w:r>
      <w:proofErr w:type="gramStart"/>
      <w:r w:rsidRPr="007B6143">
        <w:rPr>
          <w:rFonts w:ascii="Times New Roman" w:hAnsi="Times New Roman" w:cs="Times New Roman"/>
          <w:color w:val="494949"/>
          <w:sz w:val="24"/>
          <w:szCs w:val="24"/>
          <w:shd w:val="clear" w:color="auto" w:fill="FFFFFF"/>
        </w:rPr>
        <w:t>Diseases :</w:t>
      </w:r>
      <w:proofErr w:type="gramEnd"/>
      <w:r w:rsidRPr="007B6143">
        <w:rPr>
          <w:rFonts w:ascii="Times New Roman" w:hAnsi="Times New Roman" w:cs="Times New Roman"/>
          <w:color w:val="494949"/>
          <w:sz w:val="24"/>
          <w:szCs w:val="24"/>
          <w:shd w:val="clear" w:color="auto" w:fill="FFFFFF"/>
        </w:rPr>
        <w:t xml:space="preserve"> NMCD. 2020 Aug;30(9):1409-1417. DOI: 10.1016/j.numecd.2020.05.020. PMID: 32571612; PMCID: PMC7260516.</w:t>
      </w:r>
    </w:p>
    <w:p w14:paraId="28AD96EF" w14:textId="4FA9E880" w:rsidR="007B6143" w:rsidRPr="007B6143" w:rsidRDefault="007B6143" w:rsidP="5CB7AD73">
      <w:pPr>
        <w:jc w:val="both"/>
        <w:rPr>
          <w:rFonts w:ascii="Times New Roman" w:hAnsi="Times New Roman" w:cs="Times New Roman"/>
          <w:sz w:val="24"/>
          <w:szCs w:val="24"/>
        </w:rPr>
      </w:pPr>
    </w:p>
    <w:p w14:paraId="44894048" w14:textId="16D9744C" w:rsidR="5CB7AD73" w:rsidRDefault="5CB7AD73" w:rsidP="5CB7AD73">
      <w:pPr>
        <w:jc w:val="both"/>
        <w:rPr>
          <w:rFonts w:ascii="Times New Roman" w:hAnsi="Times New Roman" w:cs="Times New Roman"/>
          <w:sz w:val="24"/>
          <w:szCs w:val="24"/>
        </w:rPr>
      </w:pPr>
    </w:p>
    <w:sectPr w:rsidR="5CB7AD73">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47228" w14:textId="77777777" w:rsidR="00A25CBF" w:rsidRDefault="00A25CBF">
      <w:pPr>
        <w:spacing w:line="240" w:lineRule="auto"/>
      </w:pPr>
      <w:r>
        <w:separator/>
      </w:r>
    </w:p>
  </w:endnote>
  <w:endnote w:type="continuationSeparator" w:id="0">
    <w:p w14:paraId="28930C36" w14:textId="77777777" w:rsidR="00A25CBF" w:rsidRDefault="00A25C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800000AF" w:usb1="40006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043B9D1" w14:paraId="585E2183" w14:textId="77777777" w:rsidTr="3043B9D1">
      <w:trPr>
        <w:trHeight w:val="300"/>
      </w:trPr>
      <w:tc>
        <w:tcPr>
          <w:tcW w:w="3005" w:type="dxa"/>
        </w:tcPr>
        <w:p w14:paraId="75CE721D" w14:textId="39A84128" w:rsidR="3043B9D1" w:rsidRDefault="3043B9D1" w:rsidP="3043B9D1">
          <w:pPr>
            <w:pStyle w:val="Header"/>
            <w:ind w:left="-115"/>
          </w:pPr>
        </w:p>
      </w:tc>
      <w:tc>
        <w:tcPr>
          <w:tcW w:w="3005" w:type="dxa"/>
        </w:tcPr>
        <w:p w14:paraId="764B2DAD" w14:textId="5F62514F" w:rsidR="3043B9D1" w:rsidRDefault="3043B9D1" w:rsidP="3043B9D1">
          <w:pPr>
            <w:pStyle w:val="Header"/>
            <w:jc w:val="center"/>
          </w:pPr>
        </w:p>
      </w:tc>
      <w:tc>
        <w:tcPr>
          <w:tcW w:w="3005" w:type="dxa"/>
        </w:tcPr>
        <w:p w14:paraId="515A93F3" w14:textId="5F8AF7F2" w:rsidR="3043B9D1" w:rsidRDefault="3043B9D1" w:rsidP="3043B9D1">
          <w:pPr>
            <w:pStyle w:val="Header"/>
            <w:ind w:right="-115"/>
            <w:jc w:val="right"/>
          </w:pPr>
        </w:p>
      </w:tc>
    </w:tr>
  </w:tbl>
  <w:p w14:paraId="4D146190" w14:textId="225FC16B" w:rsidR="3043B9D1" w:rsidRDefault="3043B9D1" w:rsidP="3043B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9FDE5" w14:textId="77777777" w:rsidR="00A25CBF" w:rsidRDefault="00A25CBF">
      <w:pPr>
        <w:spacing w:line="240" w:lineRule="auto"/>
      </w:pPr>
      <w:r>
        <w:separator/>
      </w:r>
    </w:p>
  </w:footnote>
  <w:footnote w:type="continuationSeparator" w:id="0">
    <w:p w14:paraId="5FDBBCAE" w14:textId="77777777" w:rsidR="00A25CBF" w:rsidRDefault="00A25C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209D4" w14:textId="77777777" w:rsidR="001B6986" w:rsidRDefault="001E5046">
    <w:pPr>
      <w:rPr>
        <w:sz w:val="20"/>
        <w:szCs w:val="20"/>
      </w:rPr>
    </w:pPr>
    <w:r>
      <w:rPr>
        <w:sz w:val="20"/>
        <w:szCs w:val="20"/>
      </w:rPr>
      <w:t>Web Design and Development</w:t>
    </w:r>
  </w:p>
  <w:p w14:paraId="0E27B00A" w14:textId="77777777" w:rsidR="001B6986" w:rsidRDefault="00A25CBF">
    <w:r>
      <w:pict w14:anchorId="261D9408">
        <v:rect id="_x0000_i1026" style="width:0;height:1.5pt" o:hralign="center" o:hrstd="t" o:hr="t" fillcolor="#a0a0a0" stroked="f"/>
      </w:pict>
    </w:r>
  </w:p>
  <w:p w14:paraId="60061E4C" w14:textId="77777777" w:rsidR="001B6986" w:rsidRDefault="001B69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BC363"/>
    <w:multiLevelType w:val="hybridMultilevel"/>
    <w:tmpl w:val="C1186F5C"/>
    <w:lvl w:ilvl="0" w:tplc="80746E46">
      <w:start w:val="1"/>
      <w:numFmt w:val="decimal"/>
      <w:lvlText w:val="%1."/>
      <w:lvlJc w:val="left"/>
      <w:pPr>
        <w:ind w:left="720" w:hanging="360"/>
      </w:pPr>
    </w:lvl>
    <w:lvl w:ilvl="1" w:tplc="E6FAA9C8">
      <w:start w:val="1"/>
      <w:numFmt w:val="lowerLetter"/>
      <w:lvlText w:val="%2."/>
      <w:lvlJc w:val="left"/>
      <w:pPr>
        <w:ind w:left="1440" w:hanging="360"/>
      </w:pPr>
    </w:lvl>
    <w:lvl w:ilvl="2" w:tplc="ED30E856">
      <w:start w:val="1"/>
      <w:numFmt w:val="lowerRoman"/>
      <w:lvlText w:val="%3."/>
      <w:lvlJc w:val="right"/>
      <w:pPr>
        <w:ind w:left="2160" w:hanging="180"/>
      </w:pPr>
    </w:lvl>
    <w:lvl w:ilvl="3" w:tplc="C5CC9EA0">
      <w:start w:val="1"/>
      <w:numFmt w:val="decimal"/>
      <w:lvlText w:val="%4."/>
      <w:lvlJc w:val="left"/>
      <w:pPr>
        <w:ind w:left="2880" w:hanging="360"/>
      </w:pPr>
    </w:lvl>
    <w:lvl w:ilvl="4" w:tplc="F292795C">
      <w:start w:val="1"/>
      <w:numFmt w:val="lowerLetter"/>
      <w:lvlText w:val="%5."/>
      <w:lvlJc w:val="left"/>
      <w:pPr>
        <w:ind w:left="3600" w:hanging="360"/>
      </w:pPr>
    </w:lvl>
    <w:lvl w:ilvl="5" w:tplc="2F80BE36">
      <w:start w:val="1"/>
      <w:numFmt w:val="lowerRoman"/>
      <w:lvlText w:val="%6."/>
      <w:lvlJc w:val="right"/>
      <w:pPr>
        <w:ind w:left="4320" w:hanging="180"/>
      </w:pPr>
    </w:lvl>
    <w:lvl w:ilvl="6" w:tplc="B2840C86">
      <w:start w:val="1"/>
      <w:numFmt w:val="decimal"/>
      <w:lvlText w:val="%7."/>
      <w:lvlJc w:val="left"/>
      <w:pPr>
        <w:ind w:left="5040" w:hanging="360"/>
      </w:pPr>
    </w:lvl>
    <w:lvl w:ilvl="7" w:tplc="D6C4BB86">
      <w:start w:val="1"/>
      <w:numFmt w:val="lowerLetter"/>
      <w:lvlText w:val="%8."/>
      <w:lvlJc w:val="left"/>
      <w:pPr>
        <w:ind w:left="5760" w:hanging="360"/>
      </w:pPr>
    </w:lvl>
    <w:lvl w:ilvl="8" w:tplc="A9688CE0">
      <w:start w:val="1"/>
      <w:numFmt w:val="lowerRoman"/>
      <w:lvlText w:val="%9."/>
      <w:lvlJc w:val="right"/>
      <w:pPr>
        <w:ind w:left="6480" w:hanging="180"/>
      </w:pPr>
    </w:lvl>
  </w:abstractNum>
  <w:abstractNum w:abstractNumId="1" w15:restartNumberingAfterBreak="0">
    <w:nsid w:val="33FB74AD"/>
    <w:multiLevelType w:val="hybridMultilevel"/>
    <w:tmpl w:val="2C3A39AE"/>
    <w:lvl w:ilvl="0" w:tplc="1E90E036">
      <w:start w:val="1"/>
      <w:numFmt w:val="decimal"/>
      <w:lvlText w:val="%1."/>
      <w:lvlJc w:val="left"/>
      <w:pPr>
        <w:ind w:left="720" w:hanging="360"/>
      </w:pPr>
      <w:rPr>
        <w:rFonts w:ascii="Lato" w:eastAsia="Lato" w:hAnsi="Lato" w:cs="Lato" w:hint="default"/>
        <w:color w:val="2D3B4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96642"/>
    <w:multiLevelType w:val="hybridMultilevel"/>
    <w:tmpl w:val="E06A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986"/>
    <w:rsid w:val="00116295"/>
    <w:rsid w:val="001B5F55"/>
    <w:rsid w:val="001B6986"/>
    <w:rsid w:val="001E5046"/>
    <w:rsid w:val="00316C00"/>
    <w:rsid w:val="00713102"/>
    <w:rsid w:val="007B6143"/>
    <w:rsid w:val="008A532C"/>
    <w:rsid w:val="009F7A98"/>
    <w:rsid w:val="00A25CBF"/>
    <w:rsid w:val="00B21D39"/>
    <w:rsid w:val="00C74850"/>
    <w:rsid w:val="00E84AAD"/>
    <w:rsid w:val="00E85E83"/>
    <w:rsid w:val="00F538A4"/>
    <w:rsid w:val="02842EE4"/>
    <w:rsid w:val="0299F225"/>
    <w:rsid w:val="03B331E0"/>
    <w:rsid w:val="040EF542"/>
    <w:rsid w:val="044F0527"/>
    <w:rsid w:val="04EC08DD"/>
    <w:rsid w:val="0555509D"/>
    <w:rsid w:val="05BBCFA6"/>
    <w:rsid w:val="070C3ADB"/>
    <w:rsid w:val="0742F815"/>
    <w:rsid w:val="089E02A7"/>
    <w:rsid w:val="0B8FDDDD"/>
    <w:rsid w:val="0C9F2243"/>
    <w:rsid w:val="0E177228"/>
    <w:rsid w:val="0F2DA731"/>
    <w:rsid w:val="0F560004"/>
    <w:rsid w:val="0FB146E3"/>
    <w:rsid w:val="1079CF56"/>
    <w:rsid w:val="11B264F9"/>
    <w:rsid w:val="11C3CEB3"/>
    <w:rsid w:val="14484F49"/>
    <w:rsid w:val="15CD2E13"/>
    <w:rsid w:val="16A82E4B"/>
    <w:rsid w:val="1768FE74"/>
    <w:rsid w:val="180899CE"/>
    <w:rsid w:val="1996D07C"/>
    <w:rsid w:val="1C00044B"/>
    <w:rsid w:val="1D003518"/>
    <w:rsid w:val="1E36CB4B"/>
    <w:rsid w:val="1E9A17D3"/>
    <w:rsid w:val="22BC6910"/>
    <w:rsid w:val="2390BD5A"/>
    <w:rsid w:val="28D15D91"/>
    <w:rsid w:val="29DBEAE8"/>
    <w:rsid w:val="2A64B8C3"/>
    <w:rsid w:val="2A72241E"/>
    <w:rsid w:val="2C0308FD"/>
    <w:rsid w:val="2C4C0F3C"/>
    <w:rsid w:val="2D46BAFB"/>
    <w:rsid w:val="2DBD71D1"/>
    <w:rsid w:val="301EC662"/>
    <w:rsid w:val="302B361E"/>
    <w:rsid w:val="3043B9D1"/>
    <w:rsid w:val="320D51FD"/>
    <w:rsid w:val="3268D5E7"/>
    <w:rsid w:val="32E67BD7"/>
    <w:rsid w:val="33FFDE07"/>
    <w:rsid w:val="35746D79"/>
    <w:rsid w:val="358DBF37"/>
    <w:rsid w:val="36E0C320"/>
    <w:rsid w:val="373EAEF8"/>
    <w:rsid w:val="38D9D33B"/>
    <w:rsid w:val="3978D064"/>
    <w:rsid w:val="398357B3"/>
    <w:rsid w:val="3A75A39C"/>
    <w:rsid w:val="3A938F32"/>
    <w:rsid w:val="3B45FE78"/>
    <w:rsid w:val="3C3A07E9"/>
    <w:rsid w:val="3EFFED9B"/>
    <w:rsid w:val="41D4C14D"/>
    <w:rsid w:val="4583FABA"/>
    <w:rsid w:val="46644381"/>
    <w:rsid w:val="46B65108"/>
    <w:rsid w:val="46D10CA5"/>
    <w:rsid w:val="48A77242"/>
    <w:rsid w:val="49610B45"/>
    <w:rsid w:val="4ADF538E"/>
    <w:rsid w:val="4CDB2761"/>
    <w:rsid w:val="4E255866"/>
    <w:rsid w:val="4E40C304"/>
    <w:rsid w:val="4E9E02BE"/>
    <w:rsid w:val="4F3CE4FE"/>
    <w:rsid w:val="4FC00B60"/>
    <w:rsid w:val="536A363E"/>
    <w:rsid w:val="53A2ED4A"/>
    <w:rsid w:val="550A6B9B"/>
    <w:rsid w:val="55C23682"/>
    <w:rsid w:val="5623EE56"/>
    <w:rsid w:val="57B2E27B"/>
    <w:rsid w:val="58EC6D4B"/>
    <w:rsid w:val="594CC536"/>
    <w:rsid w:val="59A003DE"/>
    <w:rsid w:val="5CAC56E9"/>
    <w:rsid w:val="5CB7AD73"/>
    <w:rsid w:val="6191CF11"/>
    <w:rsid w:val="63C3518E"/>
    <w:rsid w:val="63E76A6F"/>
    <w:rsid w:val="64CD46A5"/>
    <w:rsid w:val="66FE7CD6"/>
    <w:rsid w:val="679780CF"/>
    <w:rsid w:val="68177B54"/>
    <w:rsid w:val="684A1DCB"/>
    <w:rsid w:val="6AEB1F3E"/>
    <w:rsid w:val="6B01833E"/>
    <w:rsid w:val="6B4D5EE7"/>
    <w:rsid w:val="6C8346C1"/>
    <w:rsid w:val="6CBE43C0"/>
    <w:rsid w:val="6D752458"/>
    <w:rsid w:val="6D7711FE"/>
    <w:rsid w:val="6D8600FA"/>
    <w:rsid w:val="716A8479"/>
    <w:rsid w:val="74067CD9"/>
    <w:rsid w:val="756FA9C2"/>
    <w:rsid w:val="77971FDD"/>
    <w:rsid w:val="7819AB35"/>
    <w:rsid w:val="781EDC14"/>
    <w:rsid w:val="78EEB652"/>
    <w:rsid w:val="7B28EF99"/>
    <w:rsid w:val="7B5412F4"/>
    <w:rsid w:val="7BAE000D"/>
    <w:rsid w:val="7C4A41F6"/>
    <w:rsid w:val="7D6A7BC6"/>
    <w:rsid w:val="7DB5AABB"/>
    <w:rsid w:val="7DCC9626"/>
    <w:rsid w:val="7F77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A31C"/>
  <w15:docId w15:val="{2A4A66A9-3B3F-496A-B9BC-1AADF349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6143"/>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4CA0980E92F84CA87B85C34D8CDBBA" ma:contentTypeVersion="2" ma:contentTypeDescription="Create a new document." ma:contentTypeScope="" ma:versionID="67d54a44b0524b96a1ab54276f294022">
  <xsd:schema xmlns:xsd="http://www.w3.org/2001/XMLSchema" xmlns:xs="http://www.w3.org/2001/XMLSchema" xmlns:p="http://schemas.microsoft.com/office/2006/metadata/properties" xmlns:ns2="388eed0d-dab5-43ff-8270-42cafcaf18fe" targetNamespace="http://schemas.microsoft.com/office/2006/metadata/properties" ma:root="true" ma:fieldsID="bf1c27a7f744bbffa2458d29c1aaf11e" ns2:_="">
    <xsd:import namespace="388eed0d-dab5-43ff-8270-42cafcaf18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eed0d-dab5-43ff-8270-42cafcaf18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6B6976-D426-4445-AAB8-89C83DA6FAE9}">
  <ds:schemaRefs>
    <ds:schemaRef ds:uri="http://schemas.microsoft.com/sharepoint/v3/contenttype/forms"/>
  </ds:schemaRefs>
</ds:datastoreItem>
</file>

<file path=customXml/itemProps2.xml><?xml version="1.0" encoding="utf-8"?>
<ds:datastoreItem xmlns:ds="http://schemas.openxmlformats.org/officeDocument/2006/customXml" ds:itemID="{D7E9A182-A31E-4AF9-A991-E31AC278A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eed0d-dab5-43ff-8270-42cafcaf1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82EBB-96E0-4FAC-AC8E-747ED1A201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Demetrios</dc:creator>
  <cp:lastModifiedBy>Daniel, Demetrios</cp:lastModifiedBy>
  <cp:revision>4</cp:revision>
  <dcterms:created xsi:type="dcterms:W3CDTF">2023-03-03T01:40:00Z</dcterms:created>
  <dcterms:modified xsi:type="dcterms:W3CDTF">2023-05-12T00:53:00Z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0x010100374CA0980E92F84CA87B85C34D8CDBBA</vt:lpwstr>
  </property>
</Properties>
</file>