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1436dd" w14:textId="01436dd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установлении минимального рейтинга для юридических лиц и стран, необходимость наличия которого требуется в соответствии с законодательством Республики Казахстан, регулирующим деятельность финансовых организаций, филиалов банков-нерезидентов Республики Казахстан, филиалов страховых (перестраховочных) организаций-нерезидентов Республики Казахстан, перечня рейтинговых агентств, присваивающих данный рейтинг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Постановление Правления Национального Банка Республики Казахстан от 24 декабря 2012 года № 385. Зарегистрировано в Министерстве юстиции Республики Казахстан 4 февраля 2013 года № 8318.</w:t>
      </w:r>
    </w:p>
    <w:p>
      <w:pPr>
        <w:spacing w:after="0"/>
        <w:ind w:left="0"/>
        <w:jc w:val="both"/>
      </w:pPr>
      <w:bookmarkStart w:name="z1" w:id="0"/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Заголовок - в редакции постановления Правления Агентства РК по регулированию и развитию финансового рынка от 17.02.2021 </w:t>
      </w:r>
      <w:r>
        <w:rPr>
          <w:rFonts w:ascii="Times New Roman"/>
          <w:b w:val="false"/>
          <w:i w:val="false"/>
          <w:color w:val="ff0000"/>
          <w:sz w:val="28"/>
        </w:rPr>
        <w:t>№ 34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End w:id="0"/>
    <w:bookmarkStart w:name="z56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целях реализации </w:t>
      </w:r>
      <w:r>
        <w:rPr>
          <w:rFonts w:ascii="Times New Roman"/>
          <w:b w:val="false"/>
          <w:i w:val="false"/>
          <w:color w:val="000000"/>
          <w:sz w:val="28"/>
        </w:rPr>
        <w:t>пунктов 3</w:t>
      </w:r>
      <w:r>
        <w:rPr>
          <w:rFonts w:ascii="Times New Roman"/>
          <w:b w:val="false"/>
          <w:i w:val="false"/>
          <w:color w:val="000000"/>
          <w:sz w:val="28"/>
        </w:rPr>
        <w:t xml:space="preserve"> и </w:t>
      </w:r>
      <w:r>
        <w:rPr>
          <w:rFonts w:ascii="Times New Roman"/>
          <w:b w:val="false"/>
          <w:i w:val="false"/>
          <w:color w:val="000000"/>
          <w:sz w:val="28"/>
        </w:rPr>
        <w:t>13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8, подпунктов 4) и 6) </w:t>
      </w:r>
      <w:r>
        <w:rPr>
          <w:rFonts w:ascii="Times New Roman"/>
          <w:b w:val="false"/>
          <w:i w:val="false"/>
          <w:color w:val="000000"/>
          <w:sz w:val="28"/>
        </w:rPr>
        <w:t>пункта 2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8-1, </w:t>
      </w:r>
      <w:r>
        <w:rPr>
          <w:rFonts w:ascii="Times New Roman"/>
          <w:b w:val="false"/>
          <w:i w:val="false"/>
          <w:color w:val="000000"/>
          <w:sz w:val="28"/>
        </w:rPr>
        <w:t>пункта 14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11-1, подпункта 8) </w:t>
      </w:r>
      <w:r>
        <w:rPr>
          <w:rFonts w:ascii="Times New Roman"/>
          <w:b w:val="false"/>
          <w:i w:val="false"/>
          <w:color w:val="000000"/>
          <w:sz w:val="28"/>
        </w:rPr>
        <w:t>пункта 2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13-1, </w:t>
      </w:r>
      <w:r>
        <w:rPr>
          <w:rFonts w:ascii="Times New Roman"/>
          <w:b w:val="false"/>
          <w:i w:val="false"/>
          <w:color w:val="000000"/>
          <w:sz w:val="28"/>
        </w:rPr>
        <w:t>пункта 5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17, </w:t>
      </w:r>
      <w:r>
        <w:rPr>
          <w:rFonts w:ascii="Times New Roman"/>
          <w:b w:val="false"/>
          <w:i w:val="false"/>
          <w:color w:val="000000"/>
          <w:sz w:val="28"/>
        </w:rPr>
        <w:t>пунктов 1</w:t>
      </w:r>
      <w:r>
        <w:rPr>
          <w:rFonts w:ascii="Times New Roman"/>
          <w:b w:val="false"/>
          <w:i w:val="false"/>
          <w:color w:val="000000"/>
          <w:sz w:val="28"/>
        </w:rPr>
        <w:t xml:space="preserve"> и </w:t>
      </w:r>
      <w:r>
        <w:rPr>
          <w:rFonts w:ascii="Times New Roman"/>
          <w:b w:val="false"/>
          <w:i w:val="false"/>
          <w:color w:val="000000"/>
          <w:sz w:val="28"/>
        </w:rPr>
        <w:t>6-1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17-1, пункта 1 </w:t>
      </w:r>
      <w:r>
        <w:rPr>
          <w:rFonts w:ascii="Times New Roman"/>
          <w:b w:val="false"/>
          <w:i w:val="false"/>
          <w:color w:val="000000"/>
          <w:sz w:val="28"/>
        </w:rPr>
        <w:t>статьи 18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пункта 15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20, </w:t>
      </w:r>
      <w:r>
        <w:rPr>
          <w:rFonts w:ascii="Times New Roman"/>
          <w:b w:val="false"/>
          <w:i w:val="false"/>
          <w:color w:val="000000"/>
          <w:sz w:val="28"/>
        </w:rPr>
        <w:t>пункта 12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30, </w:t>
      </w:r>
      <w:r>
        <w:rPr>
          <w:rFonts w:ascii="Times New Roman"/>
          <w:b w:val="false"/>
          <w:i w:val="false"/>
          <w:color w:val="000000"/>
          <w:sz w:val="28"/>
        </w:rPr>
        <w:t>пункта 9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40, </w:t>
      </w:r>
      <w:r>
        <w:rPr>
          <w:rFonts w:ascii="Times New Roman"/>
          <w:b w:val="false"/>
          <w:i w:val="false"/>
          <w:color w:val="000000"/>
          <w:sz w:val="28"/>
        </w:rPr>
        <w:t>пункта 5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44, </w:t>
      </w:r>
      <w:r>
        <w:rPr>
          <w:rFonts w:ascii="Times New Roman"/>
          <w:b w:val="false"/>
          <w:i w:val="false"/>
          <w:color w:val="000000"/>
          <w:sz w:val="28"/>
        </w:rPr>
        <w:t>пункта 7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45, </w:t>
      </w:r>
      <w:r>
        <w:rPr>
          <w:rFonts w:ascii="Times New Roman"/>
          <w:b w:val="false"/>
          <w:i w:val="false"/>
          <w:color w:val="000000"/>
          <w:sz w:val="28"/>
        </w:rPr>
        <w:t>пункта 3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52-12 и </w:t>
      </w:r>
      <w:r>
        <w:rPr>
          <w:rFonts w:ascii="Times New Roman"/>
          <w:b w:val="false"/>
          <w:i w:val="false"/>
          <w:color w:val="000000"/>
          <w:sz w:val="28"/>
        </w:rPr>
        <w:t>пункта 7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60 Закона Республики Казахстан от 31 августа 1995 года "О банках и банковской деятельности в Республике Казахстан" (далее – Закон о банках), </w:t>
      </w:r>
      <w:r>
        <w:rPr>
          <w:rFonts w:ascii="Times New Roman"/>
          <w:b w:val="false"/>
          <w:i w:val="false"/>
          <w:color w:val="000000"/>
          <w:sz w:val="28"/>
        </w:rPr>
        <w:t>пункта 6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15-1, </w:t>
      </w:r>
      <w:r>
        <w:rPr>
          <w:rFonts w:ascii="Times New Roman"/>
          <w:b w:val="false"/>
          <w:i w:val="false"/>
          <w:color w:val="000000"/>
          <w:sz w:val="28"/>
        </w:rPr>
        <w:t>пункта 4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21, </w:t>
      </w:r>
      <w:r>
        <w:rPr>
          <w:rFonts w:ascii="Times New Roman"/>
          <w:b w:val="false"/>
          <w:i w:val="false"/>
          <w:color w:val="000000"/>
          <w:sz w:val="28"/>
        </w:rPr>
        <w:t>пункта 1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26, подпункта 8) </w:t>
      </w:r>
      <w:r>
        <w:rPr>
          <w:rFonts w:ascii="Times New Roman"/>
          <w:b w:val="false"/>
          <w:i w:val="false"/>
          <w:color w:val="000000"/>
          <w:sz w:val="28"/>
        </w:rPr>
        <w:t>пункта 2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30-1, </w:t>
      </w:r>
      <w:r>
        <w:rPr>
          <w:rFonts w:ascii="Times New Roman"/>
          <w:b w:val="false"/>
          <w:i w:val="false"/>
          <w:color w:val="000000"/>
          <w:sz w:val="28"/>
        </w:rPr>
        <w:t>пункта 14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32, </w:t>
      </w:r>
      <w:r>
        <w:rPr>
          <w:rFonts w:ascii="Times New Roman"/>
          <w:b w:val="false"/>
          <w:i w:val="false"/>
          <w:color w:val="000000"/>
          <w:sz w:val="28"/>
        </w:rPr>
        <w:t>пункта 15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34, </w:t>
      </w:r>
      <w:r>
        <w:rPr>
          <w:rFonts w:ascii="Times New Roman"/>
          <w:b w:val="false"/>
          <w:i w:val="false"/>
          <w:color w:val="000000"/>
          <w:sz w:val="28"/>
        </w:rPr>
        <w:t>пункта 6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44, </w:t>
      </w:r>
      <w:r>
        <w:rPr>
          <w:rFonts w:ascii="Times New Roman"/>
          <w:b w:val="false"/>
          <w:i w:val="false"/>
          <w:color w:val="000000"/>
          <w:sz w:val="28"/>
        </w:rPr>
        <w:t>пунктов 3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9</w:t>
      </w:r>
      <w:r>
        <w:rPr>
          <w:rFonts w:ascii="Times New Roman"/>
          <w:b w:val="false"/>
          <w:i w:val="false"/>
          <w:color w:val="000000"/>
          <w:sz w:val="28"/>
        </w:rPr>
        <w:t xml:space="preserve"> и </w:t>
      </w:r>
      <w:r>
        <w:rPr>
          <w:rFonts w:ascii="Times New Roman"/>
          <w:b w:val="false"/>
          <w:i w:val="false"/>
          <w:color w:val="000000"/>
          <w:sz w:val="28"/>
        </w:rPr>
        <w:t>10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48, </w:t>
      </w:r>
      <w:r>
        <w:rPr>
          <w:rFonts w:ascii="Times New Roman"/>
          <w:b w:val="false"/>
          <w:i w:val="false"/>
          <w:color w:val="000000"/>
          <w:sz w:val="28"/>
        </w:rPr>
        <w:t>пункта 9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62 Закона Республики Казахстан от 18 декабря 2000 года "О страховой деятельности", </w:t>
      </w:r>
      <w:r>
        <w:rPr>
          <w:rFonts w:ascii="Times New Roman"/>
          <w:b w:val="false"/>
          <w:i w:val="false"/>
          <w:color w:val="000000"/>
          <w:sz w:val="28"/>
        </w:rPr>
        <w:t>пункта 2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47, </w:t>
      </w:r>
      <w:r>
        <w:rPr>
          <w:rFonts w:ascii="Times New Roman"/>
          <w:b w:val="false"/>
          <w:i w:val="false"/>
          <w:color w:val="000000"/>
          <w:sz w:val="28"/>
        </w:rPr>
        <w:t>пункта 1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72-1 Закона Республики Казахстан от 2 июля 2003 года "О рынке ценных бумаг" Правление Национального Банка Республики Казахстан </w:t>
      </w:r>
      <w:r>
        <w:rPr>
          <w:rFonts w:ascii="Times New Roman"/>
          <w:b/>
          <w:i w:val="false"/>
          <w:color w:val="000000"/>
          <w:sz w:val="28"/>
        </w:rPr>
        <w:t>ПОСТАНОВЛЯЕТ</w:t>
      </w:r>
      <w:r>
        <w:rPr>
          <w:rFonts w:ascii="Times New Roman"/>
          <w:b w:val="false"/>
          <w:i w:val="false"/>
          <w:color w:val="000000"/>
          <w:sz w:val="28"/>
        </w:rPr>
        <w:t>:</w:t>
      </w:r>
    </w:p>
    <w:bookmarkEnd w:id="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Преамбула - в редакции постановления Правления Агентства РК по регулированию и развитию финансового рынка от 17.02.2021 </w:t>
      </w:r>
      <w:r>
        <w:rPr>
          <w:rFonts w:ascii="Times New Roman"/>
          <w:b w:val="false"/>
          <w:i w:val="false"/>
          <w:color w:val="000000"/>
          <w:sz w:val="28"/>
        </w:rPr>
        <w:t>№ 34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2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Установить минимальный долгосрочный кредитный рейтинг по международной шкале в иностранной валюте не ниже "ВВВ" рейтингового агентства Standard &amp; Poors или рейтингов аналогичного уровня, присвоенных одним из рейтинговых агентств, указанных в </w:t>
      </w:r>
      <w:r>
        <w:rPr>
          <w:rFonts w:ascii="Times New Roman"/>
          <w:b w:val="false"/>
          <w:i w:val="false"/>
          <w:color w:val="000000"/>
          <w:sz w:val="28"/>
        </w:rPr>
        <w:t>пункте 3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настоящего постановления, для следующих юридических лиц - нерезидентов Республики Казахстан:</w:t>
      </w:r>
    </w:p>
    <w:bookmarkEnd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юридических лиц либо их родительских организаций, приобретающих (имеющих) статус банковского холдинга;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юридических лиц, приобретающих (имеющих) статус страхового холдинга;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юридических лиц либо их родительских организаций, приобретающих (имеющих) статус крупного участника банка;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юридических лиц, приобретающих (имеющих) статус крупного участника страховой (перестраховочной) организации, управляющего инвестиционным портфелем с правом привлечения добровольных пенсионных взносов;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банков, создающих (имеющих) дочерние банки в Республике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страховых (перестраховочных) организаций, имеющих дочерние страховые (перестраховочные) организации в Республике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банков-нерезидентов Республики Казахстан, открывающих на территории Республики Казахстан свои филиалы;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страховых (перестраховочных) организаций-нерезидентов Республики Казахстан, открывающих на территории Республики Казахстан свои филиалы.</w:t>
      </w:r>
    </w:p>
    <w:bookmarkStart w:name="z36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Установить минимальный долгосрочный кредитный рейтинг по международной шкале в иностранной валюте не ниже "В-" рейтингового агентства Standard &amp; Poors или рейтингов аналогичного уровня, присвоенных одним из рейтинговых агентств, указанных в </w:t>
      </w:r>
      <w:r>
        <w:rPr>
          <w:rFonts w:ascii="Times New Roman"/>
          <w:b w:val="false"/>
          <w:i w:val="false"/>
          <w:color w:val="000000"/>
          <w:sz w:val="28"/>
        </w:rPr>
        <w:t>пункте 3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настоящего постановления, для следующих юридических лиц - нерезидентов Республики Казахстан:</w:t>
      </w:r>
    </w:p>
    <w:bookmarkEnd w:id="3"/>
    <w:bookmarkStart w:name="z37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приобретающих (имеющих) статус крупного участника управляющего инвестиционным портфелем без права привлечения добровольных пенсионных взносов;</w:t>
      </w:r>
    </w:p>
    <w:bookmarkEnd w:id="4"/>
    <w:bookmarkStart w:name="z38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имеющих дочерние организации, осуществляющие профессиональную деятельность на рынке ценных бумаг.</w:t>
      </w:r>
    </w:p>
    <w:bookmarkEnd w:id="5"/>
    <w:bookmarkStart w:name="z39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Для целей </w:t>
      </w:r>
      <w:r>
        <w:rPr>
          <w:rFonts w:ascii="Times New Roman"/>
          <w:b w:val="false"/>
          <w:i w:val="false"/>
          <w:color w:val="000000"/>
          <w:sz w:val="28"/>
        </w:rPr>
        <w:t>подпункта 4)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2 статьи 8-1 Закона о банках установить следующий минимальный долгосрочный суверенный рейтинг:</w:t>
      </w:r>
    </w:p>
    <w:bookmarkEnd w:id="6"/>
    <w:bookmarkStart w:name="z40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иностранной валюте иностранного государства - не ниже минимального долгосрочного рейтинга по международной шкале в иностранной валюте "ВВВ" рейтингового агентства Standard &amp; Poors или рейтингов аналогичного уровня, присвоенных одним из рейтинговых агентств, указанных в пункте 3 настоящего постановления.</w:t>
      </w:r>
    </w:p>
    <w:bookmarkEnd w:id="7"/>
    <w:bookmarkStart w:name="z41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Для целей </w:t>
      </w:r>
      <w:r>
        <w:rPr>
          <w:rFonts w:ascii="Times New Roman"/>
          <w:b w:val="false"/>
          <w:i w:val="false"/>
          <w:color w:val="000000"/>
          <w:sz w:val="28"/>
        </w:rPr>
        <w:t>подпункта 6)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2 статьи 8-1 Закона о банках установить следующий минимальный индивидуальный кредитный рейтинг по международной шкале:</w:t>
      </w:r>
    </w:p>
    <w:bookmarkEnd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иностранной валюте организации - не ниже минимального долгосрочного рейтинга по международной шкале в иностранной валюте "ВВВ" рейтингового агентства Standard &amp; Poors или рейтингов аналогичного уровня, присвоенных одним из рейтинговых агентств, указанных в </w:t>
      </w:r>
      <w:r>
        <w:rPr>
          <w:rFonts w:ascii="Times New Roman"/>
          <w:b w:val="false"/>
          <w:i w:val="false"/>
          <w:color w:val="000000"/>
          <w:sz w:val="28"/>
        </w:rPr>
        <w:t>пункте 3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настоящего постановления.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 в редакции постановления Правления Национального Банка РК от 30.07.2018 </w:t>
      </w:r>
      <w:r>
        <w:rPr>
          <w:rFonts w:ascii="Times New Roman"/>
          <w:b w:val="false"/>
          <w:i w:val="false"/>
          <w:color w:val="000000"/>
          <w:sz w:val="28"/>
        </w:rPr>
        <w:t>№ 157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с изменениями, внесенными постановлением Правления Агентства РК по регулированию и развитию финансового рынка от 21.09.2020 </w:t>
      </w:r>
      <w:r>
        <w:rPr>
          <w:rFonts w:ascii="Times New Roman"/>
          <w:b w:val="false"/>
          <w:i w:val="false"/>
          <w:color w:val="000000"/>
          <w:sz w:val="28"/>
        </w:rPr>
        <w:t>№ 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официального опубликования); от 17.02.2021 </w:t>
      </w:r>
      <w:r>
        <w:rPr>
          <w:rFonts w:ascii="Times New Roman"/>
          <w:b w:val="false"/>
          <w:i w:val="false"/>
          <w:color w:val="000000"/>
          <w:sz w:val="28"/>
        </w:rPr>
        <w:t>№ 34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5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1-1. Установить для целей подпунктов 1) и 2) </w:t>
      </w:r>
      <w:r>
        <w:rPr>
          <w:rFonts w:ascii="Times New Roman"/>
          <w:b w:val="false"/>
          <w:i w:val="false"/>
          <w:color w:val="000000"/>
          <w:sz w:val="28"/>
        </w:rPr>
        <w:t>пункта 12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30 Закона о банках минимальный долгосрочный суверенный рейтинг в иностранной валюте не ниже "ВВВ-" (по классификации рейтинговых агентств Standard &amp; Poor's и (или) Fitch) или не ниже "ВааЗ" (по классификации рейтингового агентства Moody's Investors Service).</w:t>
      </w:r>
    </w:p>
    <w:bookmarkEnd w:id="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Постановление дополнено пунктом 1-1 в соответствии с постановлением Правления Национального Банка РК от 28.01.2016 </w:t>
      </w:r>
      <w:r>
        <w:rPr>
          <w:rFonts w:ascii="Times New Roman"/>
          <w:b w:val="false"/>
          <w:i w:val="false"/>
          <w:color w:val="000000"/>
          <w:sz w:val="28"/>
        </w:rPr>
        <w:t>№ 12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в редакции постановления Правления Национального Банка РК от 29.01.2018 </w:t>
      </w:r>
      <w:r>
        <w:rPr>
          <w:rFonts w:ascii="Times New Roman"/>
          <w:b w:val="false"/>
          <w:i w:val="false"/>
          <w:color w:val="000000"/>
          <w:sz w:val="28"/>
        </w:rPr>
        <w:t>№ 6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01.03.2018).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1-2. Исключен постановлением Правления Агентства РК по регулированию и развитию финансового рынка от 21.09.2020 </w:t>
      </w:r>
      <w:r>
        <w:rPr>
          <w:rFonts w:ascii="Times New Roman"/>
          <w:b w:val="false"/>
          <w:i w:val="false"/>
          <w:color w:val="000000"/>
          <w:sz w:val="28"/>
        </w:rPr>
        <w:t>№ 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8"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Требования части первой пункта 1 настоящего постановления не распространяются на:</w:t>
      </w:r>
    </w:p>
    <w:bookmarkEnd w:id="10"/>
    <w:bookmarkStart w:name="z21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юридических лиц – нерезидентов Республики Казахстан, соответствующих всем нижеследующим условиям:</w:t>
      </w:r>
    </w:p>
    <w:bookmarkEnd w:id="11"/>
    <w:bookmarkStart w:name="z22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наличие у юридического лица минимального долгосрочного кредитного рейтинга по международной шкале в иностранной валюте не ниже "ВВ-" рейтингового агентства Standard &amp; Poors или рейтингов аналогичного уровня, присвоенных одним из рейтинговых агентств, указанных в пункте 3 настоящего постановления;</w:t>
      </w:r>
    </w:p>
    <w:bookmarkEnd w:id="12"/>
    <w:bookmarkStart w:name="z23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является резидентом иностранного государства, имеющего минимальный суверенный рейтинг в иностранной валюте не ниже "ВВ-" рейтингового агентства Standard &amp; Poors или рейтингов аналогичного уровня, присвоенных одним из рейтинговых агентств, указанных в пункте 3 настоящего постановления;</w:t>
      </w:r>
    </w:p>
    <w:bookmarkEnd w:id="13"/>
    <w:bookmarkStart w:name="z24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заключено соглашение между уполномоченным органом по регулированию, контролю и надзору финансового рынка и финансовых организаций и уполномоченным органом по регулированию деятельности банков, управляющих инвестиционным портфелем, страховых (перестраховочных) организаций иностранного государства, резидентом которого является юридическое лицо, предусматривающее обмен информацией.</w:t>
      </w:r>
    </w:p>
    <w:bookmarkEnd w:id="14"/>
    <w:bookmarkStart w:name="z25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случае отзыва рейтинговым агентством кредитного рейтинга в связи с прекращением по инициативе рейтингового агентства оказания рейтинговых услуг юридическому лицу, указанному в настоящем подпункте, допускается использование в течение последующих 12 (двенадцати) месяцев уровня кредитного рейтинга, присвоенного перед данным отзывом;</w:t>
      </w:r>
    </w:p>
    <w:bookmarkEnd w:id="15"/>
    <w:bookmarkStart w:name="z26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банковские холдинги - нерезиденты Республики Казахстан, получившие соответствующий статус до 1 января 2013 года и соответствующие на указанную дату всем нижеследующим условиям:</w:t>
      </w:r>
    </w:p>
    <w:bookmarkEnd w:id="16"/>
    <w:bookmarkStart w:name="z27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наличие у банковского холдинга долгосрочного кредитного рейтинга по национальной шкале в иностранной валюте не ниже "ААА" рейтингового агентства Japan Credit Rating Agency (JСR) либо рейтингового агентства, являющегося аффилированным лицом JСR;</w:t>
      </w:r>
    </w:p>
    <w:bookmarkEnd w:id="17"/>
    <w:bookmarkStart w:name="z28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является резидентом иностранного государства, имеющего суверенный рейтинг в иностранной валюте ниже "ВВ-" рейтингового агентства Standard &amp; Poors или рейтингов аналогичного уровня, присвоенных одним из рейтинговых агентств, указанных в пункте 3 настоящего постановления;</w:t>
      </w:r>
    </w:p>
    <w:bookmarkEnd w:id="18"/>
    <w:bookmarkStart w:name="z29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заключено соглашение между уполномоченным органом по регулированию, контролю и надзору финансового рынка и финансовых организаций Республики Казахстан и уполномоченным органом по регулированию деятельности банков иностранного государства, резидентом которого является банковский холдинг, предусматривающего обмен информацией.</w:t>
      </w:r>
    </w:p>
    <w:bookmarkEnd w:id="1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 – в редакции постановления Правления Агентства РК по регулированию и развитию финансового рынка от 30.06.2022 </w:t>
      </w:r>
      <w:r>
        <w:rPr>
          <w:rFonts w:ascii="Times New Roman"/>
          <w:b w:val="false"/>
          <w:i w:val="false"/>
          <w:color w:val="000000"/>
          <w:sz w:val="28"/>
        </w:rPr>
        <w:t>№ 48</w:t>
      </w:r>
      <w:r>
        <w:rPr>
          <w:rFonts w:ascii="Times New Roman"/>
          <w:b w:val="false"/>
          <w:i w:val="false"/>
          <w:color w:val="ff0000"/>
          <w:sz w:val="28"/>
        </w:rPr>
        <w:t xml:space="preserve"> (порядок введения в действие см. </w:t>
      </w:r>
      <w:r>
        <w:rPr>
          <w:rFonts w:ascii="Times New Roman"/>
          <w:b w:val="false"/>
          <w:i w:val="false"/>
          <w:color w:val="ff0000"/>
          <w:sz w:val="28"/>
        </w:rPr>
        <w:t>п 4</w:t>
      </w:r>
      <w:r>
        <w:rPr>
          <w:rFonts w:ascii="Times New Roman"/>
          <w:b w:val="false"/>
          <w:i w:val="false"/>
          <w:color w:val="ff0000"/>
          <w:sz w:val="28"/>
        </w:rPr>
        <w:t>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59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2-1. Для целей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3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52-12 Закона о банках рейтинг присваивается одним из рейтинговых агентств, указанных в пункте 3 настоящего постановления.</w:t>
      </w:r>
    </w:p>
    <w:bookmarkEnd w:id="2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Постановление дополнено пунктом 2-1 в соответствии с постановлением Правления Национального Банка РК от 27.05.2015 </w:t>
      </w:r>
      <w:r>
        <w:rPr>
          <w:rFonts w:ascii="Times New Roman"/>
          <w:b w:val="false"/>
          <w:i w:val="false"/>
          <w:color w:val="000000"/>
          <w:sz w:val="28"/>
        </w:rPr>
        <w:t>№ 93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7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Установить следующий перечень рейтинговых агентств:</w:t>
      </w:r>
    </w:p>
    <w:bookmarkEnd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Standard &amp; Poors;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Moody's Investors Service;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Fitch.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3 в редакции постановления Правления Национального Банка РК от 29.01.2018 </w:t>
      </w:r>
      <w:r>
        <w:rPr>
          <w:rFonts w:ascii="Times New Roman"/>
          <w:b w:val="false"/>
          <w:i w:val="false"/>
          <w:color w:val="000000"/>
          <w:sz w:val="28"/>
        </w:rPr>
        <w:t>№ 6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01.03.2018).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0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4. Сравнительная таблица соответствия рейтингов рейтинговых агентств, указанных в </w:t>
      </w:r>
      <w:r>
        <w:rPr>
          <w:rFonts w:ascii="Times New Roman"/>
          <w:b w:val="false"/>
          <w:i w:val="false"/>
          <w:color w:val="000000"/>
          <w:sz w:val="28"/>
        </w:rPr>
        <w:t>пункте 3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настоящего постановления, установлена </w:t>
      </w:r>
      <w:r>
        <w:rPr>
          <w:rFonts w:ascii="Times New Roman"/>
          <w:b w:val="false"/>
          <w:i w:val="false"/>
          <w:color w:val="000000"/>
          <w:sz w:val="28"/>
        </w:rPr>
        <w:t>приложением 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настоящему постановлению.</w:t>
      </w:r>
    </w:p>
    <w:bookmarkEnd w:id="22"/>
    <w:bookmarkStart w:name="z41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5. Признать утратившими силу нормативные правовые акты Республики Казахстан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2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настоящему постановлению.</w:t>
      </w:r>
    </w:p>
    <w:bookmarkEnd w:id="23"/>
    <w:bookmarkStart w:name="z42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Настоящее постановление вводится в действие с 4 февраля 2012 года и подлежит официальному опубликованию.</w:t>
      </w:r>
    </w:p>
    <w:bookmarkEnd w:id="2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8040"/>
        <w:gridCol w:w="3960"/>
      </w:tblGrid>
      <w:tr>
        <w:trPr>
          <w:trHeight w:val="30" w:hRule="atLeast"/>
        </w:trPr>
        <w:tc>
          <w:tcPr>
            <w:tcW w:w="8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  <w:tr>
        <w:trPr>
          <w:trHeight w:val="30" w:hRule="atLeast"/>
        </w:trPr>
        <w:tc>
          <w:tcPr>
            <w:tcW w:w="8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      Председатель</w:t>
            </w:r>
          </w:p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Национального Банка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396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Г. Марченко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постановлению Правления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Национального Банка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24 декабря 2012 года № 385</w:t>
            </w:r>
          </w:p>
        </w:tc>
      </w:tr>
    </w:tbl>
    <w:bookmarkStart w:name="z44" w:id="2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Сравнительная таблица рейтингов</w:t>
      </w:r>
    </w:p>
    <w:bookmarkEnd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 в редакции постановления Правления Национального Банка РК от 31.05.2019 </w:t>
      </w:r>
      <w:r>
        <w:rPr>
          <w:rFonts w:ascii="Times New Roman"/>
          <w:b w:val="false"/>
          <w:i w:val="false"/>
          <w:color w:val="ff0000"/>
          <w:sz w:val="28"/>
        </w:rPr>
        <w:t>№ 81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Standard &amp; Poors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Moody's Investors Service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Fitch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ААА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Ааа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ААА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АА+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Aa1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АА+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Аа2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АА-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Аа3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АА-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А+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A1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А+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А-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A3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А-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ВВВ+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Baa1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ВВВ+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Ваа2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ВВВ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ВВВ-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Ваа3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ВВВ-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ВВ+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Ba1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ВВ+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Ва2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BB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ВВ-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Ва3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ВВ-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В+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В+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16.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В-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В-</w:t>
            </w: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постановлению Правления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Национального Банка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24 декабря 2012 года № 385</w:t>
            </w:r>
          </w:p>
        </w:tc>
      </w:tr>
    </w:tbl>
    <w:bookmarkStart w:name="z46" w:id="2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Перечень нормативных правовых актов Республики Казахстан,</w:t>
      </w:r>
      <w:r>
        <w:br/>
      </w:r>
      <w:r>
        <w:rPr>
          <w:rFonts w:ascii="Times New Roman"/>
          <w:b/>
          <w:i w:val="false"/>
          <w:color w:val="000000"/>
        </w:rPr>
        <w:t>признаваемых утратившими силу</w:t>
      </w:r>
    </w:p>
    <w:bookmarkEnd w:id="26"/>
    <w:bookmarkStart w:name="z47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надзору финансового рынка и финансовых организаций от 25 октября 2004 года № 304 "О внесении изменений в некоторые нормативные правовые акты Республики Казахстан по вопросам регулирования и надзора финансового рынка и финансовых организаций" (зарегистрированное в Реестре государственной регистрации нормативных правовых актов Республики Казахстан 1 декабря 2004 года под № 3236);</w:t>
      </w:r>
    </w:p>
    <w:bookmarkEnd w:id="27"/>
    <w:bookmarkStart w:name="z48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2. </w:t>
      </w:r>
      <w:r>
        <w:rPr>
          <w:rFonts w:ascii="Times New Roman"/>
          <w:b w:val="false"/>
          <w:i w:val="false"/>
          <w:color w:val="000000"/>
          <w:sz w:val="28"/>
        </w:rPr>
        <w:t>Подпункт 2)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 постановления Правления Агентства Республики Казахстан по регулированию и надзору финансового рынка и финансовых организаций Республики Казахстан от 9 января 2006 года № 20 "О внесении изменений и признании утратившими силу некоторых нормативных правовых актов Республики Казахстан" (зарегистрированное в Реестре государственной регистрации нормативных правовых актов под № 4068, опубликованное 17 февраля 2006 года в газете "Юридическая газета" № 28-29 (1008-1009);</w:t>
      </w:r>
    </w:p>
    <w:bookmarkEnd w:id="28"/>
    <w:bookmarkStart w:name="z49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надзору финансового рынка и финансовых организаций от 25 февраля 2006 года № 55 "Об установлении минимального рейтинга для юридических лиц, необходимость наличия которого требуется в соответствии с законодательством Республики Казахстан, регулирующим деятельность финансовых организаций, перечня рейтинговых агентств, присваивающих данный рейтинг, а также о внесении изменения в постановление Правления Агентства Республики Казахстан по регулированию и надзору финансовых организаций от 25 октября 2004 года № 304" (зарегистрированное в Реестре государственной регистрации нормативных правовых актов под № 4139);</w:t>
      </w:r>
    </w:p>
    <w:bookmarkEnd w:id="29"/>
    <w:bookmarkStart w:name="z50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надзору финансового рынка и финансовых организаций от 12 августа 2006 года № 159 "О внесении изменения и дополнения в постановление Правления Агентства Республики Казахстан по регулированию и надзору финансового рынка и финансовых организаций от 25 февраля 2006 года № 55 "Об установлении минимального рейтинга для юридических лиц - нерезидентов Республики Казахстан, необходимость наличия которого требуется в соответствии с законодательством Республики Казахстан, регулирующим деятельность финансовых организаций, перечня рейтинговых агентств, присваивающих данный рейтинг, а также о внесении изменения в постановление Правления Агентства Республики Казахстан по регулированию и надзору финансовых организаций от 25 октября 2004 года № 304" (зарегистрированное в Реестре государственной регистрации нормативных правовых актов под № 4400, опубликованное 24 октября 2006 года в газете "Юридическая газета" № 187 (1167);</w:t>
      </w:r>
    </w:p>
    <w:bookmarkEnd w:id="30"/>
    <w:bookmarkStart w:name="z51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надзору финансового рынка и финансовых организаций от 25 июня 2007 года № 186 "О внесении дополнений и изменения в постановление Правления Агентства Республики Казахстан по регулированию и надзору финансового рынка и финансовых организаций от 25 февраля 2006 года № 55 "Об установлении минимального рейтинга для юридических лиц-нерезидентов Республики Казахстан, необходимость наличия которого требуется в соответствии с законодательством Республики Казахстан, регулирующим деятельность финансовых организаций, перечня рейтинговых агентств, присваивающих данный рейтинг, а также о внесении изменения в постановление Правления Агентства Республики Казахстан по регулированию и надзору финансовых организаций от 25 октября 2004 года № 304" (зарегистрированное в Реестре государственной регистрации нормативных правовых актов под № 4818);</w:t>
      </w:r>
    </w:p>
    <w:bookmarkEnd w:id="31"/>
    <w:bookmarkStart w:name="z52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6.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надзору финансового рынка и финансовых организаций от 30 ноября 2007 года № 255 "О внесении дополнений и изменений в постановление Правления Агентства Республики Казахстан по регулированию и надзору финансового рынка и финансовых организаций от 25 февраля 2006 года № 55 "Об установлении минимального рейтинга для юридических лиц-нерезидентов Республики Казахстан, необходимость наличия которого требуется в соответствии с законодательством Республики Казахстан, регулирующим деятельность финансовых организаций, перечня рейтинговых агентств, присваивающих данный рейтинг, а также о внесении изменения в постановление Правления Агентства Республики Казахстан по регулированию и надзору финансового рынка и финансовых организаций от 25 октября 2004 года № 304" (зарегистрированное в Реестре государственной регистрации нормативных правовых актов под № 5066);</w:t>
      </w:r>
    </w:p>
    <w:bookmarkEnd w:id="32"/>
    <w:bookmarkStart w:name="z53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7.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надзору финансового рынка и финансовых организаций от 29 октября 2008 года № 163 "О внесении изменений и дополнений в постановление Правления Агентства Республики Казахстан по регулированию и надзору финансового рынка и финансовых организаций от 25 февраля 2006 года № 55 "Об установлении минимального рейтинга для юридических лиц-нерезидентов Республики Казахстан, необходимость наличия которого требуется в соответствии с законодательством Республики Казахстан, регулирующим деятельность финансовых организаций, перечня рейтинговых агентств, присваивающих данный рейтинг, а также о внесении изменения в постановление Правления Агентства Республики Казахстан по регулированию и надзору финансового рынка и финансовых организаций от 25 октября 2004 года № 304" (зарегистрированное в Реестре государственной регистрации нормативных правовых актов под № 5390);</w:t>
      </w:r>
    </w:p>
    <w:bookmarkEnd w:id="33"/>
    <w:bookmarkStart w:name="z54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8.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надзору финансового рынка и финансовых организаций от 30 ноября 2009 года № 248 "О внесении изменений и дополнения в постановление Правления Агентства Республики Казахстан по регулированию и надзору финансового рынка и финансовых организаций от 25 февраля 2006 года № 55 "Об установлении минимального рейтинга для юридических лиц-нерезидентов Республики Казахстан, необходимость наличия которого требуется в соответствии с законодательством Республики Казахстан, регулирующим деятельность финансовых организаций, перечня рейтинговых агентств, присваивающих данный рейтинг, а также о внесении изменения в постановление Правления Агентства Республики Казахстан по регулированию и надзору финансовых организаций от 25 октября 2004 года № 304" (зарегистрированное в Реестре государственной регистрации нормативных правовых актов под № 6004);</w:t>
      </w:r>
    </w:p>
    <w:bookmarkEnd w:id="34"/>
    <w:bookmarkStart w:name="z55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9.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надзору финансового рынка и финансовых организаций от 3 сентября 2010 года № 129 "О внесении изменения в постановление Правления Агентства Республики Казахстан по регулированию и надзору финансового рынка и финансовых организаций от 25 февраля 2006 года № 55 "Об установлении минимального рейтинга для юридических лиц, необходимость наличия которого требуется в соответствии с законодательством Республики Казахстан, регулирующим деятельность финансовых организаций, перечня рейтинговых агентств, присваивающих данный рейтинг, а также о внесении изменения в постановление Правления Агентства Республики Казахстан по регулированию и надзору финансового рынка и финансовых организаций от 25 октября 2004 года № 304" (зарегистрированное в Реестре государственной регистрации нормативных правовых актов под № 6544).</w:t>
      </w:r>
    </w:p>
    <w:bookmarkEnd w:id="35"/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