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45FA5AAD" wp14:textId="77777777">
      <w:pPr>
        <w:spacing w:before="480" w:after="0"/>
        <w:jc w:val="center"/>
      </w:pPr>
      <w:r>
        <w:rPr>
          <w:rFonts w:ascii="Arial" w:hAnsi="Arial" w:eastAsia="Arial" w:cs="Arial"/>
          <w:b/>
          <w:bCs/>
          <w:color w:val="C0392B"/>
          <w:sz w:val="96"/>
          <w:szCs w:val="96"/>
        </w:rPr>
        <w:t xml:space="preserve">КИТАЙ</w:t>
      </w:r>
    </w:p>
    <w:p xmlns:wp14="http://schemas.microsoft.com/office/word/2010/wordml" w14:paraId="3AC356E0" wp14:textId="77777777">
      <w:pPr>
        <w:spacing w:before="80" w:after="60"/>
        <w:jc w:val="center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 xml:space="preserve">МОДА · КУЛЬТУРА · ШОПИНГ</w:t>
      </w:r>
    </w:p>
    <w:p xmlns:wp14="http://schemas.microsoft.com/office/word/2010/wordml" w14:paraId="54968467" wp14:textId="77777777">
      <w:pPr>
        <w:spacing w:before="0" w:after="400"/>
        <w:jc w:val="center"/>
      </w:pPr>
      <w:r w:rsidRPr="33F5B6AC" w:rsidR="33F5B6AC">
        <w:rPr>
          <w:rFonts w:ascii="Arial" w:hAnsi="Arial" w:eastAsia="Arial" w:cs="Arial"/>
          <w:i w:val="1"/>
          <w:iCs w:val="1"/>
          <w:color w:val="888888"/>
          <w:sz w:val="22"/>
          <w:szCs w:val="22"/>
          <w:lang w:val="en-US"/>
        </w:rPr>
        <w:t>Путеводитель по трём туристическим столицам</w:t>
      </w:r>
    </w:p>
    <w:p xmlns:wp14="http://schemas.microsoft.com/office/word/2010/wordml" w14:paraId="2F6DFCE1" wp14:textId="77777777">
      <w:pPr>
        <w:pBdr>
          <w:bottom w:val="single" w:color="C0392B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C0392B"/>
          <w:sz w:val="36"/>
          <w:szCs w:val="36"/>
        </w:rPr>
        <w:t xml:space="preserve">ДНК КИТАЯ И МОДЫ</w:t>
      </w:r>
    </w:p>
    <w:p xmlns:wp14="http://schemas.microsoft.com/office/word/2010/wordml" w14:paraId="02193F20" wp14:textId="126F787B">
      <w:pPr>
        <w:spacing w:before="60" w:after="60"/>
        <w:jc w:val="both"/>
      </w:pPr>
      <w:r w:rsidRPr="33F5B6AC" w:rsidR="33F5B6AC">
        <w:rPr>
          <w:rFonts w:ascii="Arial" w:hAnsi="Arial" w:eastAsia="Arial" w:cs="Arial"/>
          <w:b w:val="0"/>
          <w:bCs w:val="0"/>
          <w:color w:val="555555"/>
          <w:sz w:val="22"/>
          <w:szCs w:val="22"/>
          <w:lang w:val="en-US"/>
        </w:rPr>
        <w:t xml:space="preserve">Китайская мода — это живой диалог между 3000-летней традицией и стремительным настоящим: шёлк, ципао и ханьфу соседствуют с уличным streetwear, а движение «Guochao» превратило китайские бренды в предмет национальной гордости, бросив вызов западному люксу на мировых подиумах. </w:t>
      </w:r>
    </w:p>
    <w:p xmlns:wp14="http://schemas.microsoft.com/office/word/2010/wordml" w:rsidP="33F5B6AC" w14:paraId="411AD1CA" wp14:textId="55DA0537">
      <w:pPr>
        <w:spacing w:before="60" w:after="60"/>
        <w:jc w:val="both"/>
        <w:rPr>
          <w:rFonts w:ascii="Arial" w:hAnsi="Arial" w:eastAsia="Arial" w:cs="Arial"/>
          <w:b w:val="0"/>
          <w:bCs w:val="0"/>
          <w:color w:val="555555"/>
          <w:sz w:val="22"/>
          <w:szCs w:val="22"/>
          <w:lang w:val="en-US"/>
        </w:rPr>
      </w:pPr>
    </w:p>
    <w:p xmlns:wp14="http://schemas.microsoft.com/office/word/2010/wordml" w14:paraId="0F919EE7" wp14:textId="1131B5D9">
      <w:pPr>
        <w:spacing w:before="60" w:after="60"/>
        <w:jc w:val="both"/>
      </w:pPr>
      <w:r w:rsidRPr="33F5B6AC" w:rsidR="33F5B6AC">
        <w:rPr>
          <w:rFonts w:ascii="Arial" w:hAnsi="Arial" w:eastAsia="Arial" w:cs="Arial"/>
          <w:b w:val="0"/>
          <w:bCs w:val="0"/>
          <w:color w:val="555555"/>
          <w:sz w:val="22"/>
          <w:szCs w:val="22"/>
          <w:lang w:val="en-US"/>
        </w:rPr>
        <w:t xml:space="preserve">Каждый регион несёт свою модную ДНК — </w:t>
      </w:r>
    </w:p>
    <w:p xmlns:wp14="http://schemas.microsoft.com/office/word/2010/wordml" w14:paraId="28CB89B6" wp14:textId="41359E98">
      <w:pPr>
        <w:spacing w:before="60" w:after="60"/>
        <w:jc w:val="both"/>
      </w:pPr>
      <w:r w:rsidRPr="33F5B6AC" w:rsidR="33F5B6AC">
        <w:rPr>
          <w:rFonts w:ascii="Arial" w:hAnsi="Arial" w:eastAsia="Arial" w:cs="Arial"/>
          <w:b w:val="0"/>
          <w:bCs w:val="0"/>
          <w:color w:val="555555"/>
          <w:sz w:val="22"/>
          <w:szCs w:val="22"/>
          <w:lang w:val="en-US"/>
        </w:rPr>
        <w:t xml:space="preserve">космополитичный авангард Шанхая, </w:t>
      </w:r>
    </w:p>
    <w:p xmlns:wp14="http://schemas.microsoft.com/office/word/2010/wordml" w14:paraId="071D86D7" wp14:textId="752EB150">
      <w:pPr>
        <w:spacing w:before="60" w:after="60"/>
        <w:jc w:val="both"/>
      </w:pPr>
      <w:r w:rsidRPr="33F5B6AC" w:rsidR="33F5B6AC">
        <w:rPr>
          <w:rFonts w:ascii="Arial" w:hAnsi="Arial" w:eastAsia="Arial" w:cs="Arial"/>
          <w:b w:val="0"/>
          <w:bCs w:val="0"/>
          <w:color w:val="555555"/>
          <w:sz w:val="22"/>
          <w:szCs w:val="22"/>
          <w:lang w:val="en-US"/>
        </w:rPr>
        <w:t xml:space="preserve">имперская строгость Пекина, </w:t>
      </w:r>
    </w:p>
    <w:p xmlns:wp14="http://schemas.microsoft.com/office/word/2010/wordml" w14:paraId="655B8439" wp14:textId="31A61DDB">
      <w:pPr>
        <w:spacing w:before="60" w:after="60"/>
        <w:jc w:val="both"/>
      </w:pPr>
      <w:r w:rsidRPr="33F5B6AC" w:rsidR="33F5B6AC">
        <w:rPr>
          <w:rFonts w:ascii="Arial" w:hAnsi="Arial" w:eastAsia="Arial" w:cs="Arial"/>
          <w:b w:val="0"/>
          <w:bCs w:val="0"/>
          <w:color w:val="555555"/>
          <w:sz w:val="22"/>
          <w:szCs w:val="22"/>
          <w:lang w:val="en-US"/>
        </w:rPr>
        <w:t xml:space="preserve">тропическая свобода Хайнаня — </w:t>
      </w:r>
    </w:p>
    <w:p xmlns:wp14="http://schemas.microsoft.com/office/word/2010/wordml" w14:paraId="25D5D33A" wp14:textId="3974D9A0">
      <w:pPr>
        <w:spacing w:before="60" w:after="60"/>
        <w:jc w:val="both"/>
      </w:pPr>
      <w:r w:rsidRPr="33F5B6AC" w:rsidR="33F5B6AC">
        <w:rPr>
          <w:rFonts w:ascii="Arial" w:hAnsi="Arial" w:eastAsia="Arial" w:cs="Arial"/>
          <w:b w:val="0"/>
          <w:bCs w:val="0"/>
          <w:color w:val="555555"/>
          <w:sz w:val="22"/>
          <w:szCs w:val="22"/>
          <w:lang w:val="en-US"/>
        </w:rPr>
        <w:t>образуя уникальную карту стилей, где красный символизирует удачу, а натуральный шёлк говорит о роскоши без слов.</w:t>
      </w:r>
    </w:p>
    <w:p xmlns:wp14="http://schemas.microsoft.com/office/word/2010/wordml" w14:paraId="6A05A809" wp14:textId="77777777">
      <w:pPr>
        <w:spacing w:before="200" w:after="200"/>
      </w:pPr>
    </w:p>
    <w:p w:rsidR="2CF84215" w:rsidP="33F5B6AC" w:rsidRDefault="2CF84215" w14:paraId="2E86F746">
      <w:pPr>
        <w:pBdr>
          <w:bottom w:val="single" w:color="1A1A2E" w:sz="8" w:space="6"/>
        </w:pBdr>
        <w:spacing w:before="360" w:after="120"/>
      </w:pPr>
      <w:r w:rsidRPr="33F5B6AC" w:rsidR="2CF84215">
        <w:rPr>
          <w:rFonts w:ascii="Arial" w:hAnsi="Arial" w:eastAsia="Arial" w:cs="Arial"/>
          <w:b w:val="1"/>
          <w:bCs w:val="1"/>
          <w:color w:val="1A1A2E"/>
          <w:sz w:val="36"/>
          <w:szCs w:val="36"/>
        </w:rPr>
        <w:t>ЛЕГЕНДА СЕГМЕНТОВ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6270"/>
      </w:tblGrid>
      <w:tr w:rsidR="33F5B6AC" w:rsidTr="33F5B6AC" w14:paraId="2EBA8C6A">
        <w:trPr>
          <w:trHeight w:val="300"/>
        </w:trPr>
        <w:tc>
          <w:tcPr>
            <w:tcW w:w="209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33F5B6AC" w:rsidP="33F5B6AC" w:rsidRDefault="33F5B6AC" w14:paraId="79ACF98B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0C447C"/>
                <w:sz w:val="20"/>
                <w:szCs w:val="20"/>
                <w:lang w:val="en-US"/>
              </w:rPr>
              <w:t>Средний</w:t>
            </w:r>
          </w:p>
        </w:tc>
        <w:tc>
          <w:tcPr>
            <w:tcW w:w="627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33F5B6AC" w:rsidRDefault="33F5B6AC" w14:paraId="7C2A143A"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Доступные цены, современный дизайн, китайские и международные масс-маркет бренды.</w:t>
            </w:r>
          </w:p>
        </w:tc>
      </w:tr>
      <w:tr w:rsidR="33F5B6AC" w:rsidTr="33F5B6AC" w14:paraId="4BB86A35">
        <w:trPr>
          <w:trHeight w:val="300"/>
        </w:trPr>
        <w:tc>
          <w:tcPr>
            <w:tcW w:w="209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AF0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33F5B6AC" w:rsidP="33F5B6AC" w:rsidRDefault="33F5B6AC" w14:paraId="15004AF0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7A4500"/>
                <w:sz w:val="20"/>
                <w:szCs w:val="20"/>
                <w:lang w:val="en-US"/>
              </w:rPr>
              <w:t>Винтаж</w:t>
            </w:r>
          </w:p>
        </w:tc>
        <w:tc>
          <w:tcPr>
            <w:tcW w:w="627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33F5B6AC" w:rsidRDefault="33F5B6AC" w14:paraId="09989448"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Секонд-хенд, антикварные рынки, одежда с историей — от советских вещей до старинных ципао.</w:t>
            </w:r>
          </w:p>
        </w:tc>
      </w:tr>
      <w:tr w:rsidR="33F5B6AC" w:rsidTr="33F5B6AC" w14:paraId="164C748A">
        <w:trPr>
          <w:trHeight w:val="300"/>
        </w:trPr>
        <w:tc>
          <w:tcPr>
            <w:tcW w:w="209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DE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33F5B6AC" w:rsidP="33F5B6AC" w:rsidRDefault="33F5B6AC" w14:paraId="13434823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3C3489"/>
                <w:sz w:val="20"/>
                <w:szCs w:val="20"/>
                <w:lang w:val="en-US"/>
              </w:rPr>
              <w:t>Люкс</w:t>
            </w:r>
          </w:p>
        </w:tc>
        <w:tc>
          <w:tcPr>
            <w:tcW w:w="627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33F5B6AC" w:rsidRDefault="33F5B6AC" w14:paraId="61E09C07"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Международный премиум и люкс-бренды, флагманские молы и дьюти-фри с мировыми именами.</w:t>
            </w:r>
          </w:p>
        </w:tc>
      </w:tr>
      <w:tr w:rsidR="33F5B6AC" w:rsidTr="33F5B6AC" w14:paraId="2351939B">
        <w:trPr>
          <w:trHeight w:val="300"/>
        </w:trPr>
        <w:tc>
          <w:tcPr>
            <w:tcW w:w="209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D6F0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B999087" w:rsidP="33F5B6AC" w:rsidRDefault="1B999087" w14:paraId="5AA7FD91" w14:textId="39E6C1C8">
            <w:pPr>
              <w:jc w:val="center"/>
            </w:pPr>
            <w:r w:rsidRPr="33F5B6AC" w:rsidR="1B999087">
              <w:rPr>
                <w:rFonts w:ascii="Arial" w:hAnsi="Arial" w:eastAsia="Arial" w:cs="Arial"/>
                <w:b w:val="1"/>
                <w:bCs w:val="1"/>
                <w:color w:val="085041"/>
                <w:sz w:val="20"/>
                <w:szCs w:val="20"/>
                <w:lang w:val="en-US"/>
              </w:rPr>
              <w:t>Традиционный</w:t>
            </w:r>
          </w:p>
        </w:tc>
        <w:tc>
          <w:tcPr>
            <w:tcW w:w="627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33F5B6AC" w:rsidRDefault="33F5B6AC" w14:paraId="28BB15E8"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Традиционные ремёсла, местные этнические ткани, ципао и ханьфу ручной работы.</w:t>
            </w:r>
          </w:p>
        </w:tc>
      </w:tr>
    </w:tbl>
    <w:p w:rsidR="33F5B6AC" w:rsidP="33F5B6AC" w:rsidRDefault="33F5B6AC" w14:paraId="746B31E6">
      <w:pPr>
        <w:spacing w:before="300" w:after="300"/>
      </w:pPr>
    </w:p>
    <w:p w:rsidR="33F5B6AC" w:rsidP="33F5B6AC" w:rsidRDefault="33F5B6AC" w14:paraId="66EB1336" w14:textId="17F0D311">
      <w:pPr>
        <w:spacing w:before="200" w:after="200"/>
      </w:pPr>
    </w:p>
    <w:p xmlns:wp14="http://schemas.microsoft.com/office/word/2010/wordml" w14:paraId="0E27B00A" wp14:textId="77777777">
      <w:pPr>
        <w:spacing w:before="200" w:after="200"/>
      </w:pPr>
      <w:r/>
    </w:p>
    <w:p xmlns:wp14="http://schemas.microsoft.com/office/word/2010/wordml" w14:paraId="5CDD06C6" wp14:textId="77777777">
      <w:pPr>
        <w:spacing w:before="120" w:after="120"/>
        <w:jc w:val="center"/>
      </w:pPr>
      <w:r>
        <w:rPr>
          <w:rFonts w:ascii="Arial" w:hAnsi="Arial" w:eastAsia="Arial" w:cs="Arial"/>
          <w:color w:val="C0392B"/>
          <w:sz w:val="24"/>
          <w:szCs w:val="24"/>
        </w:rPr>
        <w:t xml:space="preserve">── ── ──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780654B2" wp14:textId="77777777">
      <w:pPr>
        <w:pBdr>
          <w:bottom w:val="single" w:color="C0392B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C0392B"/>
          <w:sz w:val="36"/>
          <w:szCs w:val="36"/>
        </w:rPr>
        <w:t xml:space="preserve">ШАНХАЙ</w:t>
      </w:r>
    </w:p>
    <w:p xmlns:wp14="http://schemas.microsoft.com/office/word/2010/wordml" w14:paraId="77375CA7" wp14:textId="77777777">
      <w:pPr>
        <w:spacing w:before="0" w:after="200"/>
      </w:pPr>
      <w:r w:rsidRPr="33F5B6AC" w:rsidR="33F5B6AC">
        <w:rPr>
          <w:rFonts w:ascii="Arial" w:hAnsi="Arial" w:eastAsia="Arial" w:cs="Arial"/>
          <w:i w:val="1"/>
          <w:iCs w:val="1"/>
          <w:color w:val="888888"/>
          <w:sz w:val="22"/>
          <w:szCs w:val="22"/>
          <w:lang w:val="en-US"/>
        </w:rPr>
        <w:t>Модная столица Китая · Fashion capital of China</w:t>
      </w:r>
    </w:p>
    <w:p xmlns:wp14="http://schemas.microsoft.com/office/word/2010/wordml" w14:paraId="3DF28625" wp14:textId="77777777">
      <w:pPr>
        <w:spacing w:before="60" w:after="60"/>
        <w:jc w:val="both"/>
      </w:pPr>
      <w:r w:rsidRPr="33F5B6AC" w:rsidR="33F5B6AC">
        <w:rPr>
          <w:rFonts w:ascii="Arial" w:hAnsi="Arial" w:eastAsia="Arial" w:cs="Arial"/>
          <w:b w:val="0"/>
          <w:bCs w:val="0"/>
          <w:color w:val="555555"/>
          <w:sz w:val="22"/>
          <w:szCs w:val="22"/>
          <w:lang w:val="en-US"/>
        </w:rPr>
        <w:t>Шанхай — город, где авангардный streetwear соседствует с минималистичным урбан-шиком: местные ориентируются на западные тренды, но переосмысляют их через призму китайской эстетики. Здесь царит культ дизайнерских брендов и концептуальных бутиков, а торговые районы Тяньцзыфан и Синьтяньди диктуют стиль всей Азии.</w:t>
      </w:r>
    </w:p>
    <w:p xmlns:wp14="http://schemas.microsoft.com/office/word/2010/wordml" w:rsidP="33F5B6AC" w14:paraId="2AD71DB9" wp14:textId="77777777">
      <w:pPr>
        <w:pBdr>
          <w:bottom w:val="single" w:color="D4A017" w:sz="8" w:space="6"/>
        </w:pBdr>
        <w:spacing w:before="360" w:after="120"/>
      </w:pPr>
      <w:r w:rsidRPr="33F5B6AC" w:rsidR="33F5B6AC">
        <w:rPr>
          <w:rFonts w:ascii="Arial" w:hAnsi="Arial" w:eastAsia="Arial" w:cs="Arial"/>
          <w:b w:val="1"/>
          <w:bCs w:val="1"/>
          <w:color w:val="D4A017"/>
          <w:sz w:val="36"/>
          <w:szCs w:val="36"/>
          <w:lang w:val="en-US"/>
        </w:rPr>
        <w:t>Магазины</w:t>
      </w:r>
    </w:p>
    <w:p xmlns:wp14="http://schemas.microsoft.com/office/word/2010/wordml" w14:paraId="44EAFD9C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2F3DD360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46623E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0C447C"/>
                <w:sz w:val="16"/>
                <w:szCs w:val="16"/>
                <w:lang w:val="en-US"/>
              </w:rPr>
              <w:t>Средний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1AD00" wp14:textId="77777777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Urban Revivo</w:t>
            </w:r>
          </w:p>
          <w:p w14:paraId="158484AA" wp14:textId="77777777">
            <w:pPr>
              <w:spacing w:after="50"/>
            </w:pPr>
            <w:r>
              <w:rPr>
                <w:rFonts w:ascii="Arial" w:hAnsi="Arial" w:eastAsia="Arial" w:cs="Arial"/>
                <w:i/>
                <w:iCs/>
                <w:color w:val="999999"/>
                <w:sz w:val="18"/>
                <w:szCs w:val="18"/>
              </w:rPr>
              <w:t xml:space="preserve">Nanjing East Road, Huangpu</w:t>
            </w:r>
          </w:p>
          <w:p w14:paraId="4D1E9D61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Китайский аналог Zara — актуальные тренды по доступным ценам, широкий ассортимент.</w:t>
            </w:r>
          </w:p>
          <w:p w14:paraId="723103E8" wp14:textId="77777777">
            <w:hyperlink w:history="1" r:id="rId4gfycqqq3ha2gvc8y14et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4B94D5A5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4C5DA637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72892E4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0C447C"/>
                <w:sz w:val="16"/>
                <w:szCs w:val="16"/>
                <w:lang w:val="en-US"/>
              </w:rPr>
              <w:t>Средний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97F61" wp14:textId="77777777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Bosie</w:t>
            </w:r>
          </w:p>
          <w:p w14:paraId="16C09CFE" wp14:textId="77777777">
            <w:pPr>
              <w:spacing w:after="50"/>
            </w:pPr>
            <w:r>
              <w:rPr>
                <w:rFonts w:ascii="Arial" w:hAnsi="Arial" w:eastAsia="Arial" w:cs="Arial"/>
                <w:i/>
                <w:iCs/>
                <w:color w:val="999999"/>
                <w:sz w:val="18"/>
                <w:szCs w:val="18"/>
              </w:rPr>
              <w:t xml:space="preserve">Xintiandi, Huangpu</w:t>
            </w:r>
          </w:p>
          <w:p w14:paraId="57A369EE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Местный бренд с гендерно-нейтральными коллекциями, чистый минималистичный дизайн.</w:t>
            </w:r>
          </w:p>
          <w:p w14:paraId="244858D2" wp14:textId="77777777">
            <w:hyperlink w:history="1" r:id="rIdmou1pcbl8m1x8yu2igphl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3DEEC669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475F32FB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AF0D6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C760EE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7A4500"/>
                <w:sz w:val="16"/>
                <w:szCs w:val="16"/>
                <w:lang w:val="en-US"/>
              </w:rPr>
              <w:t>Винтаж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75EE45" wp14:textId="77777777">
            <w:pPr>
              <w:spacing w:after="30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1A1A2E"/>
                <w:sz w:val="22"/>
                <w:szCs w:val="22"/>
                <w:lang w:val="en-US"/>
              </w:rPr>
              <w:t>Flea Market Tianzifang</w:t>
            </w:r>
          </w:p>
          <w:p w14:paraId="213D719D" wp14:textId="77777777">
            <w:pPr>
              <w:spacing w:after="50"/>
            </w:pPr>
            <w:r w:rsidRPr="33F5B6AC" w:rsidR="33F5B6AC">
              <w:rPr>
                <w:rFonts w:ascii="Arial" w:hAnsi="Arial" w:eastAsia="Arial" w:cs="Arial"/>
                <w:i w:val="1"/>
                <w:iCs w:val="1"/>
                <w:color w:val="999999"/>
                <w:sz w:val="18"/>
                <w:szCs w:val="18"/>
                <w:lang w:val="en-US"/>
              </w:rPr>
              <w:t>Lane 210, Taikang Road, Xuhui</w:t>
            </w:r>
          </w:p>
          <w:p w14:paraId="7DBD3883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Лабиринт бутиков в историческом квартале: старинные qipao, советские вещи, японский ретро.</w:t>
            </w:r>
          </w:p>
          <w:p w14:paraId="62F82D4D" wp14:textId="77777777">
            <w:hyperlink w:history="1" r:id="rIdndsxexcrabukizhmylexm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3656B9AB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7C1E62E7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AF0D6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904CB5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7A4500"/>
                <w:sz w:val="16"/>
                <w:szCs w:val="16"/>
                <w:lang w:val="en-US"/>
              </w:rPr>
              <w:t>Винтаж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4E42E6" wp14:textId="77777777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Rugged Museum</w:t>
            </w:r>
          </w:p>
          <w:p w14:paraId="00793666" wp14:textId="77777777">
            <w:pPr>
              <w:spacing w:after="50"/>
            </w:pPr>
            <w:r w:rsidRPr="33F5B6AC" w:rsidR="33F5B6AC">
              <w:rPr>
                <w:rFonts w:ascii="Arial" w:hAnsi="Arial" w:eastAsia="Arial" w:cs="Arial"/>
                <w:i w:val="1"/>
                <w:iCs w:val="1"/>
                <w:color w:val="999999"/>
                <w:sz w:val="18"/>
                <w:szCs w:val="18"/>
                <w:lang w:val="en-US"/>
              </w:rPr>
              <w:t>Julu Road, Jing'an</w:t>
            </w:r>
          </w:p>
          <w:p w14:paraId="0AFFFC81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Культовый секонд-хенд с акцентом на американский воркуэр 50–90-х, редкие находки.</w:t>
            </w:r>
          </w:p>
          <w:p w14:paraId="0A107548" wp14:textId="77777777">
            <w:hyperlink w:history="1" r:id="rIdsdlyejdynfzvasm9sbs-b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45FB0818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600BA89D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DE8F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41E0831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3C3489"/>
                <w:sz w:val="16"/>
                <w:szCs w:val="16"/>
                <w:lang w:val="en-US"/>
              </w:rPr>
              <w:t>Люкс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EE0C3" wp14:textId="77777777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Shanghai Tang</w:t>
            </w:r>
          </w:p>
          <w:p w14:paraId="1832B9C6" wp14:textId="77777777">
            <w:pPr>
              <w:spacing w:after="50"/>
            </w:pPr>
            <w:r>
              <w:rPr>
                <w:rFonts w:ascii="Arial" w:hAnsi="Arial" w:eastAsia="Arial" w:cs="Arial"/>
                <w:i/>
                <w:iCs/>
                <w:color w:val="999999"/>
                <w:sz w:val="18"/>
                <w:szCs w:val="18"/>
              </w:rPr>
              <w:t xml:space="preserve">Xintiandi Style, Huangpu</w:t>
            </w:r>
          </w:p>
          <w:p w14:paraId="54CB3D89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Роскошные ткани, яркие китайские мотивы, современный крой — идеален для дорогого подарка.</w:t>
            </w:r>
          </w:p>
          <w:p w14:paraId="327C5141" wp14:textId="77777777">
            <w:hyperlink w:history="1" r:id="rIdtz9ddbmsdoyzkosf4bvuw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049F31CB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299CAFB6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DE8F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8AB37E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3C3489"/>
                <w:sz w:val="16"/>
                <w:szCs w:val="16"/>
                <w:lang w:val="en-US"/>
              </w:rPr>
              <w:t>Люкс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E8D88" wp14:textId="77777777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Plaza 66</w:t>
            </w:r>
          </w:p>
          <w:p w14:paraId="504D1AE0" wp14:textId="77777777">
            <w:pPr>
              <w:spacing w:after="50"/>
            </w:pPr>
            <w:r w:rsidRPr="33F5B6AC" w:rsidR="33F5B6AC">
              <w:rPr>
                <w:rFonts w:ascii="Arial" w:hAnsi="Arial" w:eastAsia="Arial" w:cs="Arial"/>
                <w:i w:val="1"/>
                <w:iCs w:val="1"/>
                <w:color w:val="999999"/>
                <w:sz w:val="18"/>
                <w:szCs w:val="18"/>
                <w:lang w:val="en-US"/>
              </w:rPr>
              <w:t>1266 Nanjing West Road, Jing'an</w:t>
            </w:r>
          </w:p>
          <w:p w14:paraId="5E75BDE4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Один из главных люкс-молов Азии — Hermès, LV, Chanel, Bottega Veneta под одной крышей.</w:t>
            </w:r>
          </w:p>
          <w:p w14:paraId="5C4A1B28" wp14:textId="77777777">
            <w:hyperlink w:history="1" r:id="rIdls6zzo3h3ugygiakd2eso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53128261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0F127FEB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F0E5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F02EDC2" wp14:textId="5D4E38A9">
            <w:pPr>
              <w:jc w:val="center"/>
            </w:pPr>
            <w:r w:rsidRPr="33F5B6AC" w:rsidR="1B999087">
              <w:rPr>
                <w:rFonts w:ascii="Arial" w:hAnsi="Arial" w:eastAsia="Arial" w:cs="Arial"/>
                <w:b w:val="1"/>
                <w:bCs w:val="1"/>
                <w:color w:val="085041"/>
                <w:sz w:val="16"/>
                <w:szCs w:val="16"/>
                <w:lang w:val="en-US"/>
              </w:rPr>
              <w:t>Традиционный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80CC01" wp14:textId="77777777">
            <w:pPr>
              <w:spacing w:after="30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1A1A2E"/>
                <w:sz w:val="22"/>
                <w:szCs w:val="22"/>
                <w:lang w:val="en-US"/>
              </w:rPr>
              <w:t>Exception de Mixmind</w:t>
            </w:r>
          </w:p>
          <w:p w14:paraId="456EC53B" wp14:textId="77777777">
            <w:pPr>
              <w:spacing w:after="50"/>
            </w:pPr>
            <w:r w:rsidRPr="33F5B6AC" w:rsidR="33F5B6AC">
              <w:rPr>
                <w:rFonts w:ascii="Arial" w:hAnsi="Arial" w:eastAsia="Arial" w:cs="Arial"/>
                <w:i w:val="1"/>
                <w:iCs w:val="1"/>
                <w:color w:val="999999"/>
                <w:sz w:val="18"/>
                <w:szCs w:val="18"/>
                <w:lang w:val="en-US"/>
              </w:rPr>
              <w:t>Huaihai Middle Road, Xuhui</w:t>
            </w:r>
          </w:p>
          <w:p w14:paraId="0CD9D77B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Философия дао: природные ткани, ручная работа, асимметричные силуэты.</w:t>
            </w:r>
          </w:p>
          <w:p w14:paraId="5798C01C" wp14:textId="77777777">
            <w:hyperlink w:history="1" r:id="rId838wzxej-jyqtptoxdrdt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62486C05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3DA836B6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F0E5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0DD5CE2" wp14:textId="7FA8F6C2">
            <w:pPr>
              <w:jc w:val="center"/>
            </w:pPr>
            <w:r w:rsidRPr="33F5B6AC" w:rsidR="1B999087">
              <w:rPr>
                <w:rFonts w:ascii="Arial" w:hAnsi="Arial" w:eastAsia="Arial" w:cs="Arial"/>
                <w:b w:val="1"/>
                <w:bCs w:val="1"/>
                <w:color w:val="085041"/>
                <w:sz w:val="16"/>
                <w:szCs w:val="16"/>
                <w:lang w:val="en-US"/>
              </w:rPr>
              <w:t>Традиционный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CFC9CD" wp14:textId="77777777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NE Tiger</w:t>
            </w:r>
          </w:p>
          <w:p w14:paraId="6505B048" wp14:textId="77777777">
            <w:pPr>
              <w:spacing w:after="50"/>
            </w:pPr>
            <w:r>
              <w:rPr>
                <w:rFonts w:ascii="Arial" w:hAnsi="Arial" w:eastAsia="Arial" w:cs="Arial"/>
                <w:i/>
                <w:iCs/>
                <w:color w:val="999999"/>
                <w:sz w:val="18"/>
                <w:szCs w:val="18"/>
              </w:rPr>
              <w:t xml:space="preserve">Xintiandi, Huangpu District</w:t>
            </w:r>
          </w:p>
          <w:p w14:paraId="2DE40FAB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Высокая мода на основе традиционного костюма — расшитые шёлковые ципао и мандаринские жакеты.</w:t>
            </w:r>
          </w:p>
          <w:p w14:paraId="42BA6DEE" wp14:textId="77777777">
            <w:hyperlink w:history="1" r:id="rIdkgfikdlbx4vxvnfw2c832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4101652C" wp14:textId="77777777">
      <w:r>
        <w:br w:type="page"/>
      </w:r>
    </w:p>
    <w:p xmlns:wp14="http://schemas.microsoft.com/office/word/2010/wordml" w14:paraId="6077843D" wp14:textId="77777777">
      <w:pPr>
        <w:pBdr>
          <w:bottom w:val="single" w:color="C0392B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C0392B"/>
          <w:sz w:val="36"/>
          <w:szCs w:val="36"/>
        </w:rPr>
        <w:t xml:space="preserve">ПЕКИН</w:t>
      </w:r>
    </w:p>
    <w:p xmlns:wp14="http://schemas.microsoft.com/office/word/2010/wordml" w14:paraId="7AD1A50C" wp14:textId="77777777">
      <w:pPr>
        <w:spacing w:before="0" w:after="200"/>
      </w:pPr>
      <w:r w:rsidRPr="33F5B6AC" w:rsidR="33F5B6AC">
        <w:rPr>
          <w:rFonts w:ascii="Arial" w:hAnsi="Arial" w:eastAsia="Arial" w:cs="Arial"/>
          <w:i w:val="1"/>
          <w:iCs w:val="1"/>
          <w:color w:val="888888"/>
          <w:sz w:val="22"/>
          <w:szCs w:val="22"/>
          <w:lang w:val="en-US"/>
        </w:rPr>
        <w:t>Имперский центр стиля · Imperial fashion hub</w:t>
      </w:r>
    </w:p>
    <w:p xmlns:wp14="http://schemas.microsoft.com/office/word/2010/wordml" w14:paraId="0167D023" wp14:textId="77777777">
      <w:pPr>
        <w:spacing w:before="60" w:after="60"/>
        <w:jc w:val="both"/>
      </w:pPr>
      <w:r w:rsidRPr="33F5B6AC" w:rsidR="33F5B6AC">
        <w:rPr>
          <w:rFonts w:ascii="Arial" w:hAnsi="Arial" w:eastAsia="Arial" w:cs="Arial"/>
          <w:b w:val="0"/>
          <w:bCs w:val="0"/>
          <w:color w:val="555555"/>
          <w:sz w:val="22"/>
          <w:szCs w:val="22"/>
          <w:lang w:val="en-US"/>
        </w:rPr>
        <w:t>Пекин сочетает строгость официального стиля с бунтарским духом хутунов: местная молодёжь активно возрождает традиционный ханьфу в повседневных образах. Мода здесь более эклектична и менее коммерциализирована, чем в Шанхае, — с сильной любовью к аутентичным ремёслам и андеграундной культуре.</w:t>
      </w:r>
    </w:p>
    <w:p xmlns:wp14="http://schemas.microsoft.com/office/word/2010/wordml" w:rsidP="33F5B6AC" w14:paraId="4526BB88" wp14:textId="77777777">
      <w:pPr>
        <w:pBdr>
          <w:bottom w:val="single" w:color="D4A017" w:sz="8" w:space="6"/>
        </w:pBdr>
        <w:spacing w:before="360" w:after="120"/>
      </w:pPr>
      <w:r w:rsidRPr="33F5B6AC" w:rsidR="33F5B6AC">
        <w:rPr>
          <w:rFonts w:ascii="Arial" w:hAnsi="Arial" w:eastAsia="Arial" w:cs="Arial"/>
          <w:b w:val="1"/>
          <w:bCs w:val="1"/>
          <w:color w:val="D4A017"/>
          <w:sz w:val="36"/>
          <w:szCs w:val="36"/>
          <w:lang w:val="en-US"/>
        </w:rPr>
        <w:t>Магазины</w:t>
      </w:r>
    </w:p>
    <w:p xmlns:wp14="http://schemas.microsoft.com/office/word/2010/wordml" w14:paraId="4B99056E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1D458B3E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39D7FCB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0C447C"/>
                <w:sz w:val="16"/>
                <w:szCs w:val="16"/>
                <w:lang w:val="en-US"/>
              </w:rPr>
              <w:t>Средний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22E131" wp14:textId="77777777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Maje / Sandro Beijing</w:t>
            </w:r>
          </w:p>
          <w:p w14:paraId="78077071" wp14:textId="77777777">
            <w:pPr>
              <w:spacing w:after="50"/>
            </w:pPr>
            <w:r w:rsidRPr="33F5B6AC" w:rsidR="33F5B6AC">
              <w:rPr>
                <w:rFonts w:ascii="Arial" w:hAnsi="Arial" w:eastAsia="Arial" w:cs="Arial"/>
                <w:i w:val="1"/>
                <w:iCs w:val="1"/>
                <w:color w:val="999999"/>
                <w:sz w:val="18"/>
                <w:szCs w:val="18"/>
                <w:lang w:val="en-US"/>
              </w:rPr>
              <w:t>Sanlitun Village, Chaoyang</w:t>
            </w:r>
          </w:p>
          <w:p w14:paraId="74183269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Французские бренды среднего сегмента — актуальная европейская классика в удобной локации.</w:t>
            </w:r>
          </w:p>
          <w:p w14:paraId="139FB9A3" wp14:textId="77777777">
            <w:hyperlink w:history="1" r:id="rIdzubvopyim3a7urdizne-l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1299C43A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6C60E747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7DD9555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0C447C"/>
                <w:sz w:val="16"/>
                <w:szCs w:val="16"/>
                <w:lang w:val="en-US"/>
              </w:rPr>
              <w:t>Средний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95B4C4" wp14:textId="77777777">
            <w:pPr>
              <w:spacing w:after="30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1A1A2E"/>
                <w:sz w:val="22"/>
                <w:szCs w:val="22"/>
                <w:lang w:val="en-US"/>
              </w:rPr>
              <w:t>Peacebird</w:t>
            </w:r>
          </w:p>
          <w:p w14:paraId="1D5F3098" wp14:textId="77777777">
            <w:pPr>
              <w:spacing w:after="50"/>
            </w:pPr>
            <w:r w:rsidRPr="33F5B6AC" w:rsidR="33F5B6AC">
              <w:rPr>
                <w:rFonts w:ascii="Arial" w:hAnsi="Arial" w:eastAsia="Arial" w:cs="Arial"/>
                <w:i w:val="1"/>
                <w:iCs w:val="1"/>
                <w:color w:val="999999"/>
                <w:sz w:val="18"/>
                <w:szCs w:val="18"/>
                <w:lang w:val="en-US"/>
              </w:rPr>
              <w:t>Wangfujing Shopping Area</w:t>
            </w:r>
          </w:p>
          <w:p w14:paraId="247449C1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Массовый китайский бренд с коллаборациями, хорошее соотношение цена–стиль.</w:t>
            </w:r>
          </w:p>
          <w:p w14:paraId="26D43A14" wp14:textId="77777777">
            <w:hyperlink w:history="1" r:id="rId_39ksmyjg_mpew0ofelnr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4DDBEF00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37AECD17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AF0D6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3A0554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7A4500"/>
                <w:sz w:val="16"/>
                <w:szCs w:val="16"/>
                <w:lang w:val="en-US"/>
              </w:rPr>
              <w:t>Винтаж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9FEA7F" wp14:textId="77777777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Panjiayuan Antique Market</w:t>
            </w:r>
          </w:p>
          <w:p w14:paraId="27897150" wp14:textId="77777777">
            <w:pPr>
              <w:spacing w:after="50"/>
            </w:pPr>
            <w:r>
              <w:rPr>
                <w:rFonts w:ascii="Arial" w:hAnsi="Arial" w:eastAsia="Arial" w:cs="Arial"/>
                <w:i/>
                <w:iCs/>
                <w:color w:val="999999"/>
                <w:sz w:val="18"/>
                <w:szCs w:val="18"/>
              </w:rPr>
              <w:t xml:space="preserve">Panjiayuan, Chaoyang District</w:t>
            </w:r>
          </w:p>
          <w:p w14:paraId="067E9B8D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Крупнейший антикварный рынок Китая — старинная одежда и аксессуары среди тысяч лавок.</w:t>
            </w:r>
          </w:p>
          <w:p w14:paraId="5CFAE3B2" wp14:textId="77777777">
            <w:hyperlink w:history="1" r:id="rIdniouii8w13yltgmeuck5y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3461D779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37E66896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AF0D6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10E7FB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7A4500"/>
                <w:sz w:val="16"/>
                <w:szCs w:val="16"/>
                <w:lang w:val="en-US"/>
              </w:rPr>
              <w:t>Винтаж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3EAB1C" wp14:textId="77777777">
            <w:pPr>
              <w:spacing w:after="30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1A1A2E"/>
                <w:sz w:val="22"/>
                <w:szCs w:val="22"/>
                <w:lang w:val="en-US"/>
              </w:rPr>
              <w:t>Wudaoying Hutong Vintage</w:t>
            </w:r>
          </w:p>
          <w:p w14:paraId="6F5D6083" wp14:textId="77777777">
            <w:pPr>
              <w:spacing w:after="50"/>
            </w:pPr>
            <w:r w:rsidRPr="33F5B6AC" w:rsidR="33F5B6AC">
              <w:rPr>
                <w:rFonts w:ascii="Arial" w:hAnsi="Arial" w:eastAsia="Arial" w:cs="Arial"/>
                <w:i w:val="1"/>
                <w:iCs w:val="1"/>
                <w:color w:val="999999"/>
                <w:sz w:val="18"/>
                <w:szCs w:val="18"/>
                <w:lang w:val="en-US"/>
              </w:rPr>
              <w:t>Wudaoying Hutong, Dongcheng</w:t>
            </w:r>
          </w:p>
          <w:p w14:paraId="0B30E54C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Ряд небольших винтажных лавок в стильном хутуне рядом с Лама-храмом.</w:t>
            </w:r>
          </w:p>
          <w:p w14:paraId="2122563E" wp14:textId="77777777">
            <w:hyperlink w:history="1" r:id="rIdowqni2bofnqudxhbpzwua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3CF2D8B6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036EA46B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DE8F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718C67D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3C3489"/>
                <w:sz w:val="16"/>
                <w:szCs w:val="16"/>
                <w:lang w:val="en-US"/>
              </w:rPr>
              <w:t>Люкс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0528C" wp14:textId="77777777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SKP Beijing</w:t>
            </w:r>
          </w:p>
          <w:p w14:paraId="4269FB73" wp14:textId="77777777">
            <w:pPr>
              <w:spacing w:after="50"/>
            </w:pPr>
            <w:r>
              <w:rPr>
                <w:rFonts w:ascii="Arial" w:hAnsi="Arial" w:eastAsia="Arial" w:cs="Arial"/>
                <w:i/>
                <w:iCs/>
                <w:color w:val="999999"/>
                <w:sz w:val="18"/>
                <w:szCs w:val="18"/>
              </w:rPr>
              <w:t xml:space="preserve">87 Jianguo Road, Chaoyang</w:t>
            </w:r>
          </w:p>
          <w:p w14:paraId="34B4A575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Лучший люкс-универмаг Пекина с одним из высших оборотов в мире. Burberry, Gucci, Valentino.</w:t>
            </w:r>
          </w:p>
          <w:p w14:paraId="69300D4D" wp14:textId="77777777">
            <w:hyperlink w:history="1" r:id="rIdvj1ew7yf2zi4a3_ifphwp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0FB78278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15CDECD6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DE8F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4E7E28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3C3489"/>
                <w:sz w:val="16"/>
                <w:szCs w:val="16"/>
                <w:lang w:val="en-US"/>
              </w:rPr>
              <w:t>Люкс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7AE19" wp14:textId="77777777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Dong Liang Studio</w:t>
            </w:r>
          </w:p>
          <w:p w14:paraId="37763769" wp14:textId="77777777">
            <w:pPr>
              <w:spacing w:after="50"/>
            </w:pPr>
            <w:r w:rsidRPr="33F5B6AC" w:rsidR="33F5B6AC">
              <w:rPr>
                <w:rFonts w:ascii="Arial" w:hAnsi="Arial" w:eastAsia="Arial" w:cs="Arial"/>
                <w:i w:val="1"/>
                <w:iCs w:val="1"/>
                <w:color w:val="999999"/>
                <w:sz w:val="18"/>
                <w:szCs w:val="18"/>
                <w:lang w:val="en-US"/>
              </w:rPr>
              <w:t>Sanlitun, Chaoyang</w:t>
            </w:r>
          </w:p>
          <w:p w14:paraId="24A44F82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Концептуальный мультибрендовый бутик: китайский авангард и мировые имена — Comme des Garçons.</w:t>
            </w:r>
          </w:p>
          <w:p w14:paraId="731597CA" wp14:textId="77777777">
            <w:hyperlink w:history="1" r:id="rIdzid2zfuiw0r0pks8ynd-u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1FC39945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5C6878D5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F0E5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9ED21EE" wp14:textId="06434208">
            <w:pPr>
              <w:jc w:val="center"/>
            </w:pPr>
            <w:r w:rsidRPr="33F5B6AC" w:rsidR="1B999087">
              <w:rPr>
                <w:rFonts w:ascii="Arial" w:hAnsi="Arial" w:eastAsia="Arial" w:cs="Arial"/>
                <w:b w:val="1"/>
                <w:bCs w:val="1"/>
                <w:color w:val="085041"/>
                <w:sz w:val="16"/>
                <w:szCs w:val="16"/>
                <w:lang w:val="en-US"/>
              </w:rPr>
              <w:t>Традиционный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66CE5" wp14:textId="77777777">
            <w:pPr>
              <w:spacing w:after="30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1A1A2E"/>
                <w:sz w:val="22"/>
                <w:szCs w:val="22"/>
                <w:lang w:val="en-US"/>
              </w:rPr>
              <w:t>Ruifuxiang Silk Store</w:t>
            </w:r>
          </w:p>
          <w:p w14:paraId="1539F02D" wp14:textId="77777777">
            <w:pPr>
              <w:spacing w:after="50"/>
            </w:pPr>
            <w:r w:rsidRPr="33F5B6AC" w:rsidR="33F5B6AC">
              <w:rPr>
                <w:rFonts w:ascii="Arial" w:hAnsi="Arial" w:eastAsia="Arial" w:cs="Arial"/>
                <w:i w:val="1"/>
                <w:iCs w:val="1"/>
                <w:color w:val="999999"/>
                <w:sz w:val="18"/>
                <w:szCs w:val="18"/>
                <w:lang w:val="en-US"/>
              </w:rPr>
              <w:t>5 Dashilanr Street, Qianmen</w:t>
            </w:r>
          </w:p>
          <w:p w14:paraId="6BF06AEE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Старейший шёлковый магазин Пекина (с 1893 г.). Ткани на метраж и готовые ципао.</w:t>
            </w:r>
          </w:p>
          <w:p w14:paraId="748AA033" wp14:textId="77777777">
            <w:hyperlink w:history="1" r:id="rIdszvbgbamn-mvk8fyawwur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0562CB0E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0DC75842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F0E5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09AF152" wp14:textId="7B297CCF">
            <w:pPr>
              <w:jc w:val="center"/>
            </w:pPr>
            <w:r w:rsidRPr="33F5B6AC" w:rsidR="1B999087">
              <w:rPr>
                <w:rFonts w:ascii="Arial" w:hAnsi="Arial" w:eastAsia="Arial" w:cs="Arial"/>
                <w:b w:val="1"/>
                <w:bCs w:val="1"/>
                <w:color w:val="085041"/>
                <w:sz w:val="16"/>
                <w:szCs w:val="16"/>
                <w:lang w:val="en-US"/>
              </w:rPr>
              <w:t>Традиционный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4C2AF" wp14:textId="77777777">
            <w:pPr>
              <w:spacing w:after="30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1A1A2E"/>
                <w:sz w:val="22"/>
                <w:szCs w:val="22"/>
                <w:lang w:val="en-US"/>
              </w:rPr>
              <w:t>Hanfu Culture Shop, 798</w:t>
            </w:r>
          </w:p>
          <w:p w14:paraId="057ED848" wp14:textId="77777777">
            <w:pPr>
              <w:spacing w:after="50"/>
            </w:pPr>
            <w:r>
              <w:rPr>
                <w:rFonts w:ascii="Arial" w:hAnsi="Arial" w:eastAsia="Arial" w:cs="Arial"/>
                <w:i/>
                <w:iCs/>
                <w:color w:val="999999"/>
                <w:sz w:val="18"/>
                <w:szCs w:val="18"/>
              </w:rPr>
              <w:t xml:space="preserve">798 Art District, Chaoyang</w:t>
            </w:r>
          </w:p>
          <w:p w14:paraId="1238567E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Магазин в арт-квартале 798 — современный ханьфу: традиционные халаты в актуальных интерпретациях.</w:t>
            </w:r>
          </w:p>
          <w:p w14:paraId="4FABA878" wp14:textId="77777777">
            <w:hyperlink w:history="1" r:id="rIdsdpp0vslyc-qevaxzokya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34CE0A41" wp14:textId="77777777">
      <w:r>
        <w:br w:type="page"/>
      </w:r>
    </w:p>
    <w:p xmlns:wp14="http://schemas.microsoft.com/office/word/2010/wordml" w14:paraId="649CF317" wp14:textId="77777777">
      <w:pPr>
        <w:pBdr>
          <w:bottom w:val="single" w:color="C0392B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C0392B"/>
          <w:sz w:val="36"/>
          <w:szCs w:val="36"/>
        </w:rPr>
        <w:t xml:space="preserve">ХАЙНАНЬ · САНЬЯ</w:t>
      </w:r>
    </w:p>
    <w:p xmlns:wp14="http://schemas.microsoft.com/office/word/2010/wordml" w14:paraId="6458B638" wp14:textId="77777777">
      <w:pPr>
        <w:spacing w:before="0" w:after="200"/>
      </w:pPr>
      <w:r w:rsidRPr="33F5B6AC" w:rsidR="33F5B6AC">
        <w:rPr>
          <w:rFonts w:ascii="Arial" w:hAnsi="Arial" w:eastAsia="Arial" w:cs="Arial"/>
          <w:i w:val="1"/>
          <w:iCs w:val="1"/>
          <w:color w:val="888888"/>
          <w:sz w:val="22"/>
          <w:szCs w:val="22"/>
          <w:lang w:val="en-US"/>
        </w:rPr>
        <w:t>Тропический островной стиль · Tropical island style</w:t>
      </w:r>
    </w:p>
    <w:p xmlns:wp14="http://schemas.microsoft.com/office/word/2010/wordml" w14:paraId="1237857C" wp14:textId="77777777">
      <w:pPr>
        <w:spacing w:before="60" w:after="60"/>
        <w:jc w:val="both"/>
      </w:pPr>
      <w:r w:rsidRPr="33F5B6AC" w:rsidR="33F5B6AC">
        <w:rPr>
          <w:rFonts w:ascii="Arial" w:hAnsi="Arial" w:eastAsia="Arial" w:cs="Arial"/>
          <w:b w:val="0"/>
          <w:bCs w:val="0"/>
          <w:color w:val="555555"/>
          <w:sz w:val="22"/>
          <w:szCs w:val="22"/>
          <w:lang w:val="en-US"/>
        </w:rPr>
        <w:t>Хайнань — тропический рай на юге Китая, где стиль диктует океан, а не подиум. Местная «островная одежда» — яркие свободные рубашки с паттернами тропической природы и культуры острова — неофициальный дресс-код всей Саньи. Параллельно здесь находится крупнейший дьюти-фри молл в мире, а народности ли и мяо хранят 3000-летние традиции ткачества.</w:t>
      </w:r>
    </w:p>
    <w:p xmlns:wp14="http://schemas.microsoft.com/office/word/2010/wordml" w:rsidP="33F5B6AC" w14:paraId="792E06A6" wp14:textId="77777777">
      <w:pPr>
        <w:pBdr>
          <w:bottom w:val="single" w:color="D4A017" w:sz="8" w:space="6"/>
        </w:pBdr>
        <w:spacing w:before="360" w:after="120"/>
      </w:pPr>
      <w:r w:rsidRPr="33F5B6AC" w:rsidR="33F5B6AC">
        <w:rPr>
          <w:rFonts w:ascii="Arial" w:hAnsi="Arial" w:eastAsia="Arial" w:cs="Arial"/>
          <w:b w:val="1"/>
          <w:bCs w:val="1"/>
          <w:color w:val="D4A017"/>
          <w:sz w:val="36"/>
          <w:szCs w:val="36"/>
          <w:lang w:val="en-US"/>
        </w:rPr>
        <w:t>Магазины</w:t>
      </w:r>
    </w:p>
    <w:p xmlns:wp14="http://schemas.microsoft.com/office/word/2010/wordml" w14:paraId="62EBF3C5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6DAC3D85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9DF6CD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0C447C"/>
                <w:sz w:val="16"/>
                <w:szCs w:val="16"/>
                <w:lang w:val="en-US"/>
              </w:rPr>
              <w:t>Средний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A2F80" wp14:textId="77777777">
            <w:pPr>
              <w:spacing w:after="30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1A1A2E"/>
                <w:sz w:val="22"/>
                <w:szCs w:val="22"/>
                <w:lang w:val="en-US"/>
              </w:rPr>
              <w:t>Jiefang Road Pedestrian Street</w:t>
            </w:r>
          </w:p>
          <w:p w14:paraId="0ED7932A" wp14:textId="77777777">
            <w:pPr>
              <w:spacing w:after="50"/>
            </w:pPr>
            <w:r w:rsidRPr="33F5B6AC" w:rsidR="33F5B6AC">
              <w:rPr>
                <w:rFonts w:ascii="Arial" w:hAnsi="Arial" w:eastAsia="Arial" w:cs="Arial"/>
                <w:i w:val="1"/>
                <w:iCs w:val="1"/>
                <w:color w:val="999999"/>
                <w:sz w:val="18"/>
                <w:szCs w:val="18"/>
                <w:lang w:val="en-US"/>
              </w:rPr>
              <w:t>Jiefang Road, Sanya</w:t>
            </w:r>
          </w:p>
          <w:p w14:paraId="5C5DD319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Главная торговая улица Саньи: яркие тропические рубашки, сувениры, украшения. Торговаться обязательно.</w:t>
            </w:r>
          </w:p>
          <w:p w14:paraId="7D073BA9" wp14:textId="77777777">
            <w:hyperlink w:history="1" r:id="rIde1krn89h_immqewjwo6tt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6D98A12B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6CDDA243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E458E6D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0C447C"/>
                <w:sz w:val="16"/>
                <w:szCs w:val="16"/>
                <w:lang w:val="en-US"/>
              </w:rPr>
              <w:t>Средний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7126D" wp14:textId="77777777">
            <w:pPr>
              <w:spacing w:after="30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1A1A2E"/>
                <w:sz w:val="22"/>
                <w:szCs w:val="22"/>
                <w:lang w:val="en-US"/>
              </w:rPr>
              <w:t>Summer Mall (大悦城)</w:t>
            </w:r>
          </w:p>
          <w:p w14:paraId="241CED67" wp14:textId="77777777">
            <w:pPr>
              <w:spacing w:after="50"/>
            </w:pPr>
            <w:r w:rsidRPr="33F5B6AC" w:rsidR="33F5B6AC">
              <w:rPr>
                <w:rFonts w:ascii="Arial" w:hAnsi="Arial" w:eastAsia="Arial" w:cs="Arial"/>
                <w:i w:val="1"/>
                <w:iCs w:val="1"/>
                <w:color w:val="999999"/>
                <w:sz w:val="18"/>
                <w:szCs w:val="18"/>
                <w:lang w:val="en-US"/>
              </w:rPr>
              <w:t>Yuya Road, Dadonghai, Sanya</w:t>
            </w:r>
          </w:p>
          <w:p w14:paraId="47EB8FBD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Современный молл в Дадунхай: H&amp;M, Nike, местные марки и доступная пляжная одежда.</w:t>
            </w:r>
          </w:p>
          <w:p w14:paraId="24DB4E4E" wp14:textId="77777777">
            <w:hyperlink w:history="1" r:id="rIdk6lnrvg5pwbklo3jfcrbe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2946DB82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6F7B8FA7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AF0D6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190224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7A4500"/>
                <w:sz w:val="16"/>
                <w:szCs w:val="16"/>
                <w:lang w:val="en-US"/>
              </w:rPr>
              <w:t>Винтаж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A4BAEB" wp14:textId="77777777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Sanya First Market</w:t>
            </w:r>
          </w:p>
          <w:p w14:paraId="537289FF" wp14:textId="77777777">
            <w:pPr>
              <w:spacing w:after="50"/>
            </w:pPr>
            <w:r w:rsidRPr="33F5B6AC" w:rsidR="33F5B6AC">
              <w:rPr>
                <w:rFonts w:ascii="Arial" w:hAnsi="Arial" w:eastAsia="Arial" w:cs="Arial"/>
                <w:i w:val="1"/>
                <w:iCs w:val="1"/>
                <w:color w:val="999999"/>
                <w:sz w:val="18"/>
                <w:szCs w:val="18"/>
                <w:lang w:val="en-US"/>
              </w:rPr>
              <w:t>Jiefang Road area, Sanya</w:t>
            </w:r>
          </w:p>
          <w:p w14:paraId="719FCB10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Живой рынок под открытым небом: одежда, текстиль народностей ли и мяо, торг уместен.</w:t>
            </w:r>
          </w:p>
          <w:p w14:paraId="3F77E059" wp14:textId="77777777">
            <w:hyperlink w:history="1" r:id="rIdt0bpaueerm34rmbs6djqo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5997CC1D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0DE300BF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AF0D6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DB123A3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7A4500"/>
                <w:sz w:val="16"/>
                <w:szCs w:val="16"/>
                <w:lang w:val="en-US"/>
              </w:rPr>
              <w:t>Винтаж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591B5" wp14:textId="77777777">
            <w:pPr>
              <w:spacing w:after="30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1A1A2E"/>
                <w:sz w:val="22"/>
                <w:szCs w:val="22"/>
                <w:lang w:val="en-US"/>
              </w:rPr>
              <w:t>Fuxing Street Markets</w:t>
            </w:r>
          </w:p>
          <w:p w14:paraId="5F88E711" wp14:textId="77777777">
            <w:pPr>
              <w:spacing w:after="50"/>
            </w:pPr>
            <w:r w:rsidRPr="33F5B6AC" w:rsidR="33F5B6AC">
              <w:rPr>
                <w:rFonts w:ascii="Arial" w:hAnsi="Arial" w:eastAsia="Arial" w:cs="Arial"/>
                <w:i w:val="1"/>
                <w:iCs w:val="1"/>
                <w:color w:val="999999"/>
                <w:sz w:val="18"/>
                <w:szCs w:val="18"/>
                <w:lang w:val="en-US"/>
              </w:rPr>
              <w:t>Fuxing Street, Sanya</w:t>
            </w:r>
          </w:p>
          <w:p w14:paraId="6520D7E6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Улица с местным колоритом: лавки с текстилем этнических меньшинств, жемчуг, ремесленные батики.</w:t>
            </w:r>
          </w:p>
          <w:p w14:paraId="5AE3FE0A" wp14:textId="77777777">
            <w:hyperlink w:history="1" r:id="rIdidzvocumht5lfuyx9kzce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110FFD37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68CD5900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DE8F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369C09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3C3489"/>
                <w:sz w:val="16"/>
                <w:szCs w:val="16"/>
                <w:lang w:val="en-US"/>
              </w:rPr>
              <w:t>Люкс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22839" wp14:textId="77777777">
            <w:pPr>
              <w:spacing w:after="30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1A1A2E"/>
                <w:sz w:val="22"/>
                <w:szCs w:val="22"/>
                <w:lang w:val="en-US"/>
              </w:rPr>
              <w:t>Haitang Bay Duty-Free City (CDF)</w:t>
            </w:r>
          </w:p>
          <w:p w14:paraId="2B946EB4" wp14:textId="77777777">
            <w:pPr>
              <w:spacing w:after="50"/>
            </w:pPr>
            <w:r w:rsidRPr="33F5B6AC" w:rsidR="33F5B6AC">
              <w:rPr>
                <w:rFonts w:ascii="Arial" w:hAnsi="Arial" w:eastAsia="Arial" w:cs="Arial"/>
                <w:i w:val="1"/>
                <w:iCs w:val="1"/>
                <w:color w:val="999999"/>
                <w:sz w:val="18"/>
                <w:szCs w:val="18"/>
                <w:lang w:val="en-US"/>
              </w:rPr>
              <w:t>Haitang District, Sanya</w:t>
            </w:r>
          </w:p>
          <w:p w14:paraId="399DF373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Крупнейший дьюти-фри молл в мире: Gucci, Prada, Armani без пошлин — цены ниже, чем в Европе.</w:t>
            </w:r>
          </w:p>
          <w:p w14:paraId="63C1072D" wp14:textId="77777777">
            <w:hyperlink w:history="1" r:id="rIdh9llj9zcpc9nu4hnefhzk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6B699379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6EA0A85F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DE8F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FBC0E9" wp14:textId="77777777">
            <w:pPr>
              <w:jc w:val="center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3C3489"/>
                <w:sz w:val="16"/>
                <w:szCs w:val="16"/>
                <w:lang w:val="en-US"/>
              </w:rPr>
              <w:t>Люкс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BAB2DC" wp14:textId="77777777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Mingzhu Plaza</w:t>
            </w:r>
          </w:p>
          <w:p w14:paraId="7B859388" wp14:textId="77777777">
            <w:pPr>
              <w:spacing w:after="50"/>
            </w:pPr>
            <w:r>
              <w:rPr>
                <w:rFonts w:ascii="Arial" w:hAnsi="Arial" w:eastAsia="Arial" w:cs="Arial"/>
                <w:i/>
                <w:iCs/>
                <w:color w:val="999999"/>
                <w:sz w:val="18"/>
                <w:szCs w:val="18"/>
              </w:rPr>
              <w:t xml:space="preserve">Jiefang Sanlu, Sanya</w:t>
            </w:r>
          </w:p>
          <w:p w14:paraId="02E09017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9-этажный флагманский молл Саньи: международные бренды, ювелирные бутики, косметика.</w:t>
            </w:r>
          </w:p>
          <w:p w14:paraId="143C2405" wp14:textId="77777777">
            <w:hyperlink w:history="1" r:id="rIdktj2glyjzyjmzt3n40me1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3FE9F23F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05194BD3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F0E5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E5C0B33" wp14:textId="517EC52F">
            <w:pPr>
              <w:jc w:val="center"/>
            </w:pPr>
            <w:r w:rsidRPr="33F5B6AC" w:rsidR="1B999087">
              <w:rPr>
                <w:rFonts w:ascii="Arial" w:hAnsi="Arial" w:eastAsia="Arial" w:cs="Arial"/>
                <w:b w:val="1"/>
                <w:bCs w:val="1"/>
                <w:color w:val="085041"/>
                <w:sz w:val="16"/>
                <w:szCs w:val="16"/>
                <w:lang w:val="en-US"/>
              </w:rPr>
              <w:t>Традиционный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D0DD88" wp14:textId="77777777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Hainan Institute of National Tapestry</w:t>
            </w:r>
          </w:p>
          <w:p w14:paraId="004786F7" wp14:textId="77777777">
            <w:pPr>
              <w:spacing w:after="50"/>
            </w:pPr>
            <w:r w:rsidRPr="33F5B6AC" w:rsidR="33F5B6AC">
              <w:rPr>
                <w:rFonts w:ascii="Arial" w:hAnsi="Arial" w:eastAsia="Arial" w:cs="Arial"/>
                <w:i w:val="1"/>
                <w:iCs w:val="1"/>
                <w:color w:val="999999"/>
                <w:sz w:val="18"/>
                <w:szCs w:val="18"/>
                <w:lang w:val="en-US"/>
              </w:rPr>
              <w:t>No 18 Nonglin Road, Wuzhishan, Hainan</w:t>
            </w:r>
          </w:p>
          <w:p w14:paraId="590738E6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Институт народного ткачества: изделия народности ли — Нематериальное наследие ЮНЕСКО.</w:t>
            </w:r>
          </w:p>
          <w:p w14:paraId="186B04F6" wp14:textId="77777777">
            <w:hyperlink w:history="1" r:id="rIdingthmuy-bjax2tpa2rkj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1F72F646" wp14:textId="77777777">
      <w:pPr>
        <w:spacing w:before="60" w:after="60"/>
      </w:pPr>
      <w:r/>
    </w:p>
    <w:tbl>
      <w:tblPr>
        <w:tblW w:w="8360" w:type="dxa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w="80" w:type="dxa"/>
          <w:bottom w:w="80" w:type="dxa"/>
        </w:tblCellMar>
      </w:tblPr>
      <w:tblGrid>
        <w:gridCol w:w="1500"/>
        <w:gridCol w:w="6860"/>
      </w:tblGrid>
      <w:tr xmlns:wp14="http://schemas.microsoft.com/office/word/2010/wordml" w:rsidTr="33F5B6AC" w14:paraId="4F242F13" wp14:textId="77777777">
        <w:tc>
          <w:tcPr>
            <w:tcW w:w="1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F0E5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76A0792" wp14:textId="0060AD3C">
            <w:pPr>
              <w:jc w:val="center"/>
            </w:pPr>
            <w:r w:rsidRPr="33F5B6AC" w:rsidR="1B999087">
              <w:rPr>
                <w:rFonts w:ascii="Arial" w:hAnsi="Arial" w:eastAsia="Arial" w:cs="Arial"/>
                <w:b w:val="1"/>
                <w:bCs w:val="1"/>
                <w:color w:val="085041"/>
                <w:sz w:val="16"/>
                <w:szCs w:val="16"/>
                <w:lang w:val="en-US"/>
              </w:rPr>
              <w:t>Традиционный</w:t>
            </w:r>
          </w:p>
        </w:tc>
        <w:tc>
          <w:tcPr>
            <w:tcW w:w="68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72AF99" wp14:textId="77777777">
            <w:pPr>
              <w:spacing w:after="30"/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color w:val="1A1A2E"/>
                <w:sz w:val="22"/>
                <w:szCs w:val="22"/>
                <w:lang w:val="en-US"/>
              </w:rPr>
              <w:t>Li &amp; Miao Craft Village, Binglanggu</w:t>
            </w:r>
          </w:p>
          <w:p w14:paraId="72BA2194" wp14:textId="77777777">
            <w:pPr>
              <w:spacing w:after="50"/>
            </w:pPr>
            <w:r w:rsidRPr="33F5B6AC" w:rsidR="33F5B6AC">
              <w:rPr>
                <w:rFonts w:ascii="Arial" w:hAnsi="Arial" w:eastAsia="Arial" w:cs="Arial"/>
                <w:i w:val="1"/>
                <w:iCs w:val="1"/>
                <w:color w:val="999999"/>
                <w:sz w:val="18"/>
                <w:szCs w:val="18"/>
                <w:lang w:val="en-US"/>
              </w:rPr>
              <w:t>Binglanggu, Baoting County, Hainan</w:t>
            </w:r>
          </w:p>
          <w:p w14:paraId="5F5FF73E" wp14:textId="77777777">
            <w:pPr>
              <w:spacing w:after="60"/>
            </w:pPr>
            <w:r w:rsidRPr="33F5B6AC" w:rsidR="33F5B6AC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Этнографическая деревня: традиционная одежда, тканые батики и украшения ручной работы от мастеров.</w:t>
            </w:r>
          </w:p>
          <w:p w14:paraId="6516D881" wp14:textId="77777777">
            <w:hyperlink w:history="1" r:id="rId1bolx0a4tzigapsxnt5zf">
              <w:r>
                <w:rPr>
                  <w:rFonts w:ascii="Arial" w:hAnsi="Arial" w:eastAsia="Arial" w:cs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 xmlns:wp14="http://schemas.microsoft.com/office/word/2010/wordml" w14:paraId="08CE6F91" wp14:textId="77777777">
      <w:pPr>
        <w:spacing w:before="200" w:after="200"/>
      </w:pPr>
      <w:r/>
    </w:p>
    <w:p xmlns:wp14="http://schemas.microsoft.com/office/word/2010/wordml" w14:paraId="61CDCEAD" wp14:textId="77777777">
      <w:r>
        <w:br w:type="page"/>
      </w:r>
    </w:p>
    <w:p w:rsidR="6D1A7D25" w:rsidP="33F5B6AC" w:rsidRDefault="6D1A7D25" w14:paraId="32D83629" w14:textId="29B461B3">
      <w:pPr>
        <w:spacing w:before="200"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AAAAA"/>
          <w:sz w:val="20"/>
          <w:szCs w:val="20"/>
        </w:rPr>
      </w:pPr>
      <w:r w:rsidRPr="33F5B6AC" w:rsidR="6D1A7D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AAAAAA"/>
          <w:sz w:val="20"/>
          <w:szCs w:val="20"/>
        </w:rPr>
        <w:t>А ТЕПЕРЬ — КОЕ-ЧТО ИНТЕРЕСНОЕ</w:t>
      </w:r>
    </w:p>
    <w:p w:rsidR="6D1A7D25" w:rsidP="33F5B6AC" w:rsidRDefault="6D1A7D25" w14:paraId="5AC72C29" w14:textId="4259F413">
      <w:pPr>
        <w:spacing w:before="0" w:after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C0392B"/>
          <w:sz w:val="120"/>
          <w:szCs w:val="120"/>
        </w:rPr>
      </w:pPr>
      <w:r w:rsidRPr="33F5B6AC" w:rsidR="6D1A7D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C0392B"/>
          <w:sz w:val="120"/>
          <w:szCs w:val="120"/>
        </w:rPr>
        <w:t>SANQ</w:t>
      </w:r>
    </w:p>
    <w:p w:rsidR="6D1A7D25" w:rsidP="33F5B6AC" w:rsidRDefault="6D1A7D25" w14:paraId="61BC4449" w14:textId="013180F0">
      <w:pPr>
        <w:spacing w:before="0" w:after="24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A1A2E"/>
          <w:sz w:val="32"/>
          <w:szCs w:val="32"/>
        </w:rPr>
      </w:pPr>
      <w:r w:rsidRPr="33F5B6AC" w:rsidR="6D1A7D2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1A1A2E"/>
          <w:sz w:val="32"/>
          <w:szCs w:val="32"/>
        </w:rPr>
        <w:t>AI Fashion Stylist</w:t>
      </w:r>
    </w:p>
    <w:p w:rsidR="33F5B6AC" w:rsidP="33F5B6AC" w:rsidRDefault="33F5B6AC" w14:paraId="4676CAA2" w14:textId="4233DC97">
      <w:pPr>
        <w:pBdr>
          <w:bottom w:val="single" w:color="C0392B" w:sz="12" w:space="1"/>
        </w:pBdr>
        <w:spacing w:before="0" w:after="240"/>
        <w:ind w:left="2000" w:right="20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</w:pPr>
    </w:p>
    <w:p w:rsidR="6D1A7D25" w:rsidP="33F5B6AC" w:rsidRDefault="6D1A7D25" w14:paraId="7E4B08EB" w14:textId="16E98565">
      <w:pPr>
        <w:spacing w:before="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555555"/>
          <w:sz w:val="24"/>
          <w:szCs w:val="24"/>
          <w:lang w:val="en-US"/>
        </w:rPr>
      </w:pPr>
      <w:r w:rsidRPr="33F5B6AC" w:rsidR="6D1A7D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555555"/>
          <w:sz w:val="24"/>
          <w:szCs w:val="24"/>
          <w:lang w:val="en-US"/>
        </w:rPr>
        <w:t xml:space="preserve">Вы только что прочитали гайд о том, </w:t>
      </w:r>
      <w:r w:rsidRPr="33F5B6AC" w:rsidR="6D1A7D2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555555"/>
          <w:sz w:val="24"/>
          <w:szCs w:val="24"/>
          <w:lang w:val="en-US"/>
        </w:rPr>
        <w:t>где</w:t>
      </w:r>
      <w:r w:rsidRPr="33F5B6AC" w:rsidR="6D1A7D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555555"/>
          <w:sz w:val="24"/>
          <w:szCs w:val="24"/>
          <w:lang w:val="en-US"/>
        </w:rPr>
        <w:t xml:space="preserve"> покупать.</w:t>
      </w:r>
    </w:p>
    <w:p w:rsidR="6D1A7D25" w:rsidP="33F5B6AC" w:rsidRDefault="6D1A7D25" w14:paraId="5D0A47BA" w14:textId="6BB4B46B">
      <w:pPr>
        <w:spacing w:before="0" w:after="3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555555"/>
          <w:sz w:val="24"/>
          <w:szCs w:val="24"/>
          <w:lang w:val="en-US"/>
        </w:rPr>
      </w:pPr>
      <w:r w:rsidRPr="33F5B6AC" w:rsidR="6D1A7D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555555"/>
          <w:sz w:val="24"/>
          <w:szCs w:val="24"/>
          <w:lang w:val="en-US"/>
        </w:rPr>
        <w:t xml:space="preserve">SANQ расскажет вам, </w:t>
      </w:r>
      <w:r w:rsidRPr="33F5B6AC" w:rsidR="6D1A7D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C0392B"/>
          <w:sz w:val="24"/>
          <w:szCs w:val="24"/>
          <w:lang w:val="en-US"/>
        </w:rPr>
        <w:t>что</w:t>
      </w:r>
      <w:r w:rsidRPr="33F5B6AC" w:rsidR="6D1A7D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555555"/>
          <w:sz w:val="24"/>
          <w:szCs w:val="24"/>
          <w:lang w:val="en-US"/>
        </w:rPr>
        <w:t xml:space="preserve"> покупать — именно для вас.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715"/>
        <w:gridCol w:w="2715"/>
        <w:gridCol w:w="2910"/>
      </w:tblGrid>
      <w:tr w:rsidR="33F5B6AC" w:rsidTr="33F5B6AC" w14:paraId="495F5E98">
        <w:trPr>
          <w:trHeight w:val="300"/>
        </w:trPr>
        <w:tc>
          <w:tcPr>
            <w:tcW w:w="2715" w:type="dxa"/>
            <w:tcBorders>
              <w:top w:val="single" w:color="C0392B" w:sz="6"/>
              <w:left w:val="nil"/>
              <w:bottom w:val="nil"/>
              <w:right w:val="nil"/>
            </w:tcBorders>
            <w:shd w:val="clear" w:color="auto" w:fill="FAFAF8"/>
            <w:tcMar>
              <w:top w:w="150" w:type="dxa"/>
              <w:left w:w="150" w:type="dxa"/>
              <w:bottom w:w="150" w:type="dxa"/>
              <w:right w:w="120" w:type="dxa"/>
            </w:tcMar>
            <w:vAlign w:val="top"/>
          </w:tcPr>
          <w:p w:rsidR="33F5B6AC" w:rsidP="33F5B6AC" w:rsidRDefault="33F5B6AC" w14:paraId="3E79AFFA" w14:textId="693601F5">
            <w:pPr>
              <w:spacing w:after="8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  <w:lang w:val="en-US"/>
              </w:rPr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A1A2E"/>
                <w:sz w:val="20"/>
                <w:szCs w:val="20"/>
                <w:lang w:val="en-US"/>
              </w:rPr>
              <w:t>Личный стиль-профиль</w:t>
            </w:r>
          </w:p>
          <w:p w:rsidR="33F5B6AC" w:rsidP="33F5B6AC" w:rsidRDefault="33F5B6AC" w14:paraId="2E5A8807" w14:textId="650FBE3C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lang w:val="en-US"/>
              </w:rPr>
            </w:pPr>
            <w:r w:rsidRPr="33F5B6AC" w:rsidR="33F5B6A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lang w:val="en-US"/>
              </w:rPr>
              <w:t>ИИ анализирует ваш тип фигуры, цветотип и образ жизни и собирает капсулу именно под вас.</w:t>
            </w:r>
          </w:p>
        </w:tc>
        <w:tc>
          <w:tcPr>
            <w:tcW w:w="2715" w:type="dxa"/>
            <w:tcBorders>
              <w:top w:val="single" w:color="C0392B" w:sz="6"/>
              <w:left w:val="nil"/>
              <w:bottom w:val="nil"/>
              <w:right w:val="nil"/>
            </w:tcBorders>
            <w:shd w:val="clear" w:color="auto" w:fill="FAFAF8"/>
            <w:tcMar>
              <w:top w:w="150" w:type="dxa"/>
              <w:left w:w="150" w:type="dxa"/>
              <w:bottom w:w="150" w:type="dxa"/>
              <w:right w:w="120" w:type="dxa"/>
            </w:tcMar>
            <w:vAlign w:val="top"/>
          </w:tcPr>
          <w:p w:rsidR="33F5B6AC" w:rsidP="33F5B6AC" w:rsidRDefault="33F5B6AC" w14:paraId="0DB1636E" w14:textId="3416B8CC">
            <w:pPr>
              <w:spacing w:after="8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  <w:lang w:val="en-US"/>
              </w:rPr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A1A2E"/>
                <w:sz w:val="20"/>
                <w:szCs w:val="20"/>
                <w:lang w:val="en-US"/>
              </w:rPr>
              <w:t>Шопинг без ошибок</w:t>
            </w:r>
          </w:p>
          <w:p w:rsidR="33F5B6AC" w:rsidP="33F5B6AC" w:rsidRDefault="33F5B6AC" w14:paraId="06A49858" w14:textId="6274DB66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lang w:val="en-US"/>
              </w:rPr>
            </w:pPr>
            <w:r w:rsidRPr="33F5B6AC" w:rsidR="33F5B6A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lang w:val="en-US"/>
              </w:rPr>
              <w:t>Никаких «куплено и ни разу не надето» — SANQ подбирает только то, что вы будете носить.</w:t>
            </w:r>
          </w:p>
        </w:tc>
        <w:tc>
          <w:tcPr>
            <w:tcW w:w="2910" w:type="dxa"/>
            <w:tcBorders>
              <w:top w:val="single" w:color="C0392B" w:sz="6"/>
              <w:left w:val="nil"/>
              <w:bottom w:val="nil"/>
              <w:right w:val="nil"/>
            </w:tcBorders>
            <w:shd w:val="clear" w:color="auto" w:fill="FAFAF8"/>
            <w:tcMar>
              <w:top w:w="150" w:type="dxa"/>
              <w:left w:w="150" w:type="dxa"/>
              <w:bottom w:w="150" w:type="dxa"/>
            </w:tcMar>
            <w:vAlign w:val="top"/>
          </w:tcPr>
          <w:p w:rsidR="33F5B6AC" w:rsidP="33F5B6AC" w:rsidRDefault="33F5B6AC" w14:paraId="476305F1" w14:textId="3939E6A6">
            <w:pPr>
              <w:spacing w:after="8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  <w:lang w:val="en-US"/>
              </w:rPr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A1A2E"/>
                <w:sz w:val="20"/>
                <w:szCs w:val="20"/>
                <w:lang w:val="en-US"/>
              </w:rPr>
              <w:t>Локальный контекст</w:t>
            </w:r>
          </w:p>
          <w:p w:rsidR="33F5B6AC" w:rsidP="33F5B6AC" w:rsidRDefault="33F5B6AC" w14:paraId="0003963F" w14:textId="3E874143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lang w:val="en-US"/>
              </w:rPr>
            </w:pPr>
            <w:r w:rsidRPr="33F5B6AC" w:rsidR="33F5B6A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lang w:val="en-US"/>
              </w:rPr>
              <w:t>Знаем азиатский рынок изнутри — от Шанхайской недели моды до тихих лавок в хутунах Пекина.</w:t>
            </w:r>
          </w:p>
        </w:tc>
      </w:tr>
    </w:tbl>
    <w:p w:rsidR="33F5B6AC" w:rsidP="33F5B6AC" w:rsidRDefault="33F5B6AC" w14:paraId="2B89C3ED" w14:textId="5E2765B1">
      <w:pPr>
        <w:bidi w:val="0"/>
        <w:spacing w:before="300" w:after="3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</w:pPr>
    </w:p>
    <w:p w:rsidR="6D1A7D25" w:rsidP="33F5B6AC" w:rsidRDefault="6D1A7D25" w14:paraId="15898065" w14:textId="6F3890DD">
      <w:pPr>
        <w:pBdr>
          <w:top w:val="single" w:color="E8C97A" w:sz="4" w:space="6"/>
          <w:bottom w:val="single" w:color="E8C97A" w:sz="4" w:space="6"/>
          <w:right w:val="single" w:color="E8C97A" w:sz="4" w:space="6"/>
        </w:pBdr>
        <w:shd w:val="clear" w:color="auto" w:fill="FAF0D6"/>
        <w:bidi w:val="0"/>
        <w:spacing w:before="0" w:after="0"/>
        <w:ind w:left="1800" w:right="18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A4500"/>
          <w:sz w:val="22"/>
          <w:szCs w:val="22"/>
          <w:lang w:val="en-US"/>
        </w:rPr>
      </w:pPr>
      <w:r w:rsidRPr="33F5B6AC" w:rsidR="6D1A7D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A4500"/>
          <w:sz w:val="22"/>
          <w:szCs w:val="22"/>
          <w:lang w:val="en-US"/>
        </w:rPr>
        <w:t xml:space="preserve">  🚀  Сейчас: закрытое бета-тестирование  </w:t>
      </w:r>
    </w:p>
    <w:p w:rsidR="33F5B6AC" w:rsidP="33F5B6AC" w:rsidRDefault="33F5B6AC" w14:paraId="75C5778B" w14:textId="6ADEB14C">
      <w:pPr>
        <w:bidi w:val="0"/>
        <w:spacing w:before="80" w:after="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</w:pPr>
    </w:p>
    <w:p w:rsidR="6D1A7D25" w:rsidP="33F5B6AC" w:rsidRDefault="6D1A7D25" w14:paraId="21958803" w14:textId="58237D42">
      <w:pPr>
        <w:bidi w:val="0"/>
        <w:spacing w:before="80" w:after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555555"/>
          <w:sz w:val="20"/>
          <w:szCs w:val="20"/>
          <w:lang w:val="en-US"/>
        </w:rPr>
      </w:pPr>
      <w:r w:rsidRPr="33F5B6AC" w:rsidR="6D1A7D2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555555"/>
          <w:sz w:val="20"/>
          <w:szCs w:val="20"/>
          <w:lang w:val="en-US"/>
        </w:rPr>
        <w:t>Первые 500 участников получают пожизненный ранний доступ и влияют на развитие продукта.</w:t>
      </w:r>
    </w:p>
    <w:p w:rsidR="33F5B6AC" w:rsidP="33F5B6AC" w:rsidRDefault="33F5B6AC" w14:paraId="4089A3D2" w14:textId="544383BA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</w:pPr>
    </w:p>
    <w:p w:rsidR="6D1A7D25" w:rsidP="33F5B6AC" w:rsidRDefault="6D1A7D25" w14:paraId="074DEE3D" w14:textId="620D4DF9">
      <w:pPr>
        <w:bidi w:val="0"/>
        <w:spacing w:before="20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AAAAA"/>
          <w:sz w:val="20"/>
          <w:szCs w:val="20"/>
        </w:rPr>
      </w:pPr>
      <w:r w:rsidRPr="33F5B6AC" w:rsidR="6D1A7D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AAAAAA"/>
          <w:sz w:val="20"/>
          <w:szCs w:val="20"/>
        </w:rPr>
        <w:t>ЧТО ДЕЛАТЬ ДАЛЬШЕ</w:t>
      </w:r>
    </w:p>
    <w:p w:rsidR="6D1A7D25" w:rsidP="33F5B6AC" w:rsidRDefault="6D1A7D25" w14:paraId="6DE17420" w14:textId="194E468C">
      <w:pPr>
        <w:bidi w:val="0"/>
        <w:spacing w:before="0" w:after="3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A1A2E"/>
          <w:sz w:val="36"/>
          <w:szCs w:val="36"/>
          <w:lang w:val="en-US"/>
        </w:rPr>
      </w:pPr>
      <w:r w:rsidRPr="33F5B6AC" w:rsidR="6D1A7D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A1A2E"/>
          <w:sz w:val="36"/>
          <w:szCs w:val="36"/>
          <w:lang w:val="en-US"/>
        </w:rPr>
        <w:t>Три шага, чтобы попасть внутрь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715"/>
        <w:gridCol w:w="2715"/>
        <w:gridCol w:w="2910"/>
      </w:tblGrid>
      <w:tr w:rsidR="33F5B6AC" w:rsidTr="33F5B6AC" w14:paraId="343B605E">
        <w:trPr>
          <w:trHeight w:val="30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95" w:type="dxa"/>
              <w:bottom w:w="195" w:type="dxa"/>
            </w:tcMar>
            <w:vAlign w:val="top"/>
          </w:tcPr>
          <w:p w:rsidR="33F5B6AC" w:rsidP="33F5B6AC" w:rsidRDefault="33F5B6AC" w14:paraId="0205E55D" w14:textId="41B6786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80"/>
                <w:szCs w:val="80"/>
              </w:rPr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/>
                <w:sz w:val="80"/>
                <w:szCs w:val="80"/>
              </w:rPr>
              <w:t>01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C0392B"/>
            <w:tcMar>
              <w:top w:w="195" w:type="dxa"/>
              <w:bottom w:w="195" w:type="dxa"/>
            </w:tcMar>
            <w:vAlign w:val="top"/>
          </w:tcPr>
          <w:p w:rsidR="33F5B6AC" w:rsidP="33F5B6AC" w:rsidRDefault="33F5B6AC" w14:paraId="23022BE1" w14:textId="4FAD2E9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80"/>
                <w:szCs w:val="80"/>
              </w:rPr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/>
                <w:sz w:val="80"/>
                <w:szCs w:val="80"/>
              </w:rPr>
              <w:t>02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95" w:type="dxa"/>
              <w:bottom w:w="195" w:type="dxa"/>
            </w:tcMar>
            <w:vAlign w:val="top"/>
          </w:tcPr>
          <w:p w:rsidR="33F5B6AC" w:rsidP="33F5B6AC" w:rsidRDefault="33F5B6AC" w14:paraId="5633114B" w14:textId="11D5DA3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80"/>
                <w:szCs w:val="80"/>
              </w:rPr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/>
                <w:sz w:val="80"/>
                <w:szCs w:val="80"/>
              </w:rPr>
              <w:t>03</w:t>
            </w:r>
          </w:p>
        </w:tc>
      </w:tr>
      <w:tr w:rsidR="33F5B6AC" w:rsidTr="33F5B6AC" w14:paraId="2C45AA03">
        <w:trPr>
          <w:trHeight w:val="30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top"/>
          </w:tcPr>
          <w:p w:rsidR="33F5B6AC" w:rsidP="33F5B6AC" w:rsidRDefault="33F5B6AC" w14:paraId="6E8B61D8" w14:textId="2365E3C8">
            <w:pPr>
              <w:bidi w:val="0"/>
              <w:spacing w:after="8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2"/>
                <w:szCs w:val="22"/>
                <w:lang w:val="en-US"/>
              </w:rPr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A1A2E"/>
                <w:sz w:val="22"/>
                <w:szCs w:val="22"/>
                <w:lang w:val="en-US"/>
              </w:rPr>
              <w:t>Пройдите опрос</w:t>
            </w:r>
          </w:p>
          <w:p w:rsidR="33F5B6AC" w:rsidP="33F5B6AC" w:rsidRDefault="33F5B6AC" w14:paraId="49663F12" w14:textId="3B2EA98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lang w:val="en-US"/>
              </w:rPr>
            </w:pPr>
            <w:r w:rsidRPr="33F5B6AC" w:rsidR="33F5B6A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lang w:val="en-US"/>
              </w:rPr>
              <w:t>2 минуты, 7 вопросов о вашем стиле, бюджете и целях поездки.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top"/>
          </w:tcPr>
          <w:p w:rsidR="33F5B6AC" w:rsidP="33F5B6AC" w:rsidRDefault="33F5B6AC" w14:paraId="57369AAA" w14:textId="27BCBBC8">
            <w:pPr>
              <w:bidi w:val="0"/>
              <w:spacing w:after="8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2"/>
                <w:szCs w:val="22"/>
                <w:lang w:val="en-US"/>
              </w:rPr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A1A2E"/>
                <w:sz w:val="22"/>
                <w:szCs w:val="22"/>
                <w:lang w:val="en-US"/>
              </w:rPr>
              <w:t>Получите доступ</w:t>
            </w:r>
          </w:p>
          <w:p w:rsidR="33F5B6AC" w:rsidP="33F5B6AC" w:rsidRDefault="33F5B6AC" w14:paraId="647571AF" w14:textId="3733EA9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lang w:val="en-US"/>
              </w:rPr>
            </w:pPr>
            <w:r w:rsidRPr="33F5B6AC" w:rsidR="33F5B6A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lang w:val="en-US"/>
              </w:rPr>
              <w:t>После опроса вы сразу попадаете в закрытый Telegram-канал SANQ.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top"/>
          </w:tcPr>
          <w:p w:rsidR="33F5B6AC" w:rsidP="33F5B6AC" w:rsidRDefault="33F5B6AC" w14:paraId="48B46CC7" w14:textId="1AF7F754">
            <w:pPr>
              <w:bidi w:val="0"/>
              <w:spacing w:after="8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2"/>
                <w:szCs w:val="22"/>
                <w:lang w:val="en-US"/>
              </w:rPr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A1A2E"/>
                <w:sz w:val="22"/>
                <w:szCs w:val="22"/>
                <w:lang w:val="en-US"/>
              </w:rPr>
              <w:t>Первый разбор — бесплатно</w:t>
            </w:r>
          </w:p>
          <w:p w:rsidR="33F5B6AC" w:rsidP="33F5B6AC" w:rsidRDefault="33F5B6AC" w14:paraId="7F700E63" w14:textId="70A68F6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lang w:val="en-US"/>
              </w:rPr>
            </w:pPr>
            <w:r w:rsidRPr="33F5B6AC" w:rsidR="33F5B6A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lang w:val="en-US"/>
              </w:rPr>
              <w:t>ИИ-стилист SANQ подготовит ваш персональный шопинг-маршрут по Китаю.</w:t>
            </w:r>
          </w:p>
        </w:tc>
      </w:tr>
    </w:tbl>
    <w:p w:rsidR="33F5B6AC" w:rsidP="33F5B6AC" w:rsidRDefault="33F5B6AC" w14:paraId="439905B3" w14:textId="45AC83D3">
      <w:pPr>
        <w:bidi w:val="0"/>
        <w:spacing w:before="280" w:after="2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285"/>
        <w:gridCol w:w="5655"/>
      </w:tblGrid>
      <w:tr w:rsidR="33F5B6AC" w:rsidTr="33F5B6AC" w14:paraId="06F97E45">
        <w:trPr>
          <w:trHeight w:val="300"/>
        </w:trPr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tcMar>
              <w:left w:w="195" w:type="dxa"/>
              <w:right w:w="195" w:type="dxa"/>
            </w:tcMar>
            <w:vAlign w:val="center"/>
          </w:tcPr>
          <w:p w:rsidR="6D1A7D25" w:rsidP="33F5B6AC" w:rsidRDefault="6D1A7D25" w14:paraId="3781D9E7" w14:textId="5E79613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="6D1A7D25">
              <w:drawing>
                <wp:inline wp14:editId="61660433" wp14:anchorId="15C9AE09">
                  <wp:extent cx="1524000" cy="1524000"/>
                  <wp:effectExtent l="0" t="0" r="0" b="0"/>
                  <wp:docPr id="2053155976" name="drawing" title="QR Telegram SANQ&#10;QR код для перехода в Telegram бот SANQ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53155976" name="Picture 20531559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398598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524000" cy="1524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3F5B6AC" w:rsidP="33F5B6AC" w:rsidRDefault="33F5B6AC" w14:paraId="31D1CB7D" w14:textId="43993696">
            <w:pPr>
              <w:bidi w:val="0"/>
              <w:spacing w:before="8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AAAAA"/>
                <w:sz w:val="16"/>
                <w:szCs w:val="16"/>
                <w:lang w:val="en-US"/>
              </w:rPr>
            </w:pPr>
            <w:r w:rsidRPr="33F5B6AC" w:rsidR="33F5B6AC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AAAAAA"/>
                <w:sz w:val="16"/>
                <w:szCs w:val="16"/>
                <w:lang w:val="en-US"/>
              </w:rPr>
              <w:t>Сканируйте камерой</w:t>
            </w:r>
          </w:p>
        </w:tc>
        <w:tc>
          <w:tcPr>
            <w:tcW w:w="5655" w:type="dxa"/>
            <w:tcBorders>
              <w:top w:val="nil"/>
              <w:left w:val="single" w:color="EEEEEE" w:sz="6"/>
              <w:bottom w:val="nil"/>
              <w:right w:val="nil"/>
            </w:tcBorders>
            <w:tcMar>
              <w:top w:w="75" w:type="dxa"/>
              <w:left w:w="285" w:type="dxa"/>
              <w:bottom w:w="75" w:type="dxa"/>
              <w:right w:w="75" w:type="dxa"/>
            </w:tcMar>
            <w:vAlign w:val="center"/>
          </w:tcPr>
          <w:p w:rsidR="33F5B6AC" w:rsidP="33F5B6AC" w:rsidRDefault="33F5B6AC" w14:paraId="5CE2A277" w14:textId="705EF224">
            <w:pPr>
              <w:bidi w:val="0"/>
              <w:spacing w:after="8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20"/>
                <w:szCs w:val="20"/>
                <w:lang w:val="en-US"/>
              </w:rPr>
            </w:pPr>
            <w:r w:rsidRPr="33F5B6AC" w:rsidR="33F5B6A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20"/>
                <w:szCs w:val="20"/>
                <w:lang w:val="en-US"/>
              </w:rPr>
              <w:t>Начать прямо сейчас:</w:t>
            </w:r>
          </w:p>
          <w:p w:rsidR="33F5B6AC" w:rsidP="33F5B6AC" w:rsidRDefault="33F5B6AC" w14:paraId="48892259" w14:textId="3D5DB25B">
            <w:pPr>
              <w:bidi w:val="0"/>
              <w:spacing w:after="16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2d0147e05b034fe0">
              <w:r w:rsidRPr="33F5B6AC" w:rsidR="33F5B6AC">
                <w:rPr>
                  <w:rStyle w:val="Hyperlink"/>
                  <w:rFonts w:ascii="Arial" w:hAnsi="Arial" w:eastAsia="Arial" w:cs="Arial"/>
                  <w:b w:val="1"/>
                  <w:bCs w:val="1"/>
                  <w:i w:val="0"/>
                  <w:iCs w:val="0"/>
                  <w:strike w:val="0"/>
                  <w:dstrike w:val="0"/>
                  <w:color w:val="C0392B"/>
                  <w:sz w:val="26"/>
                  <w:szCs w:val="26"/>
                  <w:u w:val="single"/>
                </w:rPr>
                <w:t>t.me/sanq_stylist_bot</w:t>
              </w:r>
            </w:hyperlink>
          </w:p>
          <w:p w:rsidR="33F5B6AC" w:rsidP="33F5B6AC" w:rsidRDefault="33F5B6AC" w14:paraId="4547C6C7" w14:textId="44CCC1AB">
            <w:pPr>
              <w:bidi w:val="0"/>
              <w:spacing w:after="6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lang w:val="en-US"/>
              </w:rPr>
            </w:pPr>
            <w:r w:rsidRPr="33F5B6AC" w:rsidR="33F5B6A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lang w:val="en-US"/>
              </w:rPr>
              <w:t>Или в строке поиска Telegram найдите:</w:t>
            </w:r>
          </w:p>
          <w:p w:rsidR="33F5B6AC" w:rsidP="33F5B6AC" w:rsidRDefault="33F5B6AC" w14:paraId="32E5F649" w14:textId="2389A2EA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2"/>
                <w:szCs w:val="22"/>
              </w:rPr>
            </w:pPr>
            <w:r w:rsidRPr="33F5B6AC" w:rsidR="33F5B6A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A1A2E"/>
                <w:sz w:val="22"/>
                <w:szCs w:val="22"/>
              </w:rPr>
              <w:t>@sanq_stylist_bot</w:t>
            </w:r>
          </w:p>
        </w:tc>
      </w:tr>
    </w:tbl>
    <w:p w:rsidR="33F5B6AC" w:rsidP="33F5B6AC" w:rsidRDefault="33F5B6AC" w14:paraId="15D1F287" w14:textId="2BE66454">
      <w:pPr>
        <w:bidi w:val="0"/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</w:pPr>
    </w:p>
    <w:p w:rsidR="6D1A7D25" w:rsidP="33F5B6AC" w:rsidRDefault="6D1A7D25" w14:paraId="5E9E80FE" w14:textId="2F05DFE0">
      <w:pPr>
        <w:bidi w:val="0"/>
        <w:spacing w:before="0" w:after="4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AAAAA"/>
          <w:sz w:val="18"/>
          <w:szCs w:val="18"/>
          <w:lang w:val="en-US"/>
        </w:rPr>
      </w:pPr>
      <w:r w:rsidRPr="33F5B6AC" w:rsidR="6D1A7D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AAAAA"/>
          <w:sz w:val="18"/>
          <w:szCs w:val="18"/>
          <w:lang w:val="en-US"/>
        </w:rPr>
        <w:t>Этот гайд создан командой SANQ как часть нашей миссии:</w:t>
      </w:r>
    </w:p>
    <w:p w:rsidR="6D1A7D25" w:rsidP="33F5B6AC" w:rsidRDefault="6D1A7D25" w14:paraId="65E57C8B" w14:textId="2A680104">
      <w:pPr>
        <w:bidi w:val="0"/>
        <w:spacing w:before="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888888"/>
          <w:sz w:val="18"/>
          <w:szCs w:val="18"/>
          <w:lang w:val="en-US"/>
        </w:rPr>
      </w:pPr>
      <w:r w:rsidRPr="33F5B6AC" w:rsidR="6D1A7D2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888888"/>
          <w:sz w:val="18"/>
          <w:szCs w:val="18"/>
          <w:lang w:val="en-US"/>
        </w:rPr>
        <w:t>сделать</w:t>
      </w:r>
      <w:r w:rsidRPr="33F5B6AC" w:rsidR="6D1A7D2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888888"/>
          <w:sz w:val="18"/>
          <w:szCs w:val="18"/>
          <w:lang w:val="en-US"/>
        </w:rPr>
        <w:t xml:space="preserve"> </w:t>
      </w:r>
      <w:r w:rsidRPr="33F5B6AC" w:rsidR="6D1A7D2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888888"/>
          <w:sz w:val="18"/>
          <w:szCs w:val="18"/>
          <w:lang w:val="en-US"/>
        </w:rPr>
        <w:t>моду</w:t>
      </w:r>
      <w:r w:rsidRPr="33F5B6AC" w:rsidR="6D1A7D2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888888"/>
          <w:sz w:val="18"/>
          <w:szCs w:val="18"/>
          <w:lang w:val="en-US"/>
        </w:rPr>
        <w:t xml:space="preserve"> </w:t>
      </w:r>
      <w:r w:rsidRPr="33F5B6AC" w:rsidR="6D1A7D2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888888"/>
          <w:sz w:val="18"/>
          <w:szCs w:val="18"/>
          <w:lang w:val="en-US"/>
        </w:rPr>
        <w:t>понятной</w:t>
      </w:r>
      <w:r w:rsidRPr="33F5B6AC" w:rsidR="6D1A7D2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888888"/>
          <w:sz w:val="18"/>
          <w:szCs w:val="18"/>
          <w:lang w:val="en-US"/>
        </w:rPr>
        <w:t xml:space="preserve">, </w:t>
      </w:r>
      <w:r w:rsidRPr="33F5B6AC" w:rsidR="6D1A7D2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888888"/>
          <w:sz w:val="18"/>
          <w:szCs w:val="18"/>
          <w:lang w:val="en-US"/>
        </w:rPr>
        <w:t>доступной</w:t>
      </w:r>
      <w:r w:rsidRPr="33F5B6AC" w:rsidR="6D1A7D2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888888"/>
          <w:sz w:val="18"/>
          <w:szCs w:val="18"/>
          <w:lang w:val="en-US"/>
        </w:rPr>
        <w:t xml:space="preserve"> и </w:t>
      </w:r>
      <w:r w:rsidRPr="33F5B6AC" w:rsidR="6D1A7D2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888888"/>
          <w:sz w:val="18"/>
          <w:szCs w:val="18"/>
          <w:lang w:val="en-US"/>
        </w:rPr>
        <w:t>персональной</w:t>
      </w:r>
      <w:r w:rsidRPr="33F5B6AC" w:rsidR="6D1A7D2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888888"/>
          <w:sz w:val="18"/>
          <w:szCs w:val="18"/>
          <w:lang w:val="en-US"/>
        </w:rPr>
        <w:t xml:space="preserve"> </w:t>
      </w:r>
      <w:r w:rsidRPr="33F5B6AC" w:rsidR="6D1A7D2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888888"/>
          <w:sz w:val="18"/>
          <w:szCs w:val="18"/>
          <w:lang w:val="en-US"/>
        </w:rPr>
        <w:t>для</w:t>
      </w:r>
      <w:r w:rsidRPr="33F5B6AC" w:rsidR="6D1A7D2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888888"/>
          <w:sz w:val="18"/>
          <w:szCs w:val="18"/>
          <w:lang w:val="en-US"/>
        </w:rPr>
        <w:t xml:space="preserve"> </w:t>
      </w:r>
      <w:r w:rsidRPr="33F5B6AC" w:rsidR="6D1A7D2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888888"/>
          <w:sz w:val="18"/>
          <w:szCs w:val="18"/>
          <w:lang w:val="en-US"/>
        </w:rPr>
        <w:t>каждого</w:t>
      </w:r>
      <w:r w:rsidRPr="33F5B6AC" w:rsidR="6D1A7D2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888888"/>
          <w:sz w:val="18"/>
          <w:szCs w:val="18"/>
          <w:lang w:val="en-US"/>
        </w:rPr>
        <w:t>.</w:t>
      </w:r>
    </w:p>
    <w:p w:rsidR="6D1A7D25" w:rsidP="33F5B6AC" w:rsidRDefault="6D1A7D25" w14:paraId="110BE629" w14:textId="0398A425">
      <w:pPr>
        <w:pBdr>
          <w:top w:val="single" w:color="EEEEEE" w:sz="2" w:space="8"/>
        </w:pBdr>
        <w:bidi w:val="0"/>
        <w:spacing w:before="80" w:after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CCCCCC"/>
          <w:sz w:val="16"/>
          <w:szCs w:val="16"/>
        </w:rPr>
      </w:pPr>
      <w:r w:rsidRPr="33F5B6AC" w:rsidR="6D1A7D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CCCCCC"/>
          <w:sz w:val="16"/>
          <w:szCs w:val="16"/>
        </w:rPr>
        <w:t>SANQ · AI Fashion Stylist · 2026</w:t>
      </w:r>
    </w:p>
    <w:p w:rsidR="33F5B6AC" w:rsidP="33F5B6AC" w:rsidRDefault="33F5B6AC" w14:paraId="2F8E966A" w14:textId="61B8DD0D">
      <w:pPr>
        <w:jc w:val="center"/>
        <w:rPr>
          <w:rFonts w:ascii="Arial" w:hAnsi="Arial" w:eastAsia="Arial" w:cs="Arial"/>
          <w:i w:val="1"/>
          <w:iCs w:val="1"/>
          <w:color w:val="BBBBBB"/>
          <w:sz w:val="18"/>
          <w:szCs w:val="18"/>
        </w:rPr>
      </w:pPr>
    </w:p>
    <w:p xmlns:wp14="http://schemas.microsoft.com/office/word/2010/wordml" w14:paraId="7BA55C39" wp14:textId="77777777">
      <w:pPr>
        <w:jc w:val="center"/>
      </w:pPr>
      <w:r>
        <w:rPr>
          <w:rFonts w:ascii="Arial" w:hAnsi="Arial" w:eastAsia="Arial" w:cs="Arial"/>
          <w:i/>
          <w:iCs/>
          <w:color w:val="BBBBBB"/>
          <w:sz w:val="18"/>
          <w:szCs w:val="18"/>
        </w:rPr>
        <w:t xml:space="preserve">China Fashion Travel Guide ·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33F5B6AC" w14:paraId="1041D4AF" wp14:textId="77777777">
    <w:pPr>
      <w:jc w:val="center"/>
      <w:rPr>
        <w:lang w:val="en-US"/>
      </w:rPr>
    </w:pPr>
    <w:r w:rsidRPr="33F5B6AC" w:rsidR="33F5B6AC">
      <w:rPr>
        <w:rFonts w:ascii="Arial" w:hAnsi="Arial" w:eastAsia="Arial" w:cs="Arial"/>
        <w:color w:val="AAAAAA"/>
        <w:sz w:val="16"/>
        <w:szCs w:val="16"/>
        <w:lang w:val="en-US"/>
      </w:rPr>
      <w:t xml:space="preserve">Мода. Культура. Стиль.  |  </w:t>
    </w:r>
    <w:r w:rsidRPr="33F5B6AC">
      <w:rPr>
        <w:rFonts w:ascii="Arial" w:hAnsi="Arial" w:eastAsia="Arial" w:cs="Arial"/>
        <w:color w:val="AAAAAA"/>
        <w:sz w:val="16"/>
        <w:szCs w:val="16"/>
        <w:lang w:val="en-US"/>
      </w:rPr>
      <w:fldChar w:fldCharType="begin"/>
    </w:r>
    <w:r w:rsidRPr="33F5B6AC">
      <w:rPr>
        <w:rFonts w:ascii="Arial" w:hAnsi="Arial" w:eastAsia="Arial" w:cs="Arial"/>
        <w:color w:val="AAAAAA"/>
        <w:sz w:val="16"/>
        <w:szCs w:val="16"/>
      </w:rPr>
      <w:instrText xml:space="preserve">PAGE</w:instrText>
    </w:r>
    <w:r w:rsidRPr="33F5B6AC">
      <w:rPr>
        <w:rFonts w:ascii="Arial" w:hAnsi="Arial" w:eastAsia="Arial" w:cs="Arial"/>
        <w:color w:val="AAAAAA"/>
        <w:sz w:val="16"/>
        <w:szCs w:val="16"/>
      </w:rPr>
      <w:fldChar w:fldCharType="separate"/>
    </w:r>
    <w:r w:rsidRPr="33F5B6AC">
      <w:rPr>
        <w:rFonts w:ascii="Arial" w:hAnsi="Arial" w:eastAsia="Arial" w:cs="Arial"/>
        <w:color w:val="AAAAAA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25FF2061" wp14:textId="77777777">
    <w:pPr>
      <w:pBdr>
        <w:bottom w:val="single" w:color="EEEEEE" w:sz="4" w:space="4"/>
      </w:pBdr>
      <w:tabs>
        <w:tab w:val="right" w:pos="9000"/>
      </w:tabs>
    </w:pPr>
    <w:r>
      <w:rPr>
        <w:rFonts w:ascii="Arial" w:hAnsi="Arial" w:eastAsia="Arial" w:cs="Arial"/>
        <w:b/>
        <w:bCs/>
        <w:color w:val="AAAAAA"/>
        <w:sz w:val="16"/>
        <w:szCs w:val="16"/>
      </w:rPr>
      <w:t xml:space="preserve">CHINA FASHION TRAVEL GUIDE</w:t>
    </w:r>
    <w:r>
      <w:rPr>
        <w:rFonts w:ascii="Arial" w:hAnsi="Arial" w:eastAsia="Arial" w:cs="Arial"/>
        <w:color w:val="CCCCCC"/>
        <w:sz w:val="16"/>
        <w:szCs w:val="16"/>
      </w:rPr>
      <w:t xml:space="preserve">	2026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d0fc1f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1563B9E"/>
  <w15:docId w15:val="{01D7B5A8-D3B1-4A6A-8865-5C933ACD9470}"/>
  <w:rsids>
    <w:rsidRoot w:val="1B999087"/>
    <w:rsid w:val="1B999087"/>
    <w:rsid w:val="28E858EB"/>
    <w:rsid w:val="2CF84215"/>
    <w:rsid w:val="33F5B6AC"/>
    <w:rsid w:val="5015E049"/>
    <w:rsid w:val="6D1A7D2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hyperlink" Target="https://www.google.com/maps/search/Urban+Revivo+Nanjing+East+Road+Shanghai" TargetMode="External" Id="rId4gfycqqq3ha2gvc8y14et" /><Relationship Type="http://schemas.openxmlformats.org/officeDocument/2006/relationships/hyperlink" Target="https://www.google.com/maps/search/Bosie+Xintiandi+Shanghai" TargetMode="External" Id="rIdmou1pcbl8m1x8yu2igphl" /><Relationship Type="http://schemas.openxmlformats.org/officeDocument/2006/relationships/hyperlink" Target="https://www.google.com/maps/search/Tianzifang+Taikang+Road+Shanghai+vintage" TargetMode="External" Id="rIdndsxexcrabukizhmylexm" /><Relationship Type="http://schemas.openxmlformats.org/officeDocument/2006/relationships/hyperlink" Target="https://www.google.com/maps/search/Rugged+Museum+Julu+Road+Shanghai" TargetMode="External" Id="rIdsdlyejdynfzvasm9sbs-b" /><Relationship Type="http://schemas.openxmlformats.org/officeDocument/2006/relationships/hyperlink" Target="https://www.google.com/maps/search/Shanghai+Tang+Xintiandi" TargetMode="External" Id="rIdtz9ddbmsdoyzkosf4bvuw" /><Relationship Type="http://schemas.openxmlformats.org/officeDocument/2006/relationships/hyperlink" Target="https://www.google.com/maps/search/Plaza+66+Nanjing+West+Road+Shanghai" TargetMode="External" Id="rIdls6zzo3h3ugygiakd2eso" /><Relationship Type="http://schemas.openxmlformats.org/officeDocument/2006/relationships/hyperlink" Target="https://www.google.com/maps/search/Exception+de+Mixmind+Shanghai" TargetMode="External" Id="rId838wzxej-jyqtptoxdrdt" /><Relationship Type="http://schemas.openxmlformats.org/officeDocument/2006/relationships/hyperlink" Target="https://www.google.com/maps/search/NE+Tiger+Shanghai+Xintiandi" TargetMode="External" Id="rIdkgfikdlbx4vxvnfw2c832" /><Relationship Type="http://schemas.openxmlformats.org/officeDocument/2006/relationships/hyperlink" Target="https://www.google.com/maps/search/Maje+Sandro+Sanlitun+Beijing" TargetMode="External" Id="rIdzubvopyim3a7urdizne-l" /><Relationship Type="http://schemas.openxmlformats.org/officeDocument/2006/relationships/hyperlink" Target="https://www.google.com/maps/search/Peacebird+Wangfujing+Beijing" TargetMode="External" Id="rId_39ksmyjg_mpew0ofelnr" /><Relationship Type="http://schemas.openxmlformats.org/officeDocument/2006/relationships/hyperlink" Target="https://www.google.com/maps/search/Panjiayuan+Antique+Market+Beijing" TargetMode="External" Id="rIdniouii8w13yltgmeuck5y" /><Relationship Type="http://schemas.openxmlformats.org/officeDocument/2006/relationships/hyperlink" Target="https://www.google.com/maps/search/Wudaoying+Hutong+vintage+Beijing" TargetMode="External" Id="rIdowqni2bofnqudxhbpzwua" /><Relationship Type="http://schemas.openxmlformats.org/officeDocument/2006/relationships/hyperlink" Target="https://www.google.com/maps/search/SKP+Beijing+Jianguo+Road" TargetMode="External" Id="rIdvj1ew7yf2zi4a3_ifphwp" /><Relationship Type="http://schemas.openxmlformats.org/officeDocument/2006/relationships/hyperlink" Target="https://www.google.com/maps/search/Dong+Liang+Studio+Sanlitun+Beijing" TargetMode="External" Id="rIdzid2zfuiw0r0pks8ynd-u" /><Relationship Type="http://schemas.openxmlformats.org/officeDocument/2006/relationships/hyperlink" Target="https://www.google.com/maps/search/Ruifuxiang+Silk+Store+Dashilanr+Beijing" TargetMode="External" Id="rIdszvbgbamn-mvk8fyawwur" /><Relationship Type="http://schemas.openxmlformats.org/officeDocument/2006/relationships/hyperlink" Target="https://www.google.com/maps/search/Hanfu+shop+798+Art+District+Beijing" TargetMode="External" Id="rIdsdpp0vslyc-qevaxzokya" /><Relationship Type="http://schemas.openxmlformats.org/officeDocument/2006/relationships/hyperlink" Target="https://www.google.com/maps/search/Jiefang+Road+Pedestrian+Street+Sanya" TargetMode="External" Id="rIde1krn89h_immqewjwo6tt" /><Relationship Type="http://schemas.openxmlformats.org/officeDocument/2006/relationships/hyperlink" Target="https://www.google.com/maps/search/Summer+Mall+Dadonghai+Sanya" TargetMode="External" Id="rIdk6lnrvg5pwbklo3jfcrbe" /><Relationship Type="http://schemas.openxmlformats.org/officeDocument/2006/relationships/hyperlink" Target="https://www.google.com/maps/search/Sanya+First+Market+clothing" TargetMode="External" Id="rIdt0bpaueerm34rmbs6djqo" /><Relationship Type="http://schemas.openxmlformats.org/officeDocument/2006/relationships/hyperlink" Target="https://www.google.com/maps/search/Fuxing+Street+Sanya+Hainan+shopping" TargetMode="External" Id="rIdidzvocumht5lfuyx9kzce" /><Relationship Type="http://schemas.openxmlformats.org/officeDocument/2006/relationships/hyperlink" Target="https://www.google.com/maps/search/Haitang+Bay+Duty+Free+Sanya+CDF" TargetMode="External" Id="rIdh9llj9zcpc9nu4hnefhzk" /><Relationship Type="http://schemas.openxmlformats.org/officeDocument/2006/relationships/hyperlink" Target="https://www.google.com/maps/search/Mingzhu+Plaza+Sanya+Hainan" TargetMode="External" Id="rIdktj2glyjzyjmzt3n40me1" /><Relationship Type="http://schemas.openxmlformats.org/officeDocument/2006/relationships/hyperlink" Target="https://www.google.com/maps/search/Hainan+Institute+National+Tapestry+Wuzhishan" TargetMode="External" Id="rIdingthmuy-bjax2tpa2rkj" /><Relationship Type="http://schemas.openxmlformats.org/officeDocument/2006/relationships/hyperlink" Target="https://www.google.com/maps/search/Binglanggu+Li+Miao+Cultural+Park+Sanya" TargetMode="External" Id="rId1bolx0a4tzigapsxnt5zf" /><Relationship Type="http://schemas.openxmlformats.org/officeDocument/2006/relationships/fontTable" Target="fontTable.xml" Id="rId40" /><Relationship Type="http://schemas.openxmlformats.org/officeDocument/2006/relationships/image" Target="/media/image.png" Id="rId639859854" /><Relationship Type="http://schemas.openxmlformats.org/officeDocument/2006/relationships/hyperlink" Target="https://t.me/sanq_stylist_bot" TargetMode="External" Id="R2d0147e05b034fe0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Sana Alzamarova</lastModifiedBy>
  <revision>2</revision>
  <dcterms:created xsi:type="dcterms:W3CDTF">2026-06-28T10:44:57.0780000Z</dcterms:created>
  <dcterms:modified xsi:type="dcterms:W3CDTF">2026-06-28T11:05:19.6973414Z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