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BERITA ACARA SURVEY HARGA</w:t>
      </w:r>
    </w:p>
    <w:p/>
    <w:p>
      <w:r>
        <w:rPr>
          <w:b/>
        </w:rPr>
        <w:t>Nomor</w:t>
        <w:tab/>
        <w:t xml:space="preserve">: </w:t>
      </w:r>
      <w:r/>
    </w:p>
    <w:p>
      <w:r>
        <w:rPr>
          <w:b/>
        </w:rPr>
        <w:t>Tanggal</w:t>
        <w:tab/>
        <w:t xml:space="preserve">: </w:t>
      </w:r>
      <w:r/>
    </w:p>
    <w:p/>
    <w:p>
      <w:r>
        <w:t>Pada hari ini  tanggal , kami yang bertanda tangan di bawah ini, Pejabat Pembuat Komitmen pada POLITEKNIK KELAUTAN DAN PERIKANAN SORONG, telah melakukan survey harga untuk kegiatan pengadaan:</w:t>
        <w:br/>
        <w:br/>
      </w:r>
    </w:p>
    <w:p>
      <w:r>
        <w:rPr>
          <w:b/>
        </w:rPr>
        <w:t>Nama Paket</w:t>
        <w:tab/>
        <w:tab/>
        <w:t>: Udang vaname</w:t>
      </w:r>
      <w:r/>
    </w:p>
    <w:p>
      <w:r>
        <w:rPr>
          <w:b/>
        </w:rPr>
        <w:t>Kode Paket</w:t>
        <w:tab/>
        <w:tab/>
        <w:t>: PKT-2026-0004</w:t>
      </w:r>
      <w:r/>
    </w:p>
    <w:p>
      <w:r>
        <w:rPr>
          <w:b/>
        </w:rPr>
        <w:t>Pagu Anggaran</w:t>
        <w:tab/>
        <w:t xml:space="preserve">: </w:t>
      </w:r>
      <w:r/>
    </w:p>
    <w:p/>
    <w:p>
      <w:r>
        <w:t>Survey dilakukan pada sumber-sumber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</w:rPr>
              <w:t>Jenis Sumber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</w:rPr>
              <w:t>Nama Sumber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</w:rPr>
              <w:t>Alamat/Kota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Dengan hasil survey sebagai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Uraian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Vol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Survey 1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Survey 2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Survey 3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Rata-rata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Pakan (PV-C0)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25.00</w:t>
            </w:r>
          </w:p>
        </w:tc>
        <w:tc>
          <w:tcPr>
            <w:tcW w:type="dxa" w:w="1080"/>
          </w:tcPr>
          <w:p>
            <w:r>
              <w:t>Rp 22.250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22.250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Pakan (PV-C1)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Rp 22.100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22.100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Pakan (SGH-P1.0)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325.00</w:t>
            </w:r>
          </w:p>
        </w:tc>
        <w:tc>
          <w:tcPr>
            <w:tcW w:type="dxa" w:w="1080"/>
          </w:tcPr>
          <w:p>
            <w:r>
              <w:t>Rp 20.800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20.800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Pakan (SGH-P1.2)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1.000.00</w:t>
            </w:r>
          </w:p>
        </w:tc>
        <w:tc>
          <w:tcPr>
            <w:tcW w:type="dxa" w:w="1080"/>
          </w:tcPr>
          <w:p>
            <w:r>
              <w:t>Rp 20.450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20.450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Pakan (SGH-P1.4)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1.100.00</w:t>
            </w:r>
          </w:p>
        </w:tc>
        <w:tc>
          <w:tcPr>
            <w:tcW w:type="dxa" w:w="1080"/>
          </w:tcPr>
          <w:p>
            <w:r>
              <w:t>Rp 20.100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20.100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Kapur Kaptan omya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400.00</w:t>
            </w:r>
          </w:p>
        </w:tc>
        <w:tc>
          <w:tcPr>
            <w:tcW w:type="dxa" w:w="1080"/>
          </w:tcPr>
          <w:p>
            <w:r>
              <w:t>Rp 8.000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8.000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Probiotik (Bacillus)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Rp 345.000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345.000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Probiotik (Lakto+)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Rp 368.000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368.000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Molase</w:t>
            </w:r>
          </w:p>
        </w:tc>
        <w:tc>
          <w:tcPr>
            <w:tcW w:type="dxa" w:w="1080"/>
          </w:tcPr>
          <w:p>
            <w:r>
              <w:t>Liter</w:t>
            </w:r>
          </w:p>
        </w:tc>
        <w:tc>
          <w:tcPr>
            <w:tcW w:type="dxa" w:w="1080"/>
          </w:tcPr>
          <w:p>
            <w:r>
              <w:t>15.00</w:t>
            </w:r>
          </w:p>
        </w:tc>
        <w:tc>
          <w:tcPr>
            <w:tcW w:type="dxa" w:w="1080"/>
          </w:tcPr>
          <w:p>
            <w:r>
              <w:t>Rp 30.000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30.000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Vitamin C (Takeda)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4.00</w:t>
            </w:r>
          </w:p>
        </w:tc>
        <w:tc>
          <w:tcPr>
            <w:tcW w:type="dxa" w:w="1080"/>
          </w:tcPr>
          <w:p>
            <w:r>
              <w:t>Rp 400.000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400.000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Progol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4.00</w:t>
            </w:r>
          </w:p>
        </w:tc>
        <w:tc>
          <w:tcPr>
            <w:tcW w:type="dxa" w:w="1080"/>
          </w:tcPr>
          <w:p>
            <w:r>
              <w:t>Rp 225.000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225.000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Dedak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15.00</w:t>
            </w:r>
          </w:p>
        </w:tc>
        <w:tc>
          <w:tcPr>
            <w:tcW w:type="dxa" w:w="1080"/>
          </w:tcPr>
          <w:p>
            <w:r>
              <w:t>Rp 7.000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7.000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Saponin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20.00</w:t>
            </w:r>
          </w:p>
        </w:tc>
        <w:tc>
          <w:tcPr>
            <w:tcW w:type="dxa" w:w="1080"/>
          </w:tcPr>
          <w:p>
            <w:r>
              <w:t>Rp 35.000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35.000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Pupuk Urea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3.00</w:t>
            </w:r>
          </w:p>
        </w:tc>
        <w:tc>
          <w:tcPr>
            <w:tcW w:type="dxa" w:w="1080"/>
          </w:tcPr>
          <w:p>
            <w:r>
              <w:t>Rp 14.500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14.500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Pupuk TSP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3.00</w:t>
            </w:r>
          </w:p>
        </w:tc>
        <w:tc>
          <w:tcPr>
            <w:tcW w:type="dxa" w:w="1080"/>
          </w:tcPr>
          <w:p>
            <w:r>
              <w:t>Rp 14.500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14.500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Pupuk NPK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Rp 25.000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25.000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Lem aibon</w:t>
            </w:r>
          </w:p>
        </w:tc>
        <w:tc>
          <w:tcPr>
            <w:tcW w:type="dxa" w:w="1080"/>
          </w:tcPr>
          <w:p>
            <w:r>
              <w:t>Kaleng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Rp 115.000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115.000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Lakban hitam</w:t>
            </w:r>
          </w:p>
        </w:tc>
        <w:tc>
          <w:tcPr>
            <w:tcW w:type="dxa" w:w="1080"/>
          </w:tcPr>
          <w:p>
            <w:r>
              <w:t>Buah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Rp 25.000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25.000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Oli mesran 20W-50</w:t>
            </w:r>
          </w:p>
        </w:tc>
        <w:tc>
          <w:tcPr>
            <w:tcW w:type="dxa" w:w="1080"/>
          </w:tcPr>
          <w:p>
            <w:r>
              <w:t>Liter</w:t>
            </w:r>
          </w:p>
        </w:tc>
        <w:tc>
          <w:tcPr>
            <w:tcW w:type="dxa" w:w="1080"/>
          </w:tcPr>
          <w:p>
            <w:r>
              <w:t>8.00</w:t>
            </w:r>
          </w:p>
        </w:tc>
        <w:tc>
          <w:tcPr>
            <w:tcW w:type="dxa" w:w="1080"/>
          </w:tcPr>
          <w:p>
            <w:r>
              <w:t>Rp 55.000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55.000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Bambu anco</w:t>
            </w:r>
          </w:p>
        </w:tc>
        <w:tc>
          <w:tcPr>
            <w:tcW w:type="dxa" w:w="1080"/>
          </w:tcPr>
          <w:p>
            <w:r>
              <w:t>Buah</w:t>
            </w:r>
          </w:p>
        </w:tc>
        <w:tc>
          <w:tcPr>
            <w:tcW w:type="dxa" w:w="1080"/>
          </w:tcPr>
          <w:p>
            <w:r>
              <w:t>3.00</w:t>
            </w:r>
          </w:p>
        </w:tc>
        <w:tc>
          <w:tcPr>
            <w:tcW w:type="dxa" w:w="1080"/>
          </w:tcPr>
          <w:p>
            <w:r>
              <w:t>Rp 50.000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50.000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Test kit DO</w:t>
            </w:r>
          </w:p>
        </w:tc>
        <w:tc>
          <w:tcPr>
            <w:tcW w:type="dxa" w:w="1080"/>
          </w:tcPr>
          <w:p>
            <w:r>
              <w:t>Set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Rp 440.000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440.000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Test kit NO2</w:t>
            </w:r>
          </w:p>
        </w:tc>
        <w:tc>
          <w:tcPr>
            <w:tcW w:type="dxa" w:w="1080"/>
          </w:tcPr>
          <w:p>
            <w:r>
              <w:t>Set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Rp 425.000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425.000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Test kit NO3</w:t>
            </w:r>
          </w:p>
        </w:tc>
        <w:tc>
          <w:tcPr>
            <w:tcW w:type="dxa" w:w="1080"/>
          </w:tcPr>
          <w:p>
            <w:r>
              <w:t>Set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Rp 419.000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419.000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Test kit Phospat</w:t>
            </w:r>
          </w:p>
        </w:tc>
        <w:tc>
          <w:tcPr>
            <w:tcW w:type="dxa" w:w="1080"/>
          </w:tcPr>
          <w:p>
            <w:r>
              <w:t>Set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Rp 415.000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415.000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Testkit pH paper</w:t>
            </w:r>
          </w:p>
        </w:tc>
        <w:tc>
          <w:tcPr>
            <w:tcW w:type="dxa" w:w="1080"/>
          </w:tcPr>
          <w:p>
            <w:r>
              <w:t>Set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Rp 375.000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375.000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Elbow PVC 6 inchi</w:t>
            </w:r>
          </w:p>
        </w:tc>
        <w:tc>
          <w:tcPr>
            <w:tcW w:type="dxa" w:w="1080"/>
          </w:tcPr>
          <w:p>
            <w:r>
              <w:t>Buah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Rp 120.000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120.000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Sambungan PVC 6 inchi</w:t>
            </w:r>
          </w:p>
        </w:tc>
        <w:tc>
          <w:tcPr>
            <w:tcW w:type="dxa" w:w="1080"/>
          </w:tcPr>
          <w:p>
            <w:r>
              <w:t>Buah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Rp 95.500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95.500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Kantong Plastik besar</w:t>
            </w:r>
          </w:p>
        </w:tc>
        <w:tc>
          <w:tcPr>
            <w:tcW w:type="dxa" w:w="1080"/>
          </w:tcPr>
          <w:p>
            <w:r>
              <w:t>Pak</w:t>
            </w:r>
          </w:p>
        </w:tc>
        <w:tc>
          <w:tcPr>
            <w:tcW w:type="dxa" w:w="1080"/>
          </w:tcPr>
          <w:p>
            <w:r>
              <w:t>15.00</w:t>
            </w:r>
          </w:p>
        </w:tc>
        <w:tc>
          <w:tcPr>
            <w:tcW w:type="dxa" w:w="1080"/>
          </w:tcPr>
          <w:p>
            <w:r>
              <w:t>Rp 30.000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30.000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Kantong Plastik sedang</w:t>
            </w:r>
          </w:p>
        </w:tc>
        <w:tc>
          <w:tcPr>
            <w:tcW w:type="dxa" w:w="1080"/>
          </w:tcPr>
          <w:p>
            <w:r>
              <w:t>Pak</w:t>
            </w:r>
          </w:p>
        </w:tc>
        <w:tc>
          <w:tcPr>
            <w:tcW w:type="dxa" w:w="1080"/>
          </w:tcPr>
          <w:p>
            <w:r>
              <w:t>20.00</w:t>
            </w:r>
          </w:p>
        </w:tc>
        <w:tc>
          <w:tcPr>
            <w:tcW w:type="dxa" w:w="1080"/>
          </w:tcPr>
          <w:p>
            <w:r>
              <w:t>Rp 25.000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25.000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Plastik Packing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30.00</w:t>
            </w:r>
          </w:p>
        </w:tc>
        <w:tc>
          <w:tcPr>
            <w:tcW w:type="dxa" w:w="1080"/>
          </w:tcPr>
          <w:p>
            <w:r>
              <w:t>Rp 55.000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55.000</w:t>
            </w:r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Es Batu</w:t>
            </w:r>
          </w:p>
        </w:tc>
        <w:tc>
          <w:tcPr>
            <w:tcW w:type="dxa" w:w="1080"/>
          </w:tcPr>
          <w:p>
            <w:r>
              <w:t>Buah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Rp 17.500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17.500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Sarung Tangan</w:t>
            </w:r>
          </w:p>
        </w:tc>
        <w:tc>
          <w:tcPr>
            <w:tcW w:type="dxa" w:w="1080"/>
          </w:tcPr>
          <w:p>
            <w:r>
              <w:t>Pak</w:t>
            </w:r>
          </w:p>
        </w:tc>
        <w:tc>
          <w:tcPr>
            <w:tcW w:type="dxa" w:w="1080"/>
          </w:tcPr>
          <w:p>
            <w:r>
              <w:t>3.00</w:t>
            </w:r>
          </w:p>
        </w:tc>
        <w:tc>
          <w:tcPr>
            <w:tcW w:type="dxa" w:w="1080"/>
          </w:tcPr>
          <w:p>
            <w:r>
              <w:t>Rp 95.000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95.000</w:t>
            </w:r>
          </w:p>
        </w:tc>
      </w:tr>
    </w:tbl>
    <w:p/>
    <w:p>
      <w:r>
        <w:t>Demikian Berita Acara ini dibuat dengan sebenar-benarnya untuk dapat dipergunakan sebagaimana mestinya.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>
              <w:t xml:space="preserve">Sorong, 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>
              <w:t>Pejabat Pembuat Komitmen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>
              <w:t xml:space="preserve">NIP.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