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SPESIFIKASI TEKNIS</w:t>
      </w:r>
    </w:p>
    <w:p>
      <w:pPr>
        <w:jc w:val="center"/>
      </w:pPr>
      <w:r>
        <w:t>TEFA udang Vaname</w:t>
      </w:r>
    </w:p>
    <w:p/>
    <w:p>
      <w:r>
        <w:rPr>
          <w:b/>
        </w:rPr>
        <w:t>A. LATAR BELAKANG</w:t>
      </w:r>
    </w:p>
    <w:p>
      <w:r/>
    </w:p>
    <w:p/>
    <w:p>
      <w:r>
        <w:rPr>
          <w:b/>
        </w:rPr>
        <w:t>B. MAKSUD DAN TUJUAN</w:t>
      </w:r>
    </w:p>
    <w:p>
      <w:r/>
    </w:p>
    <w:p/>
    <w:p>
      <w:r>
        <w:rPr>
          <w:b/>
        </w:rPr>
        <w:t>C. TARGET/SASARAN</w:t>
      </w:r>
    </w:p>
    <w:p>
      <w:r/>
    </w:p>
    <w:p/>
    <w:p>
      <w:r>
        <w:rPr>
          <w:b/>
        </w:rPr>
        <w:t>D. RUANG LINGKUP PEKERJAAN</w:t>
      </w:r>
    </w:p>
    <w:p>
      <w:r/>
    </w:p>
    <w:p/>
    <w:p>
      <w:r>
        <w:rPr>
          <w:b/>
        </w:rPr>
        <w:t>E. SPESIFIKASI TEKNIS BARANG/JASA</w:t>
      </w:r>
    </w:p>
    <w:p>
      <w:r/>
    </w:p>
    <w:p/>
    <w:p>
      <w:r>
        <w:rPr>
          <w:b/>
        </w:rPr>
        <w:t>F. WAKTU PELAKSANAAN</w:t>
      </w:r>
    </w:p>
    <w:p>
      <w:r>
        <w:t>Pekerjaan dilaksanakan selama 105 () hari kalender terhitung sejak tanggal Surat Perintah Mulai Kerja (SPMK) diterbitkan.</w:t>
      </w:r>
    </w:p>
    <w:p/>
    <w:p>
      <w:r>
        <w:rPr>
          <w:b/>
        </w:rPr>
        <w:t>G. SUMBER DANA</w:t>
      </w:r>
    </w:p>
    <w:p>
      <w:r>
        <w:t>Pekerjaan ini dibiayai dari DIPA POLITEKNIK KELAUTAN DAN PERIKANAN SORONG Tahun Anggaran 2.026 dengan Kode Akun 5211.002.</w:t>
      </w:r>
    </w:p>
    <w:p/>
    <w:p>
      <w:r>
        <w:rPr>
          <w:b/>
        </w:rPr>
        <w:t>H. RINCIAN SPESIFIKASI BARANG/JASA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</w:rPr>
              <w:t>Uraian Barang/Jasa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</w:rPr>
              <w:t>Spesifikasi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Benur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Ekor</w:t>
            </w:r>
          </w:p>
        </w:tc>
        <w:tc>
          <w:tcPr>
            <w:tcW w:type="dxa" w:w="1567"/>
          </w:tcPr>
          <w:p>
            <w:r>
              <w:t>85.000.00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Pakan (PV-C0)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25.00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Pakan (PV-C1)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100.00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Pakan (SGH-P1.0)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325.00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Pakan (SGH-P1.2)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1.000.00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Pakan (SGH-P1.4)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1.100.00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Kapur Kaptan omya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400.00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Probiotik (Bacillus)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1.00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Probiotik (Lakto+)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1.00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Molase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Liter</w:t>
            </w:r>
          </w:p>
        </w:tc>
        <w:tc>
          <w:tcPr>
            <w:tcW w:type="dxa" w:w="1567"/>
          </w:tcPr>
          <w:p>
            <w:r>
              <w:t>15.00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Vitamin C (Takeda)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4.00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Progol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4.00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Dedak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15.00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Saponin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20.00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Pupuk Urea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3.00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Pupuk TSP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3.00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Pupuk NPK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5.00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Lem aibon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Kaleng</w:t>
            </w:r>
          </w:p>
        </w:tc>
        <w:tc>
          <w:tcPr>
            <w:tcW w:type="dxa" w:w="1567"/>
          </w:tcPr>
          <w:p>
            <w:r>
              <w:t>5.00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Lakban hitam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Buah</w:t>
            </w:r>
          </w:p>
        </w:tc>
        <w:tc>
          <w:tcPr>
            <w:tcW w:type="dxa" w:w="1567"/>
          </w:tcPr>
          <w:p>
            <w:r>
              <w:t>5.00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Oli mesran 20W-50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Liter</w:t>
            </w:r>
          </w:p>
        </w:tc>
        <w:tc>
          <w:tcPr>
            <w:tcW w:type="dxa" w:w="1567"/>
          </w:tcPr>
          <w:p>
            <w:r>
              <w:t>8.00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Bambu anco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Buah</w:t>
            </w:r>
          </w:p>
        </w:tc>
        <w:tc>
          <w:tcPr>
            <w:tcW w:type="dxa" w:w="1567"/>
          </w:tcPr>
          <w:p>
            <w:r>
              <w:t>3.00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Test kit DO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Set</w:t>
            </w:r>
          </w:p>
        </w:tc>
        <w:tc>
          <w:tcPr>
            <w:tcW w:type="dxa" w:w="1567"/>
          </w:tcPr>
          <w:p>
            <w:r>
              <w:t>1.00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Test kit NO2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Set</w:t>
            </w:r>
          </w:p>
        </w:tc>
        <w:tc>
          <w:tcPr>
            <w:tcW w:type="dxa" w:w="1567"/>
          </w:tcPr>
          <w:p>
            <w:r>
              <w:t>1.00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Test kit NO3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Set</w:t>
            </w:r>
          </w:p>
        </w:tc>
        <w:tc>
          <w:tcPr>
            <w:tcW w:type="dxa" w:w="1567"/>
          </w:tcPr>
          <w:p>
            <w:r>
              <w:t>1.00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Test kit Phospat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Set</w:t>
            </w:r>
          </w:p>
        </w:tc>
        <w:tc>
          <w:tcPr>
            <w:tcW w:type="dxa" w:w="1567"/>
          </w:tcPr>
          <w:p>
            <w:r>
              <w:t>1.00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Testkit pH paper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Set</w:t>
            </w:r>
          </w:p>
        </w:tc>
        <w:tc>
          <w:tcPr>
            <w:tcW w:type="dxa" w:w="1567"/>
          </w:tcPr>
          <w:p>
            <w:r>
              <w:t>2.00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Elbow PVC 6 inchi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Buah</w:t>
            </w:r>
          </w:p>
        </w:tc>
        <w:tc>
          <w:tcPr>
            <w:tcW w:type="dxa" w:w="1567"/>
          </w:tcPr>
          <w:p>
            <w:r>
              <w:t>2.00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Sambungan PVC 6 inchi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Buah</w:t>
            </w:r>
          </w:p>
        </w:tc>
        <w:tc>
          <w:tcPr>
            <w:tcW w:type="dxa" w:w="1567"/>
          </w:tcPr>
          <w:p>
            <w:r>
              <w:t>2.00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Kantong Plastik besar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Pak</w:t>
            </w:r>
          </w:p>
        </w:tc>
        <w:tc>
          <w:tcPr>
            <w:tcW w:type="dxa" w:w="1567"/>
          </w:tcPr>
          <w:p>
            <w:r>
              <w:t>15.00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Kantong Plastik sedang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Pak</w:t>
            </w:r>
          </w:p>
        </w:tc>
        <w:tc>
          <w:tcPr>
            <w:tcW w:type="dxa" w:w="1567"/>
          </w:tcPr>
          <w:p>
            <w:r>
              <w:t>20.00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Plastik Packing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kg</w:t>
            </w:r>
          </w:p>
        </w:tc>
        <w:tc>
          <w:tcPr>
            <w:tcW w:type="dxa" w:w="1567"/>
          </w:tcPr>
          <w:p>
            <w:r>
              <w:t>30.00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Es Batu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Buah</w:t>
            </w:r>
          </w:p>
        </w:tc>
        <w:tc>
          <w:tcPr>
            <w:tcW w:type="dxa" w:w="1567"/>
          </w:tcPr>
          <w:p>
            <w:r>
              <w:t>100.00</w:t>
            </w:r>
          </w:p>
        </w:tc>
        <w:tc>
          <w:tcPr>
            <w:tcW w:type="dxa" w:w="1567"/>
          </w:tcPr>
          <w:p>
            <w:r/>
          </w:p>
        </w:tc>
      </w:tr>
      <w:tr>
        <w:tc>
          <w:tcPr>
            <w:tcW w:type="dxa" w:w="1567"/>
          </w:tcPr>
          <w:p>
            <w:r>
              <w:t>1</w:t>
            </w:r>
          </w:p>
        </w:tc>
        <w:tc>
          <w:tcPr>
            <w:tcW w:type="dxa" w:w="1567"/>
          </w:tcPr>
          <w:p>
            <w:r>
              <w:t>Sarung Tangan</w:t>
            </w:r>
          </w:p>
        </w:tc>
        <w:tc>
          <w:tcPr>
            <w:tcW w:type="dxa" w:w="1567"/>
          </w:tcPr>
          <w:p>
            <w:r/>
          </w:p>
        </w:tc>
        <w:tc>
          <w:tcPr>
            <w:tcW w:type="dxa" w:w="1567"/>
          </w:tcPr>
          <w:p>
            <w:r>
              <w:t>Pak</w:t>
            </w:r>
          </w:p>
        </w:tc>
        <w:tc>
          <w:tcPr>
            <w:tcW w:type="dxa" w:w="1567"/>
          </w:tcPr>
          <w:p>
            <w:r>
              <w:t>3.00</w:t>
            </w:r>
          </w:p>
        </w:tc>
        <w:tc>
          <w:tcPr>
            <w:tcW w:type="dxa" w:w="1567"/>
          </w:tcPr>
          <w:p>
            <w:r/>
          </w:p>
        </w:tc>
      </w:tr>
    </w:tbl>
    <w:p/>
    <w:p>
      <w:r>
        <w:rPr>
          <w:b/>
        </w:rPr>
        <w:t>I. SYARAT-SYARAT PENYEDIA</w:t>
      </w:r>
    </w:p>
    <w:p>
      <w:r>
        <w:t>1. Memiliki Surat Izin Usaha sesuai bidang pekerjaan</w:t>
      </w:r>
    </w:p>
    <w:p>
      <w:r>
        <w:t>2. Memiliki NPWP dan telah memenuhi kewajiban perpajakan</w:t>
      </w:r>
    </w:p>
    <w:p>
      <w:r>
        <w:t>3. Tidak dalam pengawasan pengadilan, tidak pailit, atau kegiatan usahanya tidak sedang dihentikan</w:t>
      </w:r>
    </w:p>
    <w:p>
      <w:r>
        <w:t>4. Memiliki pengalaman dalam pekerjaan sejenis</w:t>
      </w:r>
    </w:p>
    <w:p>
      <w:r>
        <w:t>5. Menyediakan barang/jasa sesuai spesifikasi yang diminta</w:t>
      </w:r>
    </w:p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 xml:space="preserve">Sorong, 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u w:val="single"/>
              </w:rPr>
              <w:t>Firdaus Dabamona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NIP. 19820103 200701 1 002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1440"/>
        </w:tcPr>
        <w:p>
          <w:r>
            <w:t>[LOGO]</w:t>
          </w:r>
        </w:p>
      </w:tc>
      <w:tc>
        <w:tcPr>
          <w:tcW w:type="dxa" w:w="7920"/>
        </w:tcPr>
        <w:p>
          <w:pPr>
            <w:jc w:val="center"/>
          </w:pPr>
          <w:r>
            <w:rPr>
              <w:b/>
              <w:sz w:val="24"/>
            </w:rPr>
          </w:r>
        </w:p>
        <w:p>
          <w:pPr>
            <w:jc w:val="center"/>
          </w:pPr>
          <w:r>
            <w:rPr>
              <w:b/>
              <w:sz w:val="24"/>
            </w:rPr>
          </w:r>
        </w:p>
        <w:p>
          <w:pPr>
            <w:jc w:val="center"/>
          </w:pPr>
          <w:r>
            <w:rPr>
              <w:b/>
              <w:sz w:val="28"/>
            </w:rPr>
            <w:t>POLITEKNIK KELAUTAN DAN PERIKANAN SORONG</w:t>
          </w:r>
        </w:p>
        <w:p>
          <w:pPr>
            <w:jc w:val="center"/>
          </w:pPr>
          <w:r>
            <w:rPr>
              <w:sz w:val="20"/>
            </w:rPr>
            <w:t>Jl. Kapitan Pattimura, Klademak II, Distrik Sorong Manoi, Sorong</w:t>
          </w:r>
        </w:p>
        <w:p>
          <w:pPr>
            <w:jc w:val="center"/>
          </w:pPr>
          <w:r>
            <w:rPr>
              <w:sz w:val="20"/>
            </w:rPr>
            <w:t>Telepon: (0951) 321456 | Email: poltek.sorong@kkp.go.id</w:t>
          </w:r>
        </w:p>
      </w:tc>
    </w:tr>
  </w:tbl>
  <w:p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