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2"/>
        </w:rPr>
        <w:t>KUITANSI RAMPUNG</w:t>
      </w:r>
    </w:p>
    <w:p>
      <w:pPr>
        <w:spacing w:before="0" w:after="0" w:line="240" w:lineRule="auto"/>
        <w:jc w:val="center"/>
      </w:pPr>
      <w:r>
        <w:rPr>
          <w:sz w:val="24"/>
        </w:rPr>
        <w:t>PERTANGGUNGJAWABAN BELANJA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Nomor Kuitansi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{{nomor_kuitansi}}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Tanggal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{{tanggal_dokumen:tanggal_panjang}}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Nama Kegiatan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{{nama_kegiatan}}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Sumber Dana/MAK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{{kode_akun}}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Unit Kerja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{{unit_kerja}}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22"/>
        </w:rPr>
        <w:t>RINCIAN BELANJA: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3402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Uraian Barang/Jasa</w:t>
            </w:r>
          </w:p>
        </w:tc>
        <w:tc>
          <w:tcPr>
            <w:tcW w:type="dxa" w:w="85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Volume</w:t>
            </w:r>
          </w:p>
        </w:tc>
        <w:tc>
          <w:tcPr>
            <w:tcW w:type="dxa" w:w="85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Satuan</w:t>
            </w:r>
          </w:p>
        </w:tc>
        <w:tc>
          <w:tcPr>
            <w:tcW w:type="dxa" w:w="170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70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E8E8E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Jumlah</w:t>
            </w:r>
          </w:p>
        </w:tc>
      </w:tr>
      <w:tr>
        <w:tc>
          <w:tcPr>
            <w:tcW w:type="dxa" w:w="45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{{loop.index}}</w:t>
            </w:r>
          </w:p>
        </w:tc>
        <w:tc>
          <w:tcPr>
            <w:tcW w:type="dxa" w:w="3402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{{item.uraian}}</w:t>
            </w:r>
          </w:p>
        </w:tc>
        <w:tc>
          <w:tcPr>
            <w:tcW w:type="dxa" w:w="85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{{item.volume}}</w:t>
            </w:r>
          </w:p>
        </w:tc>
        <w:tc>
          <w:tcPr>
            <w:tcW w:type="dxa" w:w="85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{{item.satuan}}</w:t>
            </w:r>
          </w:p>
        </w:tc>
        <w:tc>
          <w:tcPr>
            <w:tcW w:type="dxa" w:w="170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sz w:val="20"/>
              </w:rPr>
              <w:t>{{item.harga_satuan:rupiah}}</w:t>
            </w:r>
          </w:p>
        </w:tc>
        <w:tc>
          <w:tcPr>
            <w:tcW w:type="dxa" w:w="170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sz w:val="20"/>
              </w:rPr>
              <w:t>{{item.jumlah:rupiah}}</w:t>
            </w:r>
          </w:p>
        </w:tc>
      </w:tr>
    </w:tbl>
    <w:p>
      <w:pPr>
        <w:spacing w:before="0" w:after="0" w:line="240" w:lineRule="auto"/>
      </w:pPr>
      <w:r>
        <w:rPr>
          <w:i/>
          <w:sz w:val="16"/>
        </w:rPr>
        <w:t>{% for item in rincian_items %} ... {% endfor %}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22"/>
              </w:rPr>
              <w:t>TOTAL BELANJA:</w:t>
            </w:r>
          </w:p>
        </w:tc>
        <w:tc>
          <w:tcPr>
            <w:tcW w:type="dxa" w:w="2268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22"/>
              </w:rPr>
              <w:t>{{total_realisasi:rupiah}}</w:t>
            </w:r>
          </w:p>
        </w:tc>
      </w:tr>
    </w:tbl>
    <w:p>
      <w:pPr>
        <w:spacing w:before="0" w:after="0" w:line="240" w:lineRule="auto"/>
        <w:jc w:val="center"/>
      </w:pPr>
      <w:r>
        <w:rPr>
          <w:i/>
          <w:sz w:val="20"/>
        </w:rPr>
        <w:t>({{total_realisasi:terbilang}})</w:t>
      </w:r>
    </w:p>
    <w:p/>
    <w:p>
      <w:pPr>
        <w:spacing w:before="0" w:after="0" w:line="240" w:lineRule="auto"/>
      </w:pPr>
      <w:r>
        <w:rPr>
          <w:b/>
          <w:sz w:val="22"/>
        </w:rPr>
        <w:t>PERHITUNGAN: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Uang Muka Diterima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right"/>
            </w:pPr>
            <w:r>
              <w:rPr>
                <w:sz w:val="22"/>
              </w:rPr>
              <w:t>{{uang_muka:rupiah}}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Total Realisasi Belanja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right"/>
            </w:pPr>
            <w:r>
              <w:rPr>
                <w:sz w:val="22"/>
              </w:rPr>
              <w:t>{{total_realisasi:rupiah}}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b/>
                <w:sz w:val="22"/>
              </w:rPr>
              <w:t>Selisih</w:t>
            </w:r>
          </w:p>
        </w:tc>
        <w:tc>
          <w:tcPr>
            <w:tcW w:type="dxa" w:w="283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>: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22"/>
              </w:rPr>
              <w:t>{{selisih:rupiah}}</w:t>
            </w:r>
          </w:p>
        </w:tc>
      </w:tr>
    </w:tbl>
    <w:p>
      <w:pPr>
        <w:spacing w:before="0" w:after="0" w:line="240" w:lineRule="auto"/>
      </w:pPr>
      <w:r>
        <w:rPr>
          <w:i/>
          <w:sz w:val="20"/>
        </w:rPr>
        <w:t>Keterangan: {{keterangan_selisih}}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2"/>
              </w:rPr>
              <w:t>Yang Mempertanggungjawabkan,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2"/>
              </w:rPr>
              <w:t>Mengetahui,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{{penerima_jabatan}}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Pejabat Pembuat Komitmen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br/>
              <w:br/>
              <w:br/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br/>
              <w:br/>
              <w:br/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2"/>
                <w:u w:val="single"/>
              </w:rPr>
              <w:t>{{penerima_nama}}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2"/>
                <w:u w:val="single"/>
              </w:rPr>
              <w:t>{{ppk_nama}}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NIP. {{penerima_nip}}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NIP. {{ppk_nip}}</w:t>
            </w:r>
          </w:p>
        </w:tc>
      </w:tr>
    </w:tbl>
    <w:p/>
    <w:p/>
    <w:p>
      <w:pPr>
        <w:spacing w:before="0" w:after="0" w:line="240" w:lineRule="auto"/>
      </w:pPr>
      <w:r>
        <w:rPr>
          <w:i/>
          <w:sz w:val="18"/>
        </w:rPr>
        <w:t>Catatan: Kuitansi rampung ini merupakan bukti pertanggungjawaban penggunaan uang muka untuk kegiatan tersebut di atas.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