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BERITA ACARA HASIL PEMERIKSAAN</w:t>
      </w:r>
    </w:p>
    <w:p>
      <w:pPr>
        <w:spacing w:line="240" w:lineRule="auto"/>
        <w:jc w:val="center"/>
      </w:pPr>
      <w:r>
        <w:t>Nomor: {{nomor_bahp}}</w:t>
      </w:r>
    </w:p>
    <w:p>
      <w:pPr>
        <w:spacing w:line="240" w:lineRule="auto"/>
      </w:pPr>
    </w:p>
    <w:p>
      <w:pPr>
        <w:spacing w:line="240" w:lineRule="auto"/>
      </w:pPr>
      <w:r>
        <w:t>Pada hari ini, {hari_pemeriksaan} tanggal {tanggal_bahp:tanggal_long},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TIM PEMERIKSA HASIL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</w:pPr>
            <w:r>
              <w:rPr>
                <w:b/>
              </w:rPr>
              <w:t>No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rPr>
                <w:b/>
              </w:rPr>
              <w:t>Nama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rPr>
                <w:b/>
              </w:rPr>
              <w:t>NIP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rPr>
                <w:b/>
              </w:rPr>
              <w:t>Jabatan dalam Tim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{{pemeriksa1_nama}}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{{pemeriksa1_nip:nip}}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Ketua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{{pemeriksa2_nama}}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{{pemeriksa2_nip:nip}}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Sekretaris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{{pemeriksa3_nama}}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{{pemeriksa3_nip:nip}}</w:t>
            </w:r>
          </w:p>
        </w:tc>
        <w:tc>
          <w:tcPr>
            <w:tcW w:type="dxa" w:w="2351"/>
          </w:tcPr>
          <w:p>
            <w:pPr>
              <w:spacing w:line="240" w:lineRule="auto"/>
            </w:pPr>
            <w:r>
              <w:t>Anggota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Telah mengadakan pemeriksaan terhadap hasil pekerjaan: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Nomor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Tanggal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{{tanggal_spk:tanggal_long}}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Nilai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{{nilai_kontrak:rupiah}}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Penyedia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Lokasi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{{lokasi_pekerjaan}}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HASIL PEMERIKSAAN:</w:t>
      </w:r>
    </w:p>
    <w:p>
      <w:pPr>
        <w:spacing w:line="240" w:lineRule="auto"/>
      </w:pPr>
      <w:r>
        <w:t>{{hasil_pemeriksaan}}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RINCIAN HASIL PEMERIKSAAN: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No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Uraian Barang/Jasa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Satuan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Volume SPK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Volume Diterima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567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t>{{item.nama_item}}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t>{{item.satuan}}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t>{{item.volume}}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t>{{item.volume_diterima}}</w:t>
            </w:r>
          </w:p>
        </w:tc>
        <w:tc>
          <w:tcPr>
            <w:tcW w:type="dxa" w:w="1567"/>
          </w:tcPr>
          <w:p>
            <w:pPr>
              <w:spacing w:line="240" w:lineRule="auto"/>
            </w:pPr>
            <w:r>
              <w:t>{{item.keterangan}}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KESIMPULAN:</w:t>
      </w:r>
    </w:p>
    <w:p>
      <w:pPr>
        <w:spacing w:line="240" w:lineRule="auto"/>
      </w:pPr>
      <w:r>
        <w:t>{{kesimpulan_pemeriksaan}}</w:t>
      </w:r>
    </w:p>
    <w:p>
      <w:pPr>
        <w:spacing w:line="240" w:lineRule="auto"/>
      </w:pPr>
    </w:p>
    <w:p>
      <w:pPr>
        <w:spacing w:line="240" w:lineRule="auto"/>
      </w:pPr>
      <w:r>
        <w:t>Demikian Berita Acara Hasil Pemeriksaan ini dibuat dengan sebenarnya untuk dipergunakan sebagaimana mestinya.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Ketua,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Sekretaris,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Anggota,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{{pemeriksa1_nama}}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{{pemeriksa2_nama}}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{{pemeriksa3_nama}}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NIP. {{pemeriksa1_nip:nip}}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NIP. {{pemeriksa2_nip:nip}}</w:t>
            </w:r>
          </w:p>
        </w:tc>
        <w:tc>
          <w:tcPr>
            <w:tcW w:type="dxa" w:w="3135"/>
          </w:tcPr>
          <w:p>
            <w:pPr>
              <w:spacing w:line="240" w:lineRule="auto"/>
              <w:jc w:val="center"/>
            </w:pPr>
            <w:r>
              <w:t>NIP. {{pemeriksa3_nip:nip}}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t>Mengetahui,</w:t>
      </w:r>
    </w:p>
    <w:p>
      <w:pPr>
        <w:spacing w:line="240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