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NOTULEN RAPAT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Hari/Tanggal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{{tanggal_rapat}}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Waktu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{{waktu_rapat}}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Tempat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{{tempat_rapat}}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Acara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{{nama_kegiatan}}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Pimpinan Rapat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{{pimpinan_rapat}}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Jumlah Peserta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{{jumlah_peserta}} orang</w:t>
            </w:r>
          </w:p>
        </w:tc>
      </w:tr>
    </w:tbl>
    <w:p>
      <w:pPr>
        <w:spacing w:line="240" w:lineRule="auto"/>
      </w:pPr>
    </w:p>
    <w:p>
      <w:pPr>
        <w:pStyle w:val="Heading1"/>
        <w:spacing w:line="240" w:lineRule="auto"/>
      </w:pPr>
      <w:r>
        <w:t>AGENDA RAPAT:</w:t>
      </w:r>
    </w:p>
    <w:p>
      <w:pPr>
        <w:spacing w:line="240" w:lineRule="auto"/>
      </w:pPr>
      <w:r>
        <w:t>{{agenda_rapat}}</w:t>
      </w:r>
    </w:p>
    <w:p>
      <w:pPr>
        <w:pStyle w:val="Heading1"/>
        <w:spacing w:line="240" w:lineRule="auto"/>
      </w:pPr>
      <w:r>
        <w:t>PEMBAHASAN:</w:t>
      </w:r>
    </w:p>
    <w:p>
      <w:pPr>
        <w:spacing w:line="240" w:lineRule="auto"/>
      </w:pPr>
      <w:r>
        <w:t>{{pembahasan_rapat}}</w:t>
      </w:r>
    </w:p>
    <w:p>
      <w:pPr>
        <w:pStyle w:val="Heading1"/>
        <w:spacing w:line="240" w:lineRule="auto"/>
      </w:pPr>
      <w:r>
        <w:t>KESIMPULAN DAN HASIL RAPAT:</w:t>
      </w:r>
    </w:p>
    <w:p>
      <w:pPr>
        <w:spacing w:line="240" w:lineRule="auto"/>
      </w:pPr>
      <w:r>
        <w:t>{{kesimpulan_rapat}}</w:t>
      </w:r>
    </w:p>
    <w:p>
      <w:pPr>
        <w:spacing w:line="240" w:lineRule="auto"/>
      </w:pPr>
    </w:p>
    <w:p>
      <w:pPr>
        <w:spacing w:line="240" w:lineRule="auto"/>
      </w:pPr>
      <w:r>
        <w:t>Demikian notulen rapat ini dibuat.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