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  <w:sz w:val="28"/>
        </w:rPr>
        <w:t>KEMENTERIAN/LEMBAGA</w:t>
        <w:br/>
      </w:r>
      <w:r>
        <w:rPr>
          <w:b/>
          <w:sz w:val="24"/>
        </w:rPr>
        <w:t>{{satker_nama}}</w:t>
        <w:br/>
      </w:r>
      <w:r>
        <w:rPr>
          <w:sz w:val="20"/>
        </w:rPr>
        <w:t>{{satker_alamat}}</w:t>
      </w:r>
    </w:p>
    <w:p>
      <w:pPr>
        <w:spacing w:line="240" w:lineRule="auto"/>
      </w:pPr>
      <w:r>
        <w:t>______________________________________________________________________</w:t>
      </w:r>
    </w:p>
    <w:p>
      <w:pPr>
        <w:spacing w:line="240" w:lineRule="auto"/>
        <w:jc w:val="center"/>
      </w:pPr>
      <w:r>
        <w:rPr>
          <w:b/>
          <w:sz w:val="28"/>
        </w:rPr>
        <w:br/>
        <w:t>SURAT KEPUTUSAN</w:t>
        <w:br/>
      </w:r>
      <w:r>
        <w:rPr>
          <w:b/>
          <w:sz w:val="24"/>
        </w:rPr>
        <w:t>KUASA PENGGUNA ANGGARAN {{satker_nama}}</w:t>
        <w:br/>
      </w:r>
      <w:r>
        <w:rPr>
          <w:sz w:val="24"/>
        </w:rPr>
        <w:t>NOMOR: {{nomor_sk}}</w:t>
        <w:br/>
        <w:br/>
      </w:r>
      <w:r>
        <w:rPr>
          <w:sz w:val="22"/>
        </w:rPr>
        <w:t>TENTANG</w:t>
        <w:br/>
        <w:br/>
      </w:r>
      <w:r>
        <w:rPr>
          <w:b/>
          <w:sz w:val="24"/>
        </w:rPr>
        <w:t>{{perihal}}</w:t>
        <w:br/>
        <w:br/>
      </w:r>
    </w:p>
    <w:p>
      <w:pPr>
        <w:spacing w:line="240" w:lineRule="auto"/>
      </w:pPr>
      <w:r>
        <w:t>KUASA PENGGUNA ANGGARAN {{satker_nama}}</w:t>
      </w:r>
    </w:p>
    <w:p>
      <w:pPr>
        <w:spacing w:line="240" w:lineRule="auto"/>
      </w:pPr>
      <w:r>
        <w:rPr>
          <w:b/>
        </w:rPr>
        <w:t>Menimbang</w:t>
      </w:r>
      <w:r>
        <w:tab/>
        <w:t xml:space="preserve">: </w:t>
      </w:r>
    </w:p>
    <w:p>
      <w:pPr>
        <w:spacing w:line="240" w:lineRule="auto"/>
      </w:pPr>
      <w:r>
        <w:t>a. bahwa dalam rangka kelancaran pelaksanaan kegiatan, perlu dilakukan pembayaran {{jenis_pembayaran}};</w:t>
      </w:r>
    </w:p>
    <w:p>
      <w:pPr>
        <w:spacing w:line="240" w:lineRule="auto"/>
      </w:pPr>
      <w:r>
        <w:t>b. bahwa berdasarkan pertimbangan sebagaimana dimaksud dalam huruf a, perlu menetapkan Surat Keputusan Kuasa Pengguna Anggaran tentang {{perihal}};</w:t>
      </w:r>
    </w:p>
    <w:p>
      <w:pPr>
        <w:spacing w:line="240" w:lineRule="auto"/>
      </w:pPr>
      <w:r>
        <w:rPr>
          <w:b/>
        </w:rPr>
        <w:br/>
        <w:t>Mengingat</w:t>
      </w:r>
      <w:r>
        <w:tab/>
        <w:t xml:space="preserve">: </w:t>
      </w:r>
    </w:p>
    <w:p>
      <w:pPr>
        <w:spacing w:line="240" w:lineRule="auto"/>
      </w:pPr>
      <w:r>
        <w:t>{{dasar_pembayaran}}</w:t>
      </w:r>
    </w:p>
    <w:p>
      <w:pPr>
        <w:spacing w:line="240" w:lineRule="auto"/>
        <w:jc w:val="center"/>
      </w:pPr>
      <w:r>
        <w:rPr>
          <w:b/>
        </w:rPr>
        <w:br/>
        <w:t>MEMUTUSKAN:</w:t>
        <w:br/>
        <w:br/>
      </w:r>
    </w:p>
    <w:p>
      <w:pPr>
        <w:spacing w:line="240" w:lineRule="auto"/>
      </w:pPr>
      <w:r>
        <w:rPr>
          <w:b/>
        </w:rPr>
        <w:t>Menetapkan</w:t>
      </w:r>
      <w:r>
        <w:tab/>
        <w:t xml:space="preserve">: </w:t>
      </w:r>
    </w:p>
    <w:p>
      <w:pPr>
        <w:spacing w:line="240" w:lineRule="auto"/>
      </w:pPr>
      <w:r>
        <w:t>PERTAMA</w:t>
        <w:tab/>
        <w:t>: Menetapkan pembayaran {{jenis_pembayaran}} dengan nilai sebesar {{nilai_pembayaran}} ({{nilai_terbilang}});</w:t>
      </w:r>
    </w:p>
    <w:p>
      <w:pPr>
        <w:spacing w:line="240" w:lineRule="auto"/>
      </w:pPr>
    </w:p>
    <w:p>
      <w:pPr>
        <w:spacing w:line="240" w:lineRule="auto"/>
      </w:pPr>
      <w:r>
        <w:t>KEDUA</w:t>
        <w:tab/>
        <w:t>: Pembayaran sebagaimana dimaksud dalam Diktum PERTAMA dibebankan pada DIPA {{satker_nama}} Tahun Anggaran {{tahun_anggaran}};</w:t>
      </w:r>
    </w:p>
    <w:p>
      <w:pPr>
        <w:spacing w:line="240" w:lineRule="auto"/>
      </w:pPr>
    </w:p>
    <w:p>
      <w:pPr>
        <w:spacing w:line="240" w:lineRule="auto"/>
      </w:pPr>
      <w:r>
        <w:t>KETIGA</w:t>
        <w:tab/>
        <w:t>: Menunjuk Pejabat Pembuat Komitmen untuk melaksanakan pembayaran dimaksud;</w:t>
      </w:r>
    </w:p>
    <w:p>
      <w:pPr>
        <w:spacing w:line="240" w:lineRule="auto"/>
      </w:pPr>
    </w:p>
    <w:p>
      <w:pPr>
        <w:spacing w:line="240" w:lineRule="auto"/>
      </w:pPr>
      <w:r>
        <w:t>KEEMPAT</w:t>
        <w:tab/>
        <w:t>: Keputusan ini berlaku sejak tanggal ditetapkan dengan ketentuan apabila dikemudian hari terdapat kekeliruan akan diadakan perbaikan sebagaimana mestinya.</w:t>
      </w:r>
    </w:p>
    <w:p>
      <w:pPr>
        <w:spacing w:line="240" w:lineRule="auto"/>
        <w:jc w:val="right"/>
      </w:pPr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</w:pPr>
            <w:r>
              <w:t>Ditetapkan di : {{satker_kota}}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</w:pPr>
            <w:r>
              <w:t>Pada tanggal  : {{tanggal_sk}}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</w:pPr>
            <w:r>
              <w:t>KUASA PENGGUNA ANGGARAN,</w:t>
            </w:r>
          </w:p>
        </w:tc>
      </w:tr>
      <w:tr>
        <w:tc>
          <w:tcPr>
            <w:tcW w:type="dxa" w:w="4702"/>
          </w:tcPr>
          <w:p>
            <w:pPr>
              <w:spacing w:line="240" w:lineRule="auto"/>
            </w:pPr>
          </w:p>
        </w:tc>
        <w:tc>
          <w:tcPr>
            <w:tcW w:type="dxa" w:w="4702"/>
          </w:tcPr>
          <w:p>
            <w:pPr>
              <w:spacing w:line="240" w:lineRule="auto"/>
            </w:pPr>
            <w:r>
              <w:br/>
              <w:br/>
              <w:br/>
              <w:br/>
              <w:t>{{kpa_nama}}</w:t>
              <w:br/>
              <w:t>NIP. {{kpa_nip}}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