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5715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362075"/>
                    </a:xfrm>
                    <a:prstGeom prst="rect">
                      <a:avLst/>
                    </a:prstGeom>
                  </pic:spPr>
                </pic:pic>
              </a:graphicData>
            </a:graphic>
          </wp:inline>
        </w:drawing>
      </w:r>
    </w:p>
    <w:p>
      <w:pPr>
        <w:tabs>
          <w:tab w:val="left" w:pos="1701"/>
          <w:tab w:val="left" w:pos="1985"/>
        </w:tabs>
        <w:spacing w:after="40" w:before="120"/>
        <w:jc w:val="left"/>
      </w:pPr>
      <w:r>
        <w:rPr>
          <w:rFonts w:ascii="Times New Roman" w:cs="Times New Roman" w:eastAsia="Times New Roman" w:hAnsi="Times New Roman"/>
          <w:sz w:val="22"/>
          <w:szCs w:val="22"/>
        </w:rPr>
        <w:t xml:space="preserve">Nomor	:	........./SENAT-TARUNA.POLTEK.KP.SRG/......../20......</w:t>
      </w:r>
    </w:p>
    <w:p>
      <w:pPr>
        <w:tabs>
          <w:tab w:val="left" w:pos="1701"/>
          <w:tab w:val="left" w:pos="1985"/>
        </w:tabs>
        <w:spacing w:after="40"/>
      </w:pPr>
      <w:r>
        <w:rPr>
          <w:rFonts w:ascii="Times New Roman" w:cs="Times New Roman" w:eastAsia="Times New Roman" w:hAnsi="Times New Roman"/>
          <w:sz w:val="22"/>
          <w:szCs w:val="22"/>
        </w:rPr>
        <w:t xml:space="preserve">Lampiran	:	1 (satu) berkas</w:t>
      </w:r>
    </w:p>
    <w:p>
      <w:pPr>
        <w:tabs>
          <w:tab w:val="left" w:pos="1701"/>
          <w:tab w:val="left" w:pos="1985"/>
        </w:tabs>
        <w:spacing w:after="160"/>
      </w:pPr>
      <w:r>
        <w:rPr>
          <w:rFonts w:ascii="Times New Roman" w:cs="Times New Roman" w:eastAsia="Times New Roman" w:hAnsi="Times New Roman"/>
          <w:sz w:val="22"/>
          <w:szCs w:val="22"/>
        </w:rPr>
        <w:t xml:space="preserve">Hal	:	Usulan Penahanan dan Pendebetan Otomatis Rekening Taruna</w:t>
      </w:r>
    </w:p>
    <w:p>
      <w:pPr>
        <w:spacing w:after="80" w:before="0"/>
        <w:jc w:val="both"/>
      </w:pPr>
      <w:r>
        <w:rPr>
          <w:rFonts w:ascii="Times New Roman" w:cs="Times New Roman" w:eastAsia="Times New Roman" w:hAnsi="Times New Roman"/>
          <w:b w:val="false"/>
          <w:bCs w:val="false"/>
          <w:i w:val="false"/>
          <w:iCs w:val="false"/>
          <w:sz w:val="22"/>
          <w:szCs w:val="22"/>
        </w:rPr>
        <w:t xml:space="preserve">Yth. Pimpinan Bank ................................</w:t>
      </w:r>
    </w:p>
    <w:p>
      <w:pPr>
        <w:spacing w:after="80" w:before="0"/>
        <w:jc w:val="both"/>
      </w:pPr>
      <w:r>
        <w:rPr>
          <w:rFonts w:ascii="Times New Roman" w:cs="Times New Roman" w:eastAsia="Times New Roman" w:hAnsi="Times New Roman"/>
          <w:b w:val="false"/>
          <w:bCs w:val="false"/>
          <w:i w:val="false"/>
          <w:iCs w:val="false"/>
          <w:sz w:val="22"/>
          <w:szCs w:val="22"/>
        </w:rPr>
        <w:t xml:space="preserve">Kantor Cabang ................................</w:t>
      </w:r>
    </w:p>
    <w:p>
      <w:pPr>
        <w:spacing w:after="160" w:before="0"/>
        <w:jc w:val="both"/>
      </w:pPr>
      <w:r>
        <w:rPr>
          <w:rFonts w:ascii="Times New Roman" w:cs="Times New Roman" w:eastAsia="Times New Roman" w:hAnsi="Times New Roman"/>
          <w:b w:val="false"/>
          <w:bCs w:val="false"/>
          <w:i w:val="false"/>
          <w:iCs w:val="false"/>
          <w:sz w:val="22"/>
          <w:szCs w:val="22"/>
        </w:rPr>
        <w:t xml:space="preserve">di Sorong</w:t>
      </w:r>
    </w:p>
    <w:p>
      <w:pPr>
        <w:spacing w:after="80" w:before="0"/>
        <w:jc w:val="both"/>
      </w:pPr>
      <w:r>
        <w:rPr>
          <w:rFonts w:ascii="Times New Roman" w:cs="Times New Roman" w:eastAsia="Times New Roman" w:hAnsi="Times New Roman"/>
          <w:b w:val="false"/>
          <w:bCs w:val="false"/>
          <w:i w:val="false"/>
          <w:iCs w:val="false"/>
          <w:sz w:val="22"/>
          <w:szCs w:val="22"/>
        </w:rPr>
        <w:t xml:space="preserve">Dengan hormat,</w:t>
      </w:r>
    </w:p>
    <w:p>
      <w:pPr>
        <w:spacing w:after="80" w:before="0"/>
        <w:jc w:val="both"/>
      </w:pPr>
      <w:r>
        <w:rPr>
          <w:rFonts w:ascii="Times New Roman" w:cs="Times New Roman" w:eastAsia="Times New Roman" w:hAnsi="Times New Roman"/>
          <w:b w:val="false"/>
          <w:bCs w:val="false"/>
          <w:i w:val="false"/>
          <w:iCs w:val="false"/>
          <w:sz w:val="22"/>
          <w:szCs w:val="22"/>
        </w:rPr>
        <w:t xml:space="preserve">Berdasarkan mekanisme pemberian Bantuan Uang Makan Taruna sesuai SOP Nomor /BPPSDM.04/I/2025 dan rencana pembayaran yang telah diverifikasi Pejabat Pembuat Komitmen (PPK) Politeknik Kelautan dan Perikanan Sorong, dengan ini kami mengusulkan penahanan dan pendebetan otomatis atas rekening taruna penerima bantuan sebagai berikut:</w:t>
      </w:r>
    </w:p>
    <w:p>
      <w:pPr>
        <w:tabs>
          <w:tab w:val="left" w:pos="2835"/>
          <w:tab w:val="left" w:pos="3119"/>
        </w:tabs>
        <w:spacing w:after="40"/>
        <w:ind w:left="3119" w:hanging="3119"/>
      </w:pPr>
      <w:r>
        <w:rPr>
          <w:rFonts w:ascii="Times New Roman" w:cs="Times New Roman" w:eastAsia="Times New Roman" w:hAnsi="Times New Roman"/>
          <w:sz w:val="22"/>
          <w:szCs w:val="22"/>
        </w:rPr>
        <w:t xml:space="preserve">Periode	:	Bulan .............................. Tahun 20......</w:t>
      </w:r>
    </w:p>
    <w:p>
      <w:pPr>
        <w:tabs>
          <w:tab w:val="left" w:pos="2835"/>
          <w:tab w:val="left" w:pos="3119"/>
        </w:tabs>
        <w:spacing w:after="40"/>
        <w:ind w:left="3119" w:hanging="3119"/>
      </w:pPr>
      <w:r>
        <w:rPr>
          <w:rFonts w:ascii="Times New Roman" w:cs="Times New Roman" w:eastAsia="Times New Roman" w:hAnsi="Times New Roman"/>
          <w:sz w:val="22"/>
          <w:szCs w:val="22"/>
        </w:rPr>
        <w:t xml:space="preserve">Jumlah Taruna	:	................ orang (daftar terlampir)</w:t>
      </w:r>
    </w:p>
    <w:p>
      <w:pPr>
        <w:tabs>
          <w:tab w:val="left" w:pos="2835"/>
          <w:tab w:val="left" w:pos="3119"/>
        </w:tabs>
        <w:spacing w:after="40"/>
        <w:ind w:left="3119" w:hanging="3119"/>
      </w:pPr>
      <w:r>
        <w:rPr>
          <w:rFonts w:ascii="Times New Roman" w:cs="Times New Roman" w:eastAsia="Times New Roman" w:hAnsi="Times New Roman"/>
          <w:sz w:val="22"/>
          <w:szCs w:val="22"/>
        </w:rPr>
        <w:t xml:space="preserve">Jumlah per Taruna	:	Rp ................................................</w:t>
      </w:r>
    </w:p>
    <w:p>
      <w:pPr>
        <w:tabs>
          <w:tab w:val="left" w:pos="2835"/>
          <w:tab w:val="left" w:pos="3119"/>
        </w:tabs>
        <w:spacing w:after="40"/>
        <w:ind w:left="3119" w:hanging="3119"/>
      </w:pPr>
      <w:r>
        <w:rPr>
          <w:rFonts w:ascii="Times New Roman" w:cs="Times New Roman" w:eastAsia="Times New Roman" w:hAnsi="Times New Roman"/>
          <w:sz w:val="22"/>
          <w:szCs w:val="22"/>
        </w:rPr>
        <w:t xml:space="preserve">Jumlah Total	:	Rp ................................................</w:t>
      </w:r>
    </w:p>
    <w:p>
      <w:pPr>
        <w:tabs>
          <w:tab w:val="left" w:pos="2835"/>
          <w:tab w:val="left" w:pos="3119"/>
        </w:tabs>
        <w:spacing w:after="40"/>
        <w:ind w:left="3119" w:hanging="3119"/>
      </w:pPr>
      <w:r>
        <w:rPr>
          <w:rFonts w:ascii="Times New Roman" w:cs="Times New Roman" w:eastAsia="Times New Roman" w:hAnsi="Times New Roman"/>
          <w:sz w:val="22"/>
          <w:szCs w:val="22"/>
        </w:rPr>
        <w:t xml:space="preserve">Rekening Tujuan	:	Rekening Senat Taruna Nomor ................................</w:t>
      </w:r>
    </w:p>
    <w:p>
      <w:pPr>
        <w:tabs>
          <w:tab w:val="left" w:pos="2835"/>
          <w:tab w:val="left" w:pos="3119"/>
        </w:tabs>
        <w:spacing w:after="40"/>
        <w:ind w:left="3119" w:hanging="3119"/>
      </w:pPr>
      <w:r>
        <w:rPr>
          <w:rFonts w:ascii="Times New Roman" w:cs="Times New Roman" w:eastAsia="Times New Roman" w:hAnsi="Times New Roman"/>
          <w:sz w:val="22"/>
          <w:szCs w:val="22"/>
        </w:rPr>
        <w:t xml:space="preserve">Atas Nama	:	................................................................</w:t>
      </w:r>
    </w:p>
    <w:p>
      <w:pPr>
        <w:spacing w:after="80" w:before="80"/>
        <w:jc w:val="both"/>
      </w:pPr>
      <w:r>
        <w:rPr>
          <w:rFonts w:ascii="Times New Roman" w:cs="Times New Roman" w:eastAsia="Times New Roman" w:hAnsi="Times New Roman"/>
          <w:b w:val="false"/>
          <w:bCs w:val="false"/>
          <w:i w:val="false"/>
          <w:iCs w:val="false"/>
          <w:sz w:val="22"/>
          <w:szCs w:val="22"/>
        </w:rPr>
        <w:t xml:space="preserve">Pendebetan dilakukan setelah dana bantuan uang makan masuk ke masing-masing rekening taruna dari KPPN (SP2D). Selanjutnya dana pada rekening Senat Taruna akan diteruskan kepada penyedia jasa makan sesuai kontrak.</w:t>
      </w:r>
    </w:p>
    <w:p>
      <w:pPr>
        <w:spacing w:after="80" w:before="0"/>
        <w:jc w:val="both"/>
      </w:pPr>
      <w:r>
        <w:rPr>
          <w:rFonts w:ascii="Times New Roman" w:cs="Times New Roman" w:eastAsia="Times New Roman" w:hAnsi="Times New Roman"/>
          <w:b w:val="false"/>
          <w:bCs w:val="false"/>
          <w:i w:val="false"/>
          <w:iCs w:val="false"/>
          <w:sz w:val="22"/>
          <w:szCs w:val="22"/>
        </w:rPr>
        <w:t xml:space="preserve">Demikian usulan ini disampaikan. Atas perhatian dan kerja samanya diucapkan terima kasih.</w:t>
      </w:r>
    </w:p>
    <w:p>
      <w:pPr>
        <w:spacing w:after="120" w:before="120"/>
        <w:jc w:val="right"/>
      </w:pPr>
      <w:r>
        <w:rPr>
          <w:rFonts w:ascii="Times New Roman" w:cs="Times New Roman" w:eastAsia="Times New Roman" w:hAnsi="Times New Roman"/>
          <w:sz w:val="22"/>
          <w:szCs w:val="22"/>
        </w:rPr>
        <w:t xml:space="preserve">Sorong, ........................................ 20......</w:t>
      </w:r>
    </w:p>
    <w:tbl>
      <w:tblPr>
        <w:tblW w:type="dxa" w:w="9200"/>
        <w:tblBorders>
          <w:top w:val="none" w:color="FFFFFF" w:sz="0"/>
          <w:left w:val="none" w:color="FFFFFF" w:sz="0"/>
          <w:bottom w:val="none" w:color="FFFFFF" w:sz="0"/>
          <w:right w:val="none" w:color="FFFFFF" w:sz="0"/>
          <w:insideH w:val="none" w:color="FFFFFF" w:sz="0"/>
          <w:insideV w:val="none" w:color="FFFFFF" w:sz="0"/>
        </w:tblBorders>
      </w:tblPr>
      <w:tblGrid>
        <w:gridCol w:w="4600"/>
        <w:gridCol w:w="4600"/>
      </w:tblGrid>
      <w:tr>
        <w:tc>
          <w:tcPr>
            <w:tcW w:type="dxa" w:w="4600"/>
            <w:tcMar>
              <w:top w:type="dxa" w:w="60"/>
              <w:left w:type="dxa" w:w="80"/>
              <w:bottom w:type="dxa" w:w="60"/>
              <w:right w:type="dxa" w:w="80"/>
            </w:tcMar>
            <w:vAlign w:val="top"/>
          </w:tcPr>
          <w:p>
            <w:pPr>
              <w:spacing w:after="0"/>
              <w:jc w:val="center"/>
            </w:pPr>
            <w:r>
              <w:rPr>
                <w:rFonts w:ascii="Times New Roman" w:cs="Times New Roman" w:eastAsia="Times New Roman" w:hAnsi="Times New Roman"/>
                <w:i/>
                <w:iCs/>
                <w:sz w:val="18"/>
                <w:szCs w:val="18"/>
              </w:rPr>
              <w:t xml:space="preserve">Mengetahui:</w:t>
            </w:r>
          </w:p>
          <w:p>
            <w:pPr>
              <w:spacing w:after="0"/>
              <w:jc w:val="center"/>
            </w:pPr>
            <w:r>
              <w:rPr>
                <w:rFonts w:ascii="Times New Roman" w:cs="Times New Roman" w:eastAsia="Times New Roman" w:hAnsi="Times New Roman"/>
                <w:sz w:val="22"/>
                <w:szCs w:val="22"/>
              </w:rPr>
              <w:t xml:space="preserve">Pejabat Pembuat Komitmen,</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after="0"/>
              <w:jc w:val="center"/>
            </w:pPr>
            <w:r>
              <w:rPr>
                <w:rFonts w:ascii="Times New Roman" w:cs="Times New Roman" w:eastAsia="Times New Roman" w:hAnsi="Times New Roman"/>
                <w:b/>
                <w:bCs/>
                <w:sz w:val="22"/>
                <w:szCs w:val="22"/>
                <w:u w:val="single"/>
              </w:rPr>
              <w:t xml:space="preserve">Firdaus Dabamona, S.T.</w:t>
            </w:r>
          </w:p>
          <w:p>
            <w:pPr>
              <w:jc w:val="center"/>
            </w:pPr>
            <w:r>
              <w:rPr>
                <w:rFonts w:ascii="Times New Roman" w:cs="Times New Roman" w:eastAsia="Times New Roman" w:hAnsi="Times New Roman"/>
                <w:sz w:val="22"/>
                <w:szCs w:val="22"/>
              </w:rPr>
              <w:t xml:space="preserve">NIP 198201032007011002</w:t>
            </w:r>
          </w:p>
          <w:p>
            <w:pPr>
              <w:spacing w:before="60"/>
              <w:jc w:val="center"/>
            </w:pPr>
            <w:r>
              <w:rPr>
                <w:rFonts w:ascii="Times New Roman" w:cs="Times New Roman" w:eastAsia="Times New Roman" w:hAnsi="Times New Roman"/>
                <w:sz w:val="18"/>
                <w:szCs w:val="18"/>
              </w:rPr>
              <w:t xml:space="preserve">Tanggal: .................. Jam: ..........</w:t>
            </w:r>
          </w:p>
        </w:tc>
        <w:tc>
          <w:tcPr>
            <w:tcW w:type="dxa" w:w="4600"/>
            <w:tcMar>
              <w:top w:type="dxa" w:w="60"/>
              <w:left w:type="dxa" w:w="80"/>
              <w:bottom w:type="dxa" w:w="60"/>
              <w:right w:type="dxa" w:w="80"/>
            </w:tcMar>
            <w:vAlign w:val="top"/>
          </w:tcPr>
          <w:p>
            <w:pPr>
              <w:spacing w:after="0"/>
              <w:jc w:val="center"/>
            </w:pPr>
            <w:r>
              <w:rPr>
                <w:rFonts w:ascii="Times New Roman" w:cs="Times New Roman" w:eastAsia="Times New Roman" w:hAnsi="Times New Roman"/>
                <w:i/>
                <w:iCs/>
                <w:sz w:val="18"/>
                <w:szCs w:val="18"/>
              </w:rPr>
              <w:t xml:space="preserve">Pemohon:</w:t>
            </w:r>
          </w:p>
          <w:p>
            <w:pPr>
              <w:spacing w:after="0"/>
              <w:jc w:val="center"/>
            </w:pPr>
            <w:r>
              <w:rPr>
                <w:rFonts w:ascii="Times New Roman" w:cs="Times New Roman" w:eastAsia="Times New Roman" w:hAnsi="Times New Roman"/>
                <w:sz w:val="22"/>
                <w:szCs w:val="22"/>
              </w:rPr>
              <w:t xml:space="preserve">Ketua Senat Taruna,</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after="0"/>
              <w:jc w:val="center"/>
            </w:pPr>
            <w:r>
              <w:rPr>
                <w:rFonts w:ascii="Times New Roman" w:cs="Times New Roman" w:eastAsia="Times New Roman" w:hAnsi="Times New Roman"/>
                <w:sz w:val="22"/>
                <w:szCs w:val="22"/>
              </w:rPr>
              <w:t xml:space="preserve">(................................................)</w:t>
            </w:r>
          </w:p>
          <w:p>
            <w:pPr>
              <w:jc w:val="center"/>
            </w:pPr>
            <w:r>
              <w:rPr>
                <w:rFonts w:ascii="Times New Roman" w:cs="Times New Roman" w:eastAsia="Times New Roman" w:hAnsi="Times New Roman"/>
                <w:sz w:val="18"/>
                <w:szCs w:val="18"/>
              </w:rPr>
              <w:t xml:space="preserve">NIT/NIP .................................</w:t>
            </w:r>
          </w:p>
          <w:p>
            <w:pPr>
              <w:spacing w:before="60"/>
              <w:jc w:val="center"/>
            </w:pPr>
            <w:r>
              <w:rPr>
                <w:rFonts w:ascii="Times New Roman" w:cs="Times New Roman" w:eastAsia="Times New Roman" w:hAnsi="Times New Roman"/>
                <w:sz w:val="18"/>
                <w:szCs w:val="18"/>
              </w:rPr>
              <w:t xml:space="preserve">Tanggal: .................. Jam: ..........</w:t>
            </w:r>
          </w:p>
        </w:tc>
      </w:tr>
    </w:tbl>
    <w:p>
      <w:pPr>
        <w:spacing w:after="80" w:before="120"/>
        <w:jc w:val="both"/>
      </w:pPr>
      <w:r>
        <w:rPr>
          <w:rFonts w:ascii="Times New Roman" w:cs="Times New Roman" w:eastAsia="Times New Roman" w:hAnsi="Times New Roman"/>
          <w:b w:val="false"/>
          <w:bCs w:val="false"/>
          <w:i/>
          <w:iCs/>
          <w:sz w:val="18"/>
          <w:szCs w:val="18"/>
        </w:rPr>
        <w:t xml:space="preserve">Lampiran: daftar nama taruna, NIT, nomor rekening, dan jumlah yang didebet per taruna.</w:t>
      </w:r>
    </w:p>
    <w:sectPr>
      <w:pgSz w:w="11906" w:h="16838" w:orient="portrait"/>
      <w:pgMar w:top="851" w:right="1134" w:bottom="851"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97bd08e4ab74e2fda7fd74d8a979b61c45241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2026-07-02T23:56:12.847Z</dcterms:created>
  <dcterms:modified xsi:type="dcterms:W3CDTF">2026-07-02T23:56:12.847Z</dcterms:modified>
</cp:coreProperties>
</file>

<file path=docProps/custom.xml><?xml version="1.0" encoding="utf-8"?>
<Properties xmlns="http://schemas.openxmlformats.org/officeDocument/2006/custom-properties" xmlns:vt="http://schemas.openxmlformats.org/officeDocument/2006/docPropsVTypes"/>
</file>