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BFC43" w14:textId="523EB0BC" w:rsidR="00361EA6" w:rsidRDefault="004F50B3" w:rsidP="00653F56">
      <w:pPr>
        <w:pStyle w:val="Heading1"/>
        <w:jc w:val="both"/>
        <w:rPr>
          <w:lang w:val="en-AU"/>
        </w:rPr>
      </w:pPr>
      <w:r>
        <w:rPr>
          <w:lang w:val="en-AU"/>
        </w:rPr>
        <w:t xml:space="preserve">Analysis of </w:t>
      </w:r>
      <w:r w:rsidR="00361EA6">
        <w:rPr>
          <w:lang w:val="en-AU"/>
        </w:rPr>
        <w:t>Drug Consumption</w:t>
      </w:r>
      <w:r>
        <w:rPr>
          <w:lang w:val="en-AU"/>
        </w:rPr>
        <w:t xml:space="preserve"> Dataset</w:t>
      </w:r>
    </w:p>
    <w:p w14:paraId="1B7D3550" w14:textId="3203618D" w:rsidR="00361EA6" w:rsidRDefault="00361EA6" w:rsidP="00653F56">
      <w:pPr>
        <w:pStyle w:val="Heading2"/>
        <w:jc w:val="both"/>
        <w:rPr>
          <w:lang w:val="en-AU"/>
        </w:rPr>
      </w:pPr>
      <w:r>
        <w:rPr>
          <w:lang w:val="en-AU"/>
        </w:rPr>
        <w:t>Team Members:</w:t>
      </w:r>
    </w:p>
    <w:p w14:paraId="22F65A9C" w14:textId="7755808E" w:rsidR="00361EA6" w:rsidRDefault="00361EA6" w:rsidP="00653F56">
      <w:pPr>
        <w:pStyle w:val="ListParagraph"/>
        <w:numPr>
          <w:ilvl w:val="0"/>
          <w:numId w:val="15"/>
        </w:numPr>
        <w:jc w:val="both"/>
        <w:rPr>
          <w:lang w:val="en-AU"/>
        </w:rPr>
      </w:pPr>
      <w:r>
        <w:rPr>
          <w:lang w:val="en-AU"/>
        </w:rPr>
        <w:t>Daniel Usuga</w:t>
      </w:r>
    </w:p>
    <w:p w14:paraId="5FD895F9" w14:textId="221B1C55" w:rsidR="00361EA6" w:rsidRDefault="00361EA6" w:rsidP="00653F56">
      <w:pPr>
        <w:pStyle w:val="ListParagraph"/>
        <w:numPr>
          <w:ilvl w:val="0"/>
          <w:numId w:val="15"/>
        </w:numPr>
        <w:jc w:val="both"/>
        <w:rPr>
          <w:lang w:val="en-AU"/>
        </w:rPr>
      </w:pPr>
      <w:r>
        <w:rPr>
          <w:lang w:val="en-AU"/>
        </w:rPr>
        <w:t>Lis</w:t>
      </w:r>
      <w:r w:rsidR="00695C57">
        <w:rPr>
          <w:lang w:val="en-AU"/>
        </w:rPr>
        <w:t>a Shimano</w:t>
      </w:r>
    </w:p>
    <w:p w14:paraId="1A52A26C" w14:textId="7038395D" w:rsidR="00361EA6" w:rsidRDefault="00361EA6" w:rsidP="00653F56">
      <w:pPr>
        <w:pStyle w:val="ListParagraph"/>
        <w:numPr>
          <w:ilvl w:val="0"/>
          <w:numId w:val="15"/>
        </w:numPr>
        <w:jc w:val="both"/>
        <w:rPr>
          <w:lang w:val="en-AU"/>
        </w:rPr>
      </w:pPr>
      <w:r>
        <w:rPr>
          <w:lang w:val="en-AU"/>
        </w:rPr>
        <w:t>Rock David Adeline</w:t>
      </w:r>
    </w:p>
    <w:p w14:paraId="187B91FD" w14:textId="6FE78136" w:rsidR="00361EA6" w:rsidRDefault="00361EA6" w:rsidP="00653F56">
      <w:pPr>
        <w:pStyle w:val="ListParagraph"/>
        <w:numPr>
          <w:ilvl w:val="0"/>
          <w:numId w:val="15"/>
        </w:numPr>
        <w:jc w:val="both"/>
        <w:rPr>
          <w:lang w:val="en-AU"/>
        </w:rPr>
      </w:pPr>
      <w:r>
        <w:rPr>
          <w:lang w:val="en-AU"/>
        </w:rPr>
        <w:t>Tammy Powell</w:t>
      </w:r>
    </w:p>
    <w:p w14:paraId="15C8B613" w14:textId="77777777" w:rsidR="00361EA6" w:rsidRDefault="00361EA6" w:rsidP="00653F56">
      <w:pPr>
        <w:jc w:val="both"/>
        <w:rPr>
          <w:lang w:val="en-AU"/>
        </w:rPr>
      </w:pPr>
    </w:p>
    <w:p w14:paraId="77FB09AB" w14:textId="4A38B281" w:rsidR="00361EA6" w:rsidRDefault="00361EA6" w:rsidP="00653F56">
      <w:pPr>
        <w:pStyle w:val="Heading2"/>
        <w:jc w:val="both"/>
        <w:rPr>
          <w:lang w:val="en-AU"/>
        </w:rPr>
      </w:pPr>
      <w:r>
        <w:rPr>
          <w:lang w:val="en-AU"/>
        </w:rPr>
        <w:t>Project Outline:</w:t>
      </w:r>
    </w:p>
    <w:p w14:paraId="2C2679B3" w14:textId="089619CB" w:rsidR="004F50B3" w:rsidRDefault="004F50B3" w:rsidP="00653F56">
      <w:pPr>
        <w:jc w:val="both"/>
        <w:rPr>
          <w:b/>
          <w:bCs/>
          <w:lang w:val="en-AU"/>
        </w:rPr>
      </w:pPr>
      <w:r w:rsidRPr="004F50B3">
        <w:rPr>
          <w:lang w:val="en-AU"/>
        </w:rPr>
        <w:t xml:space="preserve">The primary objective of this data analytics project is to investigate the patterns of drug consumption among individuals and explore the potential relationships between </w:t>
      </w:r>
      <w:r w:rsidR="003E78B4" w:rsidRPr="004F50B3">
        <w:rPr>
          <w:lang w:val="en-AU"/>
        </w:rPr>
        <w:t xml:space="preserve">personal traits/behaviour </w:t>
      </w:r>
      <w:r w:rsidR="003E78B4">
        <w:rPr>
          <w:lang w:val="en-AU"/>
        </w:rPr>
        <w:t xml:space="preserve">and </w:t>
      </w:r>
      <w:r w:rsidRPr="004F50B3">
        <w:rPr>
          <w:lang w:val="en-AU"/>
        </w:rPr>
        <w:t xml:space="preserve">drug usage. This analysis will utilize </w:t>
      </w:r>
      <w:r>
        <w:rPr>
          <w:lang w:val="en-AU"/>
        </w:rPr>
        <w:t xml:space="preserve">the </w:t>
      </w:r>
      <w:r w:rsidRPr="004F50B3">
        <w:rPr>
          <w:lang w:val="en-AU"/>
        </w:rPr>
        <w:t>Python librar</w:t>
      </w:r>
      <w:r>
        <w:rPr>
          <w:lang w:val="en-AU"/>
        </w:rPr>
        <w:t>y</w:t>
      </w:r>
      <w:r w:rsidRPr="004F50B3">
        <w:rPr>
          <w:lang w:val="en-AU"/>
        </w:rPr>
        <w:t xml:space="preserve"> </w:t>
      </w:r>
      <w:r>
        <w:rPr>
          <w:lang w:val="en-AU"/>
        </w:rPr>
        <w:t xml:space="preserve">Pandas </w:t>
      </w:r>
      <w:r w:rsidRPr="004F50B3">
        <w:rPr>
          <w:lang w:val="en-AU"/>
        </w:rPr>
        <w:t>for data manipulation and Matplotlib for data visualization.</w:t>
      </w:r>
    </w:p>
    <w:p w14:paraId="54BC91AA" w14:textId="15F326DC" w:rsidR="00361EA6" w:rsidRDefault="00361EA6" w:rsidP="00653F56">
      <w:pPr>
        <w:pStyle w:val="Heading2"/>
        <w:jc w:val="both"/>
        <w:rPr>
          <w:lang w:val="en-AU"/>
        </w:rPr>
      </w:pPr>
      <w:r>
        <w:rPr>
          <w:lang w:val="en-AU"/>
        </w:rPr>
        <w:t>Research Questions:</w:t>
      </w:r>
    </w:p>
    <w:p w14:paraId="0F5ABC8D" w14:textId="77777777" w:rsidR="003E78B4" w:rsidRDefault="003E78B4" w:rsidP="00653F56">
      <w:pPr>
        <w:pStyle w:val="ListParagraph"/>
        <w:numPr>
          <w:ilvl w:val="0"/>
          <w:numId w:val="16"/>
        </w:numPr>
        <w:jc w:val="both"/>
        <w:rPr>
          <w:lang w:val="en-AU"/>
        </w:rPr>
      </w:pPr>
      <w:r w:rsidRPr="003E78B4">
        <w:rPr>
          <w:lang w:val="en-AU"/>
        </w:rPr>
        <w:t xml:space="preserve">Does </w:t>
      </w:r>
      <w:r>
        <w:rPr>
          <w:lang w:val="en-AU"/>
        </w:rPr>
        <w:t>having</w:t>
      </w:r>
      <w:r w:rsidRPr="003E78B4">
        <w:rPr>
          <w:lang w:val="en-AU"/>
        </w:rPr>
        <w:t xml:space="preserve"> a higher level of education decrease the likelihood of drug consumption?</w:t>
      </w:r>
    </w:p>
    <w:p w14:paraId="65DA1B2B" w14:textId="54A5263C" w:rsidR="007622B8" w:rsidRDefault="003E78B4" w:rsidP="00653F56">
      <w:pPr>
        <w:pStyle w:val="ListParagraph"/>
        <w:numPr>
          <w:ilvl w:val="0"/>
          <w:numId w:val="16"/>
        </w:numPr>
        <w:jc w:val="both"/>
        <w:rPr>
          <w:lang w:val="en-AU"/>
        </w:rPr>
      </w:pPr>
      <w:r w:rsidRPr="003E78B4">
        <w:rPr>
          <w:lang w:val="en-AU"/>
        </w:rPr>
        <w:t>What correlations exist between an individual's personality traits and their drug usage patterns</w:t>
      </w:r>
      <w:r w:rsidR="004E51AD">
        <w:rPr>
          <w:lang w:val="en-AU"/>
        </w:rPr>
        <w:t>.</w:t>
      </w:r>
    </w:p>
    <w:p w14:paraId="239174D7" w14:textId="21A8D1EA" w:rsidR="00CF4EE0" w:rsidRDefault="00CF4EE0" w:rsidP="00653F56">
      <w:pPr>
        <w:pStyle w:val="ListParagraph"/>
        <w:numPr>
          <w:ilvl w:val="0"/>
          <w:numId w:val="16"/>
        </w:numPr>
        <w:jc w:val="both"/>
        <w:rPr>
          <w:lang w:val="en-AU"/>
        </w:rPr>
      </w:pPr>
      <w:r>
        <w:rPr>
          <w:lang w:val="en-AU"/>
        </w:rPr>
        <w:t>Can ethnicity or Country Residency predict the type of drugs and/or the frequency of drug use?</w:t>
      </w:r>
    </w:p>
    <w:p w14:paraId="1A148906" w14:textId="26CA45FE" w:rsidR="00361EA6" w:rsidRDefault="00361EA6" w:rsidP="00653F56">
      <w:pPr>
        <w:pStyle w:val="Heading2"/>
        <w:jc w:val="both"/>
        <w:rPr>
          <w:lang w:val="en-AU"/>
        </w:rPr>
      </w:pPr>
      <w:r>
        <w:rPr>
          <w:lang w:val="en-AU"/>
        </w:rPr>
        <w:t>Dataset:</w:t>
      </w:r>
    </w:p>
    <w:p w14:paraId="1679FA8E" w14:textId="0703535B" w:rsidR="00361EA6" w:rsidRDefault="00E10B94" w:rsidP="00653F56">
      <w:pPr>
        <w:jc w:val="both"/>
        <w:rPr>
          <w:lang w:val="en-AU"/>
        </w:rPr>
      </w:pPr>
      <w:r>
        <w:rPr>
          <w:lang w:val="en-AU"/>
        </w:rPr>
        <w:t>The dataset contains a record of 1,855 participants recruited over a 12-month period, between March 2011 and March 2012.</w:t>
      </w:r>
    </w:p>
    <w:p w14:paraId="39C4D651" w14:textId="77777777" w:rsidR="004B3D1B" w:rsidRDefault="004B3D1B" w:rsidP="00653F56">
      <w:pPr>
        <w:jc w:val="both"/>
        <w:rPr>
          <w:lang w:val="en-AU"/>
        </w:rPr>
      </w:pPr>
    </w:p>
    <w:p w14:paraId="7C775D15" w14:textId="3C19050D" w:rsidR="004B3D1B" w:rsidRDefault="004B3D1B" w:rsidP="00653F56">
      <w:pPr>
        <w:jc w:val="both"/>
        <w:rPr>
          <w:lang w:val="en-AU"/>
        </w:rPr>
      </w:pPr>
      <w:r>
        <w:rPr>
          <w:lang w:val="en-AU"/>
        </w:rPr>
        <w:t>For each participant 12 different attributes are known:</w:t>
      </w:r>
    </w:p>
    <w:p w14:paraId="53B8C81B" w14:textId="0359412E" w:rsidR="004B3D1B" w:rsidRDefault="00E35EDF" w:rsidP="00653F56">
      <w:pPr>
        <w:pStyle w:val="ListParagraph"/>
        <w:numPr>
          <w:ilvl w:val="0"/>
          <w:numId w:val="16"/>
        </w:numPr>
        <w:jc w:val="both"/>
        <w:rPr>
          <w:lang w:val="en-AU"/>
        </w:rPr>
      </w:pPr>
      <w:r>
        <w:rPr>
          <w:lang w:val="en-AU"/>
        </w:rPr>
        <w:t xml:space="preserve">7 </w:t>
      </w:r>
      <w:r w:rsidR="004B3D1B">
        <w:rPr>
          <w:lang w:val="en-AU"/>
        </w:rPr>
        <w:t>Personality Trait Measures including:</w:t>
      </w:r>
    </w:p>
    <w:p w14:paraId="35142E5B" w14:textId="7B15DC1D" w:rsidR="004B3D1B" w:rsidRDefault="004B3D1B" w:rsidP="00653F56">
      <w:pPr>
        <w:pStyle w:val="ListParagraph"/>
        <w:numPr>
          <w:ilvl w:val="1"/>
          <w:numId w:val="16"/>
        </w:numPr>
        <w:jc w:val="both"/>
        <w:rPr>
          <w:lang w:val="en-AU"/>
        </w:rPr>
      </w:pPr>
      <w:r>
        <w:rPr>
          <w:lang w:val="en-AU"/>
        </w:rPr>
        <w:t>Revised NEO Personality Inventory (NEO</w:t>
      </w:r>
      <w:r w:rsidR="00E35EDF">
        <w:rPr>
          <w:lang w:val="en-AU"/>
        </w:rPr>
        <w:t xml:space="preserve">-FFI-R), which assess an individual on five dimensions of personality: </w:t>
      </w:r>
      <w:r w:rsidR="00E35EDF" w:rsidRPr="00E35EDF">
        <w:rPr>
          <w:lang w:val="en-AU"/>
        </w:rPr>
        <w:t>neuroticism, extraversion, openness to experience, agreeableness, and conscientiousness</w:t>
      </w:r>
      <w:r w:rsidR="00E35EDF">
        <w:rPr>
          <w:lang w:val="en-AU"/>
        </w:rPr>
        <w:t>.</w:t>
      </w:r>
    </w:p>
    <w:p w14:paraId="33433534" w14:textId="11E0DEC1" w:rsidR="004B3D1B" w:rsidRDefault="004B3D1B" w:rsidP="00653F56">
      <w:pPr>
        <w:pStyle w:val="ListParagraph"/>
        <w:numPr>
          <w:ilvl w:val="1"/>
          <w:numId w:val="16"/>
        </w:numPr>
        <w:jc w:val="both"/>
        <w:rPr>
          <w:lang w:val="en-AU"/>
        </w:rPr>
      </w:pPr>
      <w:r>
        <w:rPr>
          <w:lang w:val="en-AU"/>
        </w:rPr>
        <w:t>Impulsivity (</w:t>
      </w:r>
      <w:r w:rsidRPr="004B3D1B">
        <w:rPr>
          <w:lang w:val="en-AU"/>
        </w:rPr>
        <w:t>BIS-11</w:t>
      </w:r>
      <w:r>
        <w:rPr>
          <w:lang w:val="en-AU"/>
        </w:rPr>
        <w:t>).</w:t>
      </w:r>
    </w:p>
    <w:p w14:paraId="4AC826F0" w14:textId="7ACE5AB7" w:rsidR="004B3D1B" w:rsidRDefault="004B3D1B" w:rsidP="00653F56">
      <w:pPr>
        <w:pStyle w:val="ListParagraph"/>
        <w:numPr>
          <w:ilvl w:val="1"/>
          <w:numId w:val="16"/>
        </w:numPr>
        <w:jc w:val="both"/>
        <w:rPr>
          <w:lang w:val="en-AU"/>
        </w:rPr>
      </w:pPr>
      <w:r>
        <w:rPr>
          <w:lang w:val="en-AU"/>
        </w:rPr>
        <w:t>Sensation Seeking (</w:t>
      </w:r>
      <w:proofErr w:type="spellStart"/>
      <w:r>
        <w:rPr>
          <w:lang w:val="en-AU"/>
        </w:rPr>
        <w:t>ImpSS</w:t>
      </w:r>
      <w:proofErr w:type="spellEnd"/>
      <w:r>
        <w:rPr>
          <w:lang w:val="en-AU"/>
        </w:rPr>
        <w:t>).</w:t>
      </w:r>
    </w:p>
    <w:p w14:paraId="65197FD1" w14:textId="3CB87E36" w:rsidR="004B3D1B" w:rsidRDefault="004B3D1B" w:rsidP="00653F56">
      <w:pPr>
        <w:pStyle w:val="ListParagraph"/>
        <w:numPr>
          <w:ilvl w:val="0"/>
          <w:numId w:val="16"/>
        </w:numPr>
        <w:jc w:val="both"/>
        <w:rPr>
          <w:lang w:val="en-AU"/>
        </w:rPr>
      </w:pPr>
      <w:r>
        <w:rPr>
          <w:lang w:val="en-AU"/>
        </w:rPr>
        <w:t>Level of Education.</w:t>
      </w:r>
    </w:p>
    <w:p w14:paraId="51E34EB1" w14:textId="1DAEBE49" w:rsidR="004B3D1B" w:rsidRDefault="004B3D1B" w:rsidP="00653F56">
      <w:pPr>
        <w:pStyle w:val="ListParagraph"/>
        <w:numPr>
          <w:ilvl w:val="0"/>
          <w:numId w:val="16"/>
        </w:numPr>
        <w:jc w:val="both"/>
        <w:rPr>
          <w:lang w:val="en-AU"/>
        </w:rPr>
      </w:pPr>
      <w:r>
        <w:rPr>
          <w:lang w:val="en-AU"/>
        </w:rPr>
        <w:t>Age.</w:t>
      </w:r>
    </w:p>
    <w:p w14:paraId="0B0C43EE" w14:textId="05135365" w:rsidR="004B3D1B" w:rsidRDefault="004B3D1B" w:rsidP="00653F56">
      <w:pPr>
        <w:pStyle w:val="ListParagraph"/>
        <w:numPr>
          <w:ilvl w:val="0"/>
          <w:numId w:val="16"/>
        </w:numPr>
        <w:jc w:val="both"/>
        <w:rPr>
          <w:lang w:val="en-AU"/>
        </w:rPr>
      </w:pPr>
      <w:r>
        <w:rPr>
          <w:lang w:val="en-AU"/>
        </w:rPr>
        <w:t>Gender.</w:t>
      </w:r>
    </w:p>
    <w:p w14:paraId="44FF59EE" w14:textId="010D548D" w:rsidR="004B3D1B" w:rsidRDefault="004B3D1B" w:rsidP="00653F56">
      <w:pPr>
        <w:pStyle w:val="ListParagraph"/>
        <w:numPr>
          <w:ilvl w:val="0"/>
          <w:numId w:val="16"/>
        </w:numPr>
        <w:jc w:val="both"/>
        <w:rPr>
          <w:lang w:val="en-AU"/>
        </w:rPr>
      </w:pPr>
      <w:r>
        <w:rPr>
          <w:lang w:val="en-AU"/>
        </w:rPr>
        <w:t>Country of Residence.</w:t>
      </w:r>
    </w:p>
    <w:p w14:paraId="3594C842" w14:textId="5E6961AC" w:rsidR="004B3D1B" w:rsidRDefault="004B3D1B" w:rsidP="00653F56">
      <w:pPr>
        <w:pStyle w:val="ListParagraph"/>
        <w:numPr>
          <w:ilvl w:val="0"/>
          <w:numId w:val="16"/>
        </w:numPr>
        <w:jc w:val="both"/>
        <w:rPr>
          <w:lang w:val="en-AU"/>
        </w:rPr>
      </w:pPr>
      <w:r>
        <w:rPr>
          <w:lang w:val="en-AU"/>
        </w:rPr>
        <w:t>Ethnicity.</w:t>
      </w:r>
    </w:p>
    <w:p w14:paraId="6CAC148B" w14:textId="77777777" w:rsidR="00E35EDF" w:rsidRDefault="00E35EDF" w:rsidP="00653F56">
      <w:pPr>
        <w:jc w:val="both"/>
        <w:rPr>
          <w:lang w:val="en-AU"/>
        </w:rPr>
      </w:pPr>
    </w:p>
    <w:p w14:paraId="428415B4" w14:textId="33BADD6B" w:rsidR="00E35EDF" w:rsidRDefault="00E35EDF" w:rsidP="00653F56">
      <w:pPr>
        <w:jc w:val="both"/>
        <w:rPr>
          <w:lang w:val="en-AU"/>
        </w:rPr>
      </w:pPr>
      <w:r>
        <w:rPr>
          <w:lang w:val="en-AU"/>
        </w:rPr>
        <w:t>In addition, participants were asked in the use of 18 different legal and illegal drug use.</w:t>
      </w:r>
    </w:p>
    <w:p w14:paraId="30DC3465" w14:textId="77777777" w:rsidR="00E35EDF" w:rsidRDefault="00E35EDF" w:rsidP="00653F56">
      <w:pPr>
        <w:jc w:val="both"/>
        <w:rPr>
          <w:lang w:val="en-AU"/>
        </w:rPr>
      </w:pPr>
    </w:p>
    <w:p w14:paraId="304A0260" w14:textId="2E57E7D6" w:rsidR="00CF4EE0" w:rsidRDefault="00CF4EE0" w:rsidP="00653F56">
      <w:pPr>
        <w:jc w:val="both"/>
        <w:rPr>
          <w:lang w:val="en-AU"/>
        </w:rPr>
      </w:pPr>
      <w:r>
        <w:rPr>
          <w:lang w:val="en-AU"/>
        </w:rPr>
        <w:t xml:space="preserve">Source: </w:t>
      </w:r>
      <w:hyperlink r:id="rId7" w:history="1">
        <w:r w:rsidRPr="00AB45B7">
          <w:rPr>
            <w:rStyle w:val="Hyperlink"/>
            <w:lang w:val="en-AU"/>
          </w:rPr>
          <w:t>https://www.kaggle.com/datasets/mexwell/drug-consumption-classification</w:t>
        </w:r>
      </w:hyperlink>
    </w:p>
    <w:p w14:paraId="3C652073" w14:textId="7B52353D" w:rsidR="00361EA6" w:rsidRDefault="00361EA6" w:rsidP="00653F56">
      <w:pPr>
        <w:pStyle w:val="Heading2"/>
        <w:jc w:val="both"/>
        <w:rPr>
          <w:lang w:val="en-AU"/>
        </w:rPr>
      </w:pPr>
      <w:r>
        <w:rPr>
          <w:lang w:val="en-AU"/>
        </w:rPr>
        <w:t>Task Assignment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361EA6" w14:paraId="0A542793" w14:textId="77777777" w:rsidTr="00361EA6">
        <w:tc>
          <w:tcPr>
            <w:tcW w:w="4672" w:type="dxa"/>
            <w:shd w:val="clear" w:color="auto" w:fill="D1D1D1" w:themeFill="background2" w:themeFillTint="99"/>
          </w:tcPr>
          <w:p w14:paraId="3537C50C" w14:textId="1226C488" w:rsidR="00361EA6" w:rsidRPr="00361EA6" w:rsidRDefault="00E35EDF" w:rsidP="00653F56">
            <w:pPr>
              <w:jc w:val="both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Task</w:t>
            </w:r>
          </w:p>
        </w:tc>
        <w:tc>
          <w:tcPr>
            <w:tcW w:w="4672" w:type="dxa"/>
            <w:shd w:val="clear" w:color="auto" w:fill="D1D1D1" w:themeFill="background2" w:themeFillTint="99"/>
          </w:tcPr>
          <w:p w14:paraId="378F2A3D" w14:textId="2C2228A2" w:rsidR="00361EA6" w:rsidRPr="00361EA6" w:rsidRDefault="00E35EDF" w:rsidP="00653F56">
            <w:pPr>
              <w:jc w:val="both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Assigned to:</w:t>
            </w:r>
          </w:p>
        </w:tc>
      </w:tr>
      <w:tr w:rsidR="00361EA6" w14:paraId="68A4597F" w14:textId="77777777" w:rsidTr="00361EA6">
        <w:tc>
          <w:tcPr>
            <w:tcW w:w="4672" w:type="dxa"/>
          </w:tcPr>
          <w:p w14:paraId="597EFBD5" w14:textId="7ECC37C5" w:rsidR="00361EA6" w:rsidRDefault="00E35EDF" w:rsidP="00653F56">
            <w:pPr>
              <w:jc w:val="both"/>
              <w:rPr>
                <w:lang w:val="en-AU"/>
              </w:rPr>
            </w:pPr>
            <w:r>
              <w:rPr>
                <w:lang w:val="en-AU"/>
              </w:rPr>
              <w:t>Data Cleaning</w:t>
            </w:r>
          </w:p>
        </w:tc>
        <w:tc>
          <w:tcPr>
            <w:tcW w:w="4672" w:type="dxa"/>
          </w:tcPr>
          <w:p w14:paraId="778FF484" w14:textId="2A7A6436" w:rsidR="00361EA6" w:rsidRDefault="00E762E2" w:rsidP="00653F56">
            <w:pPr>
              <w:jc w:val="both"/>
              <w:rPr>
                <w:lang w:val="en-AU"/>
              </w:rPr>
            </w:pPr>
            <w:r>
              <w:rPr>
                <w:lang w:val="en-AU"/>
              </w:rPr>
              <w:t>Daniel, David</w:t>
            </w:r>
          </w:p>
        </w:tc>
      </w:tr>
      <w:tr w:rsidR="00F910B2" w14:paraId="40C25854" w14:textId="77777777" w:rsidTr="00361EA6">
        <w:tc>
          <w:tcPr>
            <w:tcW w:w="4672" w:type="dxa"/>
          </w:tcPr>
          <w:p w14:paraId="24032DE9" w14:textId="1C905816" w:rsidR="00F910B2" w:rsidRDefault="00F910B2" w:rsidP="00653F56">
            <w:pPr>
              <w:jc w:val="both"/>
              <w:rPr>
                <w:lang w:val="en-AU"/>
              </w:rPr>
            </w:pPr>
            <w:r>
              <w:rPr>
                <w:lang w:val="en-AU"/>
              </w:rPr>
              <w:t>Initial data analysis and statistical measures</w:t>
            </w:r>
          </w:p>
        </w:tc>
        <w:tc>
          <w:tcPr>
            <w:tcW w:w="4672" w:type="dxa"/>
          </w:tcPr>
          <w:p w14:paraId="290505F5" w14:textId="0CE60BA9" w:rsidR="00F910B2" w:rsidRDefault="00F910B2" w:rsidP="00653F56">
            <w:pPr>
              <w:jc w:val="both"/>
              <w:rPr>
                <w:lang w:val="en-AU"/>
              </w:rPr>
            </w:pPr>
            <w:r>
              <w:rPr>
                <w:lang w:val="en-AU"/>
              </w:rPr>
              <w:t>Daniel</w:t>
            </w:r>
          </w:p>
        </w:tc>
      </w:tr>
      <w:tr w:rsidR="00361EA6" w14:paraId="022D69AE" w14:textId="77777777" w:rsidTr="00361EA6">
        <w:tc>
          <w:tcPr>
            <w:tcW w:w="4672" w:type="dxa"/>
          </w:tcPr>
          <w:p w14:paraId="040A4C8F" w14:textId="3C33914A" w:rsidR="00361EA6" w:rsidRDefault="00F910B2" w:rsidP="00653F56">
            <w:pPr>
              <w:jc w:val="both"/>
              <w:rPr>
                <w:lang w:val="en-AU"/>
              </w:rPr>
            </w:pPr>
            <w:r>
              <w:rPr>
                <w:lang w:val="en-AU"/>
              </w:rPr>
              <w:t>Plotting Statistical Results</w:t>
            </w:r>
          </w:p>
        </w:tc>
        <w:tc>
          <w:tcPr>
            <w:tcW w:w="4672" w:type="dxa"/>
          </w:tcPr>
          <w:p w14:paraId="1A27C140" w14:textId="35F01C48" w:rsidR="00361EA6" w:rsidRDefault="00F910B2" w:rsidP="00653F56">
            <w:pPr>
              <w:jc w:val="both"/>
              <w:rPr>
                <w:lang w:val="en-AU"/>
              </w:rPr>
            </w:pPr>
            <w:r>
              <w:rPr>
                <w:lang w:val="en-AU"/>
              </w:rPr>
              <w:t>Tammy</w:t>
            </w:r>
          </w:p>
        </w:tc>
      </w:tr>
      <w:tr w:rsidR="00361EA6" w14:paraId="6627CE81" w14:textId="77777777" w:rsidTr="00361EA6">
        <w:tc>
          <w:tcPr>
            <w:tcW w:w="4672" w:type="dxa"/>
          </w:tcPr>
          <w:p w14:paraId="233BD8E2" w14:textId="09B39199" w:rsidR="00361EA6" w:rsidRDefault="00E762E2" w:rsidP="00653F56">
            <w:pPr>
              <w:jc w:val="both"/>
              <w:rPr>
                <w:lang w:val="en-AU"/>
              </w:rPr>
            </w:pPr>
            <w:r>
              <w:rPr>
                <w:lang w:val="en-AU"/>
              </w:rPr>
              <w:t>Results Analysis</w:t>
            </w:r>
          </w:p>
        </w:tc>
        <w:tc>
          <w:tcPr>
            <w:tcW w:w="4672" w:type="dxa"/>
          </w:tcPr>
          <w:p w14:paraId="49FC1112" w14:textId="79A3FE77" w:rsidR="00361EA6" w:rsidRDefault="00E762E2" w:rsidP="00653F56">
            <w:pPr>
              <w:jc w:val="both"/>
              <w:rPr>
                <w:lang w:val="en-AU"/>
              </w:rPr>
            </w:pPr>
            <w:r>
              <w:rPr>
                <w:lang w:val="en-AU"/>
              </w:rPr>
              <w:t>David, Lisa</w:t>
            </w:r>
          </w:p>
        </w:tc>
      </w:tr>
      <w:tr w:rsidR="00361EA6" w14:paraId="56CAFBAC" w14:textId="77777777" w:rsidTr="00361EA6">
        <w:tc>
          <w:tcPr>
            <w:tcW w:w="4672" w:type="dxa"/>
          </w:tcPr>
          <w:p w14:paraId="202A2B71" w14:textId="6742B9D2" w:rsidR="00361EA6" w:rsidRDefault="00E762E2" w:rsidP="00653F56">
            <w:pPr>
              <w:jc w:val="both"/>
              <w:rPr>
                <w:lang w:val="en-AU"/>
              </w:rPr>
            </w:pPr>
            <w:r>
              <w:rPr>
                <w:lang w:val="en-AU"/>
              </w:rPr>
              <w:t>Preparing Power Point Slides</w:t>
            </w:r>
          </w:p>
        </w:tc>
        <w:tc>
          <w:tcPr>
            <w:tcW w:w="4672" w:type="dxa"/>
          </w:tcPr>
          <w:p w14:paraId="0CD15C34" w14:textId="33689245" w:rsidR="00361EA6" w:rsidRDefault="00E762E2" w:rsidP="00653F56">
            <w:pPr>
              <w:jc w:val="both"/>
              <w:rPr>
                <w:lang w:val="en-AU"/>
              </w:rPr>
            </w:pPr>
            <w:r>
              <w:rPr>
                <w:lang w:val="en-AU"/>
              </w:rPr>
              <w:t>Lisa</w:t>
            </w:r>
          </w:p>
        </w:tc>
      </w:tr>
      <w:tr w:rsidR="00361EA6" w14:paraId="1C939E47" w14:textId="77777777" w:rsidTr="00361EA6">
        <w:tc>
          <w:tcPr>
            <w:tcW w:w="4672" w:type="dxa"/>
          </w:tcPr>
          <w:p w14:paraId="4425EBF2" w14:textId="3E0D5D26" w:rsidR="00361EA6" w:rsidRDefault="00E35EDF" w:rsidP="00653F56">
            <w:pPr>
              <w:jc w:val="both"/>
              <w:rPr>
                <w:lang w:val="en-AU"/>
              </w:rPr>
            </w:pPr>
            <w:r>
              <w:rPr>
                <w:lang w:val="en-AU"/>
              </w:rPr>
              <w:t>Results Presentation</w:t>
            </w:r>
          </w:p>
        </w:tc>
        <w:tc>
          <w:tcPr>
            <w:tcW w:w="4672" w:type="dxa"/>
          </w:tcPr>
          <w:p w14:paraId="7DD9836B" w14:textId="59DEBB76" w:rsidR="00361EA6" w:rsidRDefault="00E35EDF" w:rsidP="00653F56">
            <w:pPr>
              <w:jc w:val="both"/>
              <w:rPr>
                <w:lang w:val="en-AU"/>
              </w:rPr>
            </w:pPr>
            <w:r>
              <w:rPr>
                <w:lang w:val="en-AU"/>
              </w:rPr>
              <w:t>(all)</w:t>
            </w:r>
          </w:p>
        </w:tc>
      </w:tr>
    </w:tbl>
    <w:p w14:paraId="2289D659" w14:textId="77777777" w:rsidR="00361EA6" w:rsidRPr="00361EA6" w:rsidRDefault="00361EA6" w:rsidP="00361EA6">
      <w:pPr>
        <w:rPr>
          <w:lang w:val="en-AU"/>
        </w:rPr>
      </w:pPr>
    </w:p>
    <w:sectPr w:rsidR="00361EA6" w:rsidRPr="00361EA6" w:rsidSect="009B4320">
      <w:pgSz w:w="11906" w:h="16838" w:code="9"/>
      <w:pgMar w:top="1134" w:right="1134" w:bottom="1134" w:left="1418" w:header="527" w:footer="3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E0427" w14:textId="77777777" w:rsidR="009B4320" w:rsidRDefault="009B4320" w:rsidP="00114A69">
      <w:pPr>
        <w:spacing w:line="240" w:lineRule="auto"/>
      </w:pPr>
      <w:r>
        <w:separator/>
      </w:r>
    </w:p>
  </w:endnote>
  <w:endnote w:type="continuationSeparator" w:id="0">
    <w:p w14:paraId="4D0E5F86" w14:textId="77777777" w:rsidR="009B4320" w:rsidRDefault="009B4320" w:rsidP="00114A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0C0AE" w14:textId="77777777" w:rsidR="009B4320" w:rsidRDefault="009B4320" w:rsidP="00114A69">
      <w:pPr>
        <w:spacing w:line="240" w:lineRule="auto"/>
      </w:pPr>
      <w:r>
        <w:separator/>
      </w:r>
    </w:p>
  </w:footnote>
  <w:footnote w:type="continuationSeparator" w:id="0">
    <w:p w14:paraId="6C52497A" w14:textId="77777777" w:rsidR="009B4320" w:rsidRDefault="009B4320" w:rsidP="00114A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4E2E9D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9DEC0D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3E6D83"/>
    <w:multiLevelType w:val="multilevel"/>
    <w:tmpl w:val="DF265C4E"/>
    <w:styleLink w:val="MObullets"/>
    <w:lvl w:ilvl="0">
      <w:start w:val="1"/>
      <w:numFmt w:val="bullet"/>
      <w:pStyle w:val="ListBullet"/>
      <w:lvlText w:val="•"/>
      <w:lvlJc w:val="left"/>
      <w:pPr>
        <w:tabs>
          <w:tab w:val="num" w:pos="397"/>
        </w:tabs>
        <w:ind w:left="567" w:hanging="170"/>
      </w:pPr>
      <w:rPr>
        <w:rFonts w:ascii="Arial" w:hAnsi="Arial" w:hint="default"/>
        <w:b/>
        <w:i w:val="0"/>
        <w:sz w:val="24"/>
      </w:rPr>
    </w:lvl>
    <w:lvl w:ilvl="1">
      <w:start w:val="1"/>
      <w:numFmt w:val="bullet"/>
      <w:lvlText w:val="–"/>
      <w:lvlJc w:val="left"/>
      <w:pPr>
        <w:tabs>
          <w:tab w:val="num" w:pos="567"/>
        </w:tabs>
        <w:ind w:left="737" w:hanging="170"/>
      </w:pPr>
      <w:rPr>
        <w:rFonts w:ascii="Arial" w:hAnsi="Arial" w:hint="default"/>
        <w:b/>
        <w:i w:val="0"/>
        <w:sz w:val="24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907" w:hanging="170"/>
      </w:pPr>
      <w:rPr>
        <w:rFonts w:ascii="Arial" w:hAnsi="Arial" w:hint="default"/>
        <w:b/>
        <w:i w:val="0"/>
        <w:sz w:val="20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1077" w:hanging="170"/>
      </w:pPr>
      <w:rPr>
        <w:rFonts w:ascii="Arial" w:hAnsi="Arial" w:hint="default"/>
        <w:b/>
        <w:i w:val="0"/>
        <w:sz w:val="20"/>
      </w:rPr>
    </w:lvl>
    <w:lvl w:ilvl="4">
      <w:start w:val="1"/>
      <w:numFmt w:val="bullet"/>
      <w:lvlText w:val="•"/>
      <w:lvlJc w:val="left"/>
      <w:pPr>
        <w:tabs>
          <w:tab w:val="num" w:pos="1077"/>
        </w:tabs>
        <w:ind w:left="1247" w:hanging="170"/>
      </w:pPr>
      <w:rPr>
        <w:rFonts w:ascii="Arial" w:hAnsi="Arial" w:hint="default"/>
        <w:b/>
        <w:i w:val="0"/>
        <w:sz w:val="20"/>
      </w:rPr>
    </w:lvl>
    <w:lvl w:ilvl="5">
      <w:start w:val="1"/>
      <w:numFmt w:val="bullet"/>
      <w:lvlText w:val="•"/>
      <w:lvlJc w:val="left"/>
      <w:pPr>
        <w:tabs>
          <w:tab w:val="num" w:pos="1247"/>
        </w:tabs>
        <w:ind w:left="1417" w:hanging="170"/>
      </w:pPr>
      <w:rPr>
        <w:rFonts w:ascii="Arial" w:hAnsi="Arial" w:hint="default"/>
        <w:b/>
        <w:i w:val="0"/>
        <w:sz w:val="20"/>
      </w:rPr>
    </w:lvl>
    <w:lvl w:ilvl="6">
      <w:start w:val="1"/>
      <w:numFmt w:val="bullet"/>
      <w:lvlText w:val="•"/>
      <w:lvlJc w:val="left"/>
      <w:pPr>
        <w:tabs>
          <w:tab w:val="num" w:pos="1417"/>
        </w:tabs>
        <w:ind w:left="1587" w:hanging="170"/>
      </w:pPr>
      <w:rPr>
        <w:rFonts w:ascii="Arial" w:hAnsi="Arial" w:hint="default"/>
        <w:b/>
        <w:i w:val="0"/>
        <w:sz w:val="20"/>
      </w:rPr>
    </w:lvl>
    <w:lvl w:ilvl="7">
      <w:start w:val="1"/>
      <w:numFmt w:val="bullet"/>
      <w:lvlText w:val="•"/>
      <w:lvlJc w:val="left"/>
      <w:pPr>
        <w:tabs>
          <w:tab w:val="num" w:pos="1587"/>
        </w:tabs>
        <w:ind w:left="1757" w:hanging="170"/>
      </w:pPr>
      <w:rPr>
        <w:rFonts w:ascii="Arial" w:hAnsi="Arial" w:hint="default"/>
        <w:b/>
        <w:i w:val="0"/>
        <w:sz w:val="20"/>
      </w:rPr>
    </w:lvl>
    <w:lvl w:ilvl="8">
      <w:start w:val="1"/>
      <w:numFmt w:val="bullet"/>
      <w:lvlText w:val="•"/>
      <w:lvlJc w:val="left"/>
      <w:pPr>
        <w:tabs>
          <w:tab w:val="num" w:pos="1757"/>
        </w:tabs>
        <w:ind w:left="1927" w:hanging="170"/>
      </w:pPr>
      <w:rPr>
        <w:rFonts w:ascii="Arial" w:hAnsi="Arial" w:hint="default"/>
        <w:b/>
        <w:i w:val="0"/>
        <w:sz w:val="20"/>
      </w:rPr>
    </w:lvl>
  </w:abstractNum>
  <w:abstractNum w:abstractNumId="3" w15:restartNumberingAfterBreak="0">
    <w:nsid w:val="2BFB7EEF"/>
    <w:multiLevelType w:val="multilevel"/>
    <w:tmpl w:val="9A204758"/>
    <w:numStyleLink w:val="MONumbering"/>
  </w:abstractNum>
  <w:abstractNum w:abstractNumId="4" w15:restartNumberingAfterBreak="0">
    <w:nsid w:val="2E581316"/>
    <w:multiLevelType w:val="multilevel"/>
    <w:tmpl w:val="E9BA1472"/>
    <w:styleLink w:val="Metsobullets"/>
    <w:lvl w:ilvl="0">
      <w:start w:val="1"/>
      <w:numFmt w:val="bullet"/>
      <w:lvlText w:val="•"/>
      <w:lvlJc w:val="left"/>
      <w:pPr>
        <w:ind w:left="454" w:hanging="170"/>
      </w:pPr>
      <w:rPr>
        <w:rFonts w:ascii="Arial" w:hAnsi="Arial" w:hint="default"/>
        <w:b/>
        <w:i w:val="0"/>
        <w:sz w:val="24"/>
      </w:rPr>
    </w:lvl>
    <w:lvl w:ilvl="1">
      <w:start w:val="1"/>
      <w:numFmt w:val="bullet"/>
      <w:lvlText w:val="–"/>
      <w:lvlJc w:val="left"/>
      <w:pPr>
        <w:ind w:left="680" w:hanging="170"/>
      </w:pPr>
      <w:rPr>
        <w:rFonts w:ascii="Arial" w:hAnsi="Arial" w:hint="default"/>
        <w:b/>
        <w:i w:val="0"/>
        <w:sz w:val="24"/>
      </w:rPr>
    </w:lvl>
    <w:lvl w:ilvl="2">
      <w:start w:val="1"/>
      <w:numFmt w:val="bullet"/>
      <w:lvlText w:val="•"/>
      <w:lvlJc w:val="left"/>
      <w:pPr>
        <w:ind w:left="907" w:hanging="113"/>
      </w:pPr>
      <w:rPr>
        <w:rFonts w:ascii="Arial" w:hAnsi="Arial" w:hint="default"/>
        <w:b/>
        <w:i w:val="0"/>
        <w:sz w:val="20"/>
      </w:rPr>
    </w:lvl>
    <w:lvl w:ilvl="3">
      <w:start w:val="1"/>
      <w:numFmt w:val="bullet"/>
      <w:lvlText w:val="•"/>
      <w:lvlJc w:val="left"/>
      <w:pPr>
        <w:ind w:left="1191" w:hanging="114"/>
      </w:pPr>
      <w:rPr>
        <w:rFonts w:ascii="Arial" w:hAnsi="Arial" w:hint="default"/>
        <w:b/>
        <w:i w:val="0"/>
        <w:sz w:val="20"/>
      </w:rPr>
    </w:lvl>
    <w:lvl w:ilvl="4">
      <w:start w:val="1"/>
      <w:numFmt w:val="bullet"/>
      <w:lvlText w:val="•"/>
      <w:lvlJc w:val="left"/>
      <w:pPr>
        <w:ind w:left="1474" w:hanging="113"/>
      </w:pPr>
      <w:rPr>
        <w:rFonts w:ascii="Arial" w:hAnsi="Arial" w:hint="default"/>
        <w:b/>
        <w:i w:val="0"/>
        <w:sz w:val="20"/>
      </w:rPr>
    </w:lvl>
    <w:lvl w:ilvl="5">
      <w:start w:val="1"/>
      <w:numFmt w:val="bullet"/>
      <w:lvlText w:val="•"/>
      <w:lvlJc w:val="left"/>
      <w:pPr>
        <w:ind w:left="1758" w:hanging="114"/>
      </w:pPr>
      <w:rPr>
        <w:rFonts w:ascii="Arial" w:hAnsi="Arial" w:hint="default"/>
        <w:b/>
        <w:i w:val="0"/>
        <w:sz w:val="20"/>
      </w:rPr>
    </w:lvl>
    <w:lvl w:ilvl="6">
      <w:start w:val="1"/>
      <w:numFmt w:val="bullet"/>
      <w:lvlText w:val="•"/>
      <w:lvlJc w:val="left"/>
      <w:pPr>
        <w:tabs>
          <w:tab w:val="num" w:pos="1928"/>
        </w:tabs>
        <w:ind w:left="2041" w:hanging="113"/>
      </w:pPr>
      <w:rPr>
        <w:rFonts w:ascii="Arial" w:hAnsi="Arial" w:hint="default"/>
        <w:b/>
        <w:i w:val="0"/>
        <w:sz w:val="20"/>
      </w:rPr>
    </w:lvl>
    <w:lvl w:ilvl="7">
      <w:start w:val="1"/>
      <w:numFmt w:val="bullet"/>
      <w:lvlText w:val="•"/>
      <w:lvlJc w:val="left"/>
      <w:pPr>
        <w:tabs>
          <w:tab w:val="num" w:pos="2211"/>
        </w:tabs>
        <w:ind w:left="2325" w:hanging="114"/>
      </w:pPr>
      <w:rPr>
        <w:rFonts w:ascii="Arial" w:hAnsi="Arial" w:hint="default"/>
        <w:b/>
        <w:i w:val="0"/>
        <w:sz w:val="20"/>
      </w:rPr>
    </w:lvl>
    <w:lvl w:ilvl="8">
      <w:start w:val="1"/>
      <w:numFmt w:val="bullet"/>
      <w:lvlText w:val="•"/>
      <w:lvlJc w:val="left"/>
      <w:pPr>
        <w:tabs>
          <w:tab w:val="num" w:pos="2495"/>
        </w:tabs>
        <w:ind w:left="2608" w:hanging="113"/>
      </w:pPr>
      <w:rPr>
        <w:rFonts w:ascii="Arial" w:hAnsi="Arial" w:hint="default"/>
        <w:b/>
        <w:i w:val="0"/>
        <w:sz w:val="20"/>
      </w:rPr>
    </w:lvl>
  </w:abstractNum>
  <w:abstractNum w:abstractNumId="5" w15:restartNumberingAfterBreak="0">
    <w:nsid w:val="40E42D2B"/>
    <w:multiLevelType w:val="hybridMultilevel"/>
    <w:tmpl w:val="F28CAE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F51959"/>
    <w:multiLevelType w:val="multilevel"/>
    <w:tmpl w:val="6186B066"/>
    <w:lvl w:ilvl="0">
      <w:start w:val="1"/>
      <w:numFmt w:val="decimal"/>
      <w:lvlText w:val="%1."/>
      <w:lvlJc w:val="left"/>
      <w:pPr>
        <w:ind w:left="737" w:hanging="453"/>
      </w:pPr>
      <w:rPr>
        <w:rFonts w:hint="default"/>
      </w:rPr>
    </w:lvl>
    <w:lvl w:ilvl="1">
      <w:start w:val="1"/>
      <w:numFmt w:val="bullet"/>
      <w:lvlText w:val="•"/>
      <w:lvlJc w:val="left"/>
      <w:pPr>
        <w:ind w:left="1077" w:hanging="170"/>
      </w:pPr>
      <w:rPr>
        <w:rFonts w:ascii="Arial" w:hAnsi="Arial" w:hint="default"/>
        <w:b/>
        <w:i w:val="0"/>
        <w:sz w:val="24"/>
      </w:rPr>
    </w:lvl>
    <w:lvl w:ilvl="2">
      <w:start w:val="1"/>
      <w:numFmt w:val="bullet"/>
      <w:lvlText w:val="–"/>
      <w:lvlJc w:val="left"/>
      <w:pPr>
        <w:ind w:left="1304" w:hanging="170"/>
      </w:pPr>
      <w:rPr>
        <w:rFonts w:ascii="Arial" w:hAnsi="Arial" w:hint="default"/>
        <w:b/>
        <w:i w:val="0"/>
        <w:sz w:val="24"/>
      </w:rPr>
    </w:lvl>
    <w:lvl w:ilvl="3">
      <w:start w:val="1"/>
      <w:numFmt w:val="bullet"/>
      <w:lvlText w:val="•"/>
      <w:lvlJc w:val="left"/>
      <w:pPr>
        <w:tabs>
          <w:tab w:val="num" w:pos="1474"/>
        </w:tabs>
        <w:ind w:left="1588" w:hanging="114"/>
      </w:pPr>
      <w:rPr>
        <w:rFonts w:ascii="Arial" w:hAnsi="Arial" w:hint="default"/>
        <w:b/>
        <w:i w:val="0"/>
        <w:sz w:val="20"/>
      </w:rPr>
    </w:lvl>
    <w:lvl w:ilvl="4">
      <w:start w:val="1"/>
      <w:numFmt w:val="bullet"/>
      <w:lvlText w:val="•"/>
      <w:lvlJc w:val="left"/>
      <w:pPr>
        <w:tabs>
          <w:tab w:val="num" w:pos="1758"/>
        </w:tabs>
        <w:ind w:left="1871" w:hanging="113"/>
      </w:pPr>
      <w:rPr>
        <w:rFonts w:ascii="Arial" w:hAnsi="Arial" w:hint="default"/>
        <w:b/>
        <w:i w:val="0"/>
        <w:sz w:val="20"/>
      </w:rPr>
    </w:lvl>
    <w:lvl w:ilvl="5">
      <w:start w:val="1"/>
      <w:numFmt w:val="bullet"/>
      <w:lvlText w:val="•"/>
      <w:lvlJc w:val="left"/>
      <w:pPr>
        <w:tabs>
          <w:tab w:val="num" w:pos="2041"/>
        </w:tabs>
        <w:ind w:left="2155" w:hanging="114"/>
      </w:pPr>
      <w:rPr>
        <w:rFonts w:ascii="Arial" w:hAnsi="Arial" w:hint="default"/>
        <w:b/>
        <w:i w:val="0"/>
        <w:sz w:val="20"/>
      </w:rPr>
    </w:lvl>
    <w:lvl w:ilvl="6">
      <w:start w:val="1"/>
      <w:numFmt w:val="bullet"/>
      <w:lvlText w:val="•"/>
      <w:lvlJc w:val="left"/>
      <w:pPr>
        <w:tabs>
          <w:tab w:val="num" w:pos="2325"/>
        </w:tabs>
        <w:ind w:left="2438" w:hanging="113"/>
      </w:pPr>
      <w:rPr>
        <w:rFonts w:ascii="Arial" w:hAnsi="Arial" w:hint="default"/>
        <w:b/>
        <w:i w:val="0"/>
        <w:sz w:val="20"/>
      </w:rPr>
    </w:lvl>
    <w:lvl w:ilvl="7">
      <w:start w:val="1"/>
      <w:numFmt w:val="bullet"/>
      <w:lvlText w:val="•"/>
      <w:lvlJc w:val="left"/>
      <w:pPr>
        <w:tabs>
          <w:tab w:val="num" w:pos="2608"/>
        </w:tabs>
        <w:ind w:left="2722" w:hanging="114"/>
      </w:pPr>
      <w:rPr>
        <w:rFonts w:ascii="Arial" w:hAnsi="Arial" w:hint="default"/>
        <w:b/>
        <w:i w:val="0"/>
        <w:sz w:val="20"/>
      </w:rPr>
    </w:lvl>
    <w:lvl w:ilvl="8">
      <w:start w:val="1"/>
      <w:numFmt w:val="bullet"/>
      <w:lvlText w:val="•"/>
      <w:lvlJc w:val="left"/>
      <w:pPr>
        <w:tabs>
          <w:tab w:val="num" w:pos="2892"/>
        </w:tabs>
        <w:ind w:left="3005" w:hanging="113"/>
      </w:pPr>
      <w:rPr>
        <w:rFonts w:ascii="Arial" w:hAnsi="Arial" w:hint="default"/>
        <w:b/>
        <w:i w:val="0"/>
        <w:sz w:val="20"/>
      </w:rPr>
    </w:lvl>
  </w:abstractNum>
  <w:abstractNum w:abstractNumId="7" w15:restartNumberingAfterBreak="0">
    <w:nsid w:val="532C0E45"/>
    <w:multiLevelType w:val="multilevel"/>
    <w:tmpl w:val="04AE007A"/>
    <w:lvl w:ilvl="0">
      <w:start w:val="1"/>
      <w:numFmt w:val="decimal"/>
      <w:lvlText w:val="%1."/>
      <w:lvlJc w:val="left"/>
      <w:pPr>
        <w:ind w:left="1304" w:hanging="453"/>
      </w:pPr>
      <w:rPr>
        <w:rFonts w:hint="default"/>
      </w:rPr>
    </w:lvl>
    <w:lvl w:ilvl="1">
      <w:start w:val="1"/>
      <w:numFmt w:val="bullet"/>
      <w:lvlText w:val="•"/>
      <w:lvlJc w:val="left"/>
      <w:pPr>
        <w:ind w:left="1928" w:hanging="453"/>
      </w:pPr>
      <w:rPr>
        <w:rFonts w:ascii="Arial" w:hAnsi="Arial" w:hint="default"/>
        <w:b/>
        <w:i w:val="0"/>
        <w:sz w:val="24"/>
      </w:rPr>
    </w:lvl>
    <w:lvl w:ilvl="2">
      <w:start w:val="1"/>
      <w:numFmt w:val="bullet"/>
      <w:lvlText w:val="–"/>
      <w:lvlJc w:val="left"/>
      <w:pPr>
        <w:ind w:left="2552" w:hanging="453"/>
      </w:pPr>
      <w:rPr>
        <w:rFonts w:ascii="Arial" w:hAnsi="Arial" w:hint="default"/>
        <w:b/>
        <w:i w:val="0"/>
        <w:sz w:val="24"/>
      </w:rPr>
    </w:lvl>
    <w:lvl w:ilvl="3">
      <w:start w:val="1"/>
      <w:numFmt w:val="bullet"/>
      <w:lvlText w:val="•"/>
      <w:lvlJc w:val="left"/>
      <w:pPr>
        <w:ind w:left="3176" w:hanging="453"/>
      </w:pPr>
      <w:rPr>
        <w:rFonts w:ascii="Arial" w:hAnsi="Arial" w:hint="default"/>
        <w:b/>
        <w:i w:val="0"/>
        <w:sz w:val="20"/>
      </w:rPr>
    </w:lvl>
    <w:lvl w:ilvl="4">
      <w:start w:val="1"/>
      <w:numFmt w:val="bullet"/>
      <w:lvlText w:val="•"/>
      <w:lvlJc w:val="left"/>
      <w:pPr>
        <w:ind w:left="3800" w:hanging="453"/>
      </w:pPr>
      <w:rPr>
        <w:rFonts w:ascii="Arial" w:hAnsi="Arial" w:hint="default"/>
        <w:b/>
        <w:i w:val="0"/>
        <w:sz w:val="20"/>
      </w:rPr>
    </w:lvl>
    <w:lvl w:ilvl="5">
      <w:start w:val="1"/>
      <w:numFmt w:val="bullet"/>
      <w:lvlText w:val="•"/>
      <w:lvlJc w:val="left"/>
      <w:pPr>
        <w:ind w:left="4424" w:hanging="453"/>
      </w:pPr>
      <w:rPr>
        <w:rFonts w:ascii="Arial" w:hAnsi="Arial" w:hint="default"/>
        <w:b/>
        <w:i w:val="0"/>
        <w:sz w:val="20"/>
      </w:rPr>
    </w:lvl>
    <w:lvl w:ilvl="6">
      <w:start w:val="1"/>
      <w:numFmt w:val="bullet"/>
      <w:lvlText w:val="•"/>
      <w:lvlJc w:val="left"/>
      <w:pPr>
        <w:ind w:left="5048" w:hanging="453"/>
      </w:pPr>
      <w:rPr>
        <w:rFonts w:ascii="Arial" w:hAnsi="Arial" w:hint="default"/>
        <w:b/>
        <w:i w:val="0"/>
        <w:sz w:val="20"/>
      </w:rPr>
    </w:lvl>
    <w:lvl w:ilvl="7">
      <w:start w:val="1"/>
      <w:numFmt w:val="bullet"/>
      <w:lvlText w:val="•"/>
      <w:lvlJc w:val="left"/>
      <w:pPr>
        <w:ind w:left="5672" w:hanging="453"/>
      </w:pPr>
      <w:rPr>
        <w:rFonts w:ascii="Arial" w:hAnsi="Arial" w:hint="default"/>
        <w:b/>
        <w:i w:val="0"/>
        <w:sz w:val="20"/>
      </w:rPr>
    </w:lvl>
    <w:lvl w:ilvl="8">
      <w:start w:val="1"/>
      <w:numFmt w:val="bullet"/>
      <w:lvlText w:val="•"/>
      <w:lvlJc w:val="left"/>
      <w:pPr>
        <w:ind w:left="6296" w:hanging="453"/>
      </w:pPr>
      <w:rPr>
        <w:rFonts w:ascii="Arial" w:hAnsi="Arial" w:hint="default"/>
        <w:b/>
        <w:i w:val="0"/>
        <w:sz w:val="20"/>
      </w:rPr>
    </w:lvl>
  </w:abstractNum>
  <w:abstractNum w:abstractNumId="8" w15:restartNumberingAfterBreak="0">
    <w:nsid w:val="56AC4BDA"/>
    <w:multiLevelType w:val="multilevel"/>
    <w:tmpl w:val="9A204758"/>
    <w:styleLink w:val="MONumbering"/>
    <w:lvl w:ilvl="0">
      <w:start w:val="1"/>
      <w:numFmt w:val="decimal"/>
      <w:pStyle w:val="ListNumber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bullet"/>
      <w:lvlText w:val="•"/>
      <w:lvlJc w:val="left"/>
      <w:pPr>
        <w:ind w:left="794" w:hanging="397"/>
      </w:pPr>
      <w:rPr>
        <w:rFonts w:ascii="Arial" w:hAnsi="Arial" w:hint="default"/>
        <w:b/>
        <w:i w:val="0"/>
        <w:sz w:val="24"/>
      </w:rPr>
    </w:lvl>
    <w:lvl w:ilvl="2">
      <w:start w:val="1"/>
      <w:numFmt w:val="bullet"/>
      <w:lvlText w:val="–"/>
      <w:lvlJc w:val="left"/>
      <w:pPr>
        <w:ind w:left="1191" w:hanging="397"/>
      </w:pPr>
      <w:rPr>
        <w:rFonts w:ascii="Arial" w:hAnsi="Arial" w:hint="default"/>
        <w:b/>
        <w:i w:val="0"/>
        <w:sz w:val="24"/>
      </w:rPr>
    </w:lvl>
    <w:lvl w:ilvl="3">
      <w:start w:val="1"/>
      <w:numFmt w:val="bullet"/>
      <w:lvlText w:val="•"/>
      <w:lvlJc w:val="left"/>
      <w:pPr>
        <w:ind w:left="1588" w:hanging="397"/>
      </w:pPr>
      <w:rPr>
        <w:rFonts w:ascii="Arial" w:hAnsi="Arial" w:hint="default"/>
        <w:b/>
        <w:i w:val="0"/>
        <w:sz w:val="20"/>
      </w:rPr>
    </w:lvl>
    <w:lvl w:ilvl="4">
      <w:start w:val="1"/>
      <w:numFmt w:val="bullet"/>
      <w:lvlText w:val="•"/>
      <w:lvlJc w:val="left"/>
      <w:pPr>
        <w:ind w:left="1985" w:hanging="397"/>
      </w:pPr>
      <w:rPr>
        <w:rFonts w:ascii="Arial" w:hAnsi="Arial" w:hint="default"/>
        <w:b/>
        <w:i w:val="0"/>
        <w:sz w:val="20"/>
      </w:rPr>
    </w:lvl>
    <w:lvl w:ilvl="5">
      <w:start w:val="1"/>
      <w:numFmt w:val="bullet"/>
      <w:lvlText w:val="•"/>
      <w:lvlJc w:val="left"/>
      <w:pPr>
        <w:ind w:left="2382" w:hanging="397"/>
      </w:pPr>
      <w:rPr>
        <w:rFonts w:ascii="Arial" w:hAnsi="Arial" w:hint="default"/>
        <w:b/>
        <w:i w:val="0"/>
        <w:sz w:val="20"/>
      </w:rPr>
    </w:lvl>
    <w:lvl w:ilvl="6">
      <w:start w:val="1"/>
      <w:numFmt w:val="bullet"/>
      <w:lvlText w:val="•"/>
      <w:lvlJc w:val="left"/>
      <w:pPr>
        <w:ind w:left="2779" w:hanging="397"/>
      </w:pPr>
      <w:rPr>
        <w:rFonts w:ascii="Arial" w:hAnsi="Arial" w:hint="default"/>
        <w:b/>
        <w:i w:val="0"/>
        <w:sz w:val="20"/>
      </w:rPr>
    </w:lvl>
    <w:lvl w:ilvl="7">
      <w:start w:val="1"/>
      <w:numFmt w:val="bullet"/>
      <w:lvlText w:val="•"/>
      <w:lvlJc w:val="left"/>
      <w:pPr>
        <w:ind w:left="3176" w:hanging="397"/>
      </w:pPr>
      <w:rPr>
        <w:rFonts w:ascii="Arial" w:hAnsi="Arial" w:hint="default"/>
        <w:b/>
        <w:i w:val="0"/>
        <w:sz w:val="20"/>
      </w:rPr>
    </w:lvl>
    <w:lvl w:ilvl="8">
      <w:start w:val="1"/>
      <w:numFmt w:val="bullet"/>
      <w:lvlText w:val="•"/>
      <w:lvlJc w:val="left"/>
      <w:pPr>
        <w:ind w:left="3573" w:hanging="397"/>
      </w:pPr>
      <w:rPr>
        <w:rFonts w:ascii="Arial" w:hAnsi="Arial" w:hint="default"/>
        <w:b/>
        <w:i w:val="0"/>
        <w:sz w:val="20"/>
      </w:rPr>
    </w:lvl>
  </w:abstractNum>
  <w:abstractNum w:abstractNumId="9" w15:restartNumberingAfterBreak="0">
    <w:nsid w:val="5D0A207A"/>
    <w:multiLevelType w:val="multilevel"/>
    <w:tmpl w:val="DF265C4E"/>
    <w:numStyleLink w:val="MObullets"/>
  </w:abstractNum>
  <w:abstractNum w:abstractNumId="10" w15:restartNumberingAfterBreak="0">
    <w:nsid w:val="7590611D"/>
    <w:multiLevelType w:val="hybridMultilevel"/>
    <w:tmpl w:val="0B18D4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6D6CF0"/>
    <w:multiLevelType w:val="multilevel"/>
    <w:tmpl w:val="B82E51F2"/>
    <w:lvl w:ilvl="0">
      <w:start w:val="1"/>
      <w:numFmt w:val="bullet"/>
      <w:lvlText w:val="•"/>
      <w:lvlJc w:val="left"/>
      <w:pPr>
        <w:ind w:left="1304" w:hanging="170"/>
      </w:pPr>
      <w:rPr>
        <w:rFonts w:ascii="Arial" w:hAnsi="Arial" w:hint="default"/>
        <w:b/>
        <w:i w:val="0"/>
        <w:sz w:val="24"/>
      </w:rPr>
    </w:lvl>
    <w:lvl w:ilvl="1">
      <w:start w:val="1"/>
      <w:numFmt w:val="bullet"/>
      <w:lvlText w:val="–"/>
      <w:lvlJc w:val="left"/>
      <w:pPr>
        <w:ind w:left="1531" w:hanging="170"/>
      </w:pPr>
      <w:rPr>
        <w:rFonts w:ascii="Arial" w:hAnsi="Arial" w:hint="default"/>
        <w:b/>
        <w:i w:val="0"/>
        <w:sz w:val="24"/>
      </w:rPr>
    </w:lvl>
    <w:lvl w:ilvl="2">
      <w:start w:val="1"/>
      <w:numFmt w:val="bullet"/>
      <w:lvlText w:val="•"/>
      <w:lvlJc w:val="left"/>
      <w:pPr>
        <w:ind w:left="1758" w:hanging="170"/>
      </w:pPr>
      <w:rPr>
        <w:rFonts w:ascii="Arial" w:hAnsi="Arial" w:hint="default"/>
        <w:b/>
        <w:i w:val="0"/>
        <w:sz w:val="20"/>
      </w:rPr>
    </w:lvl>
    <w:lvl w:ilvl="3">
      <w:start w:val="1"/>
      <w:numFmt w:val="bullet"/>
      <w:lvlText w:val="•"/>
      <w:lvlJc w:val="left"/>
      <w:pPr>
        <w:ind w:left="1985" w:hanging="170"/>
      </w:pPr>
      <w:rPr>
        <w:rFonts w:ascii="Arial" w:hAnsi="Arial" w:hint="default"/>
        <w:b/>
        <w:i w:val="0"/>
        <w:sz w:val="20"/>
      </w:rPr>
    </w:lvl>
    <w:lvl w:ilvl="4">
      <w:start w:val="1"/>
      <w:numFmt w:val="bullet"/>
      <w:lvlText w:val="•"/>
      <w:lvlJc w:val="left"/>
      <w:pPr>
        <w:ind w:left="2212" w:hanging="170"/>
      </w:pPr>
      <w:rPr>
        <w:rFonts w:ascii="Arial" w:hAnsi="Arial" w:hint="default"/>
        <w:b/>
        <w:i w:val="0"/>
        <w:sz w:val="20"/>
      </w:rPr>
    </w:lvl>
    <w:lvl w:ilvl="5">
      <w:start w:val="1"/>
      <w:numFmt w:val="bullet"/>
      <w:lvlText w:val="•"/>
      <w:lvlJc w:val="left"/>
      <w:pPr>
        <w:ind w:left="2439" w:hanging="170"/>
      </w:pPr>
      <w:rPr>
        <w:rFonts w:ascii="Arial" w:hAnsi="Arial" w:hint="default"/>
        <w:b/>
        <w:i w:val="0"/>
        <w:sz w:val="20"/>
      </w:rPr>
    </w:lvl>
    <w:lvl w:ilvl="6">
      <w:start w:val="1"/>
      <w:numFmt w:val="bullet"/>
      <w:lvlText w:val="•"/>
      <w:lvlJc w:val="left"/>
      <w:pPr>
        <w:ind w:left="2666" w:hanging="170"/>
      </w:pPr>
      <w:rPr>
        <w:rFonts w:ascii="Arial" w:hAnsi="Arial" w:hint="default"/>
        <w:b/>
        <w:i w:val="0"/>
        <w:sz w:val="20"/>
      </w:rPr>
    </w:lvl>
    <w:lvl w:ilvl="7">
      <w:start w:val="1"/>
      <w:numFmt w:val="bullet"/>
      <w:lvlText w:val="•"/>
      <w:lvlJc w:val="left"/>
      <w:pPr>
        <w:ind w:left="2893" w:hanging="170"/>
      </w:pPr>
      <w:rPr>
        <w:rFonts w:ascii="Arial" w:hAnsi="Arial" w:hint="default"/>
        <w:b/>
        <w:i w:val="0"/>
        <w:sz w:val="20"/>
      </w:rPr>
    </w:lvl>
    <w:lvl w:ilvl="8">
      <w:start w:val="1"/>
      <w:numFmt w:val="bullet"/>
      <w:lvlText w:val="•"/>
      <w:lvlJc w:val="left"/>
      <w:pPr>
        <w:ind w:left="3120" w:hanging="170"/>
      </w:pPr>
      <w:rPr>
        <w:rFonts w:ascii="Arial" w:hAnsi="Arial" w:hint="default"/>
        <w:b/>
        <w:i w:val="0"/>
        <w:sz w:val="20"/>
      </w:rPr>
    </w:lvl>
  </w:abstractNum>
  <w:num w:numId="1" w16cid:durableId="1870604776">
    <w:abstractNumId w:val="1"/>
  </w:num>
  <w:num w:numId="2" w16cid:durableId="237910217">
    <w:abstractNumId w:val="4"/>
  </w:num>
  <w:num w:numId="3" w16cid:durableId="840853271">
    <w:abstractNumId w:val="0"/>
  </w:num>
  <w:num w:numId="4" w16cid:durableId="1007564284">
    <w:abstractNumId w:val="6"/>
  </w:num>
  <w:num w:numId="5" w16cid:durableId="128012141">
    <w:abstractNumId w:val="4"/>
  </w:num>
  <w:num w:numId="6" w16cid:durableId="2072849896">
    <w:abstractNumId w:val="8"/>
  </w:num>
  <w:num w:numId="7" w16cid:durableId="1122572462">
    <w:abstractNumId w:val="11"/>
  </w:num>
  <w:num w:numId="8" w16cid:durableId="890842253">
    <w:abstractNumId w:val="7"/>
  </w:num>
  <w:num w:numId="9" w16cid:durableId="778985379">
    <w:abstractNumId w:val="2"/>
  </w:num>
  <w:num w:numId="10" w16cid:durableId="340619960">
    <w:abstractNumId w:val="8"/>
  </w:num>
  <w:num w:numId="11" w16cid:durableId="82528712">
    <w:abstractNumId w:val="9"/>
  </w:num>
  <w:num w:numId="12" w16cid:durableId="1287588791">
    <w:abstractNumId w:val="3"/>
  </w:num>
  <w:num w:numId="13" w16cid:durableId="1751855062">
    <w:abstractNumId w:val="2"/>
  </w:num>
  <w:num w:numId="14" w16cid:durableId="2035955737">
    <w:abstractNumId w:val="8"/>
  </w:num>
  <w:num w:numId="15" w16cid:durableId="518391586">
    <w:abstractNumId w:val="5"/>
  </w:num>
  <w:num w:numId="16" w16cid:durableId="11008739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CE0"/>
    <w:rsid w:val="00114A69"/>
    <w:rsid w:val="00153DA1"/>
    <w:rsid w:val="0021794B"/>
    <w:rsid w:val="002D642B"/>
    <w:rsid w:val="002F32DA"/>
    <w:rsid w:val="0031378D"/>
    <w:rsid w:val="00335133"/>
    <w:rsid w:val="00346929"/>
    <w:rsid w:val="00361EA6"/>
    <w:rsid w:val="00386003"/>
    <w:rsid w:val="003E78B4"/>
    <w:rsid w:val="003F0BB3"/>
    <w:rsid w:val="004B3D1B"/>
    <w:rsid w:val="004C594F"/>
    <w:rsid w:val="004E51AD"/>
    <w:rsid w:val="004F50B3"/>
    <w:rsid w:val="00562A81"/>
    <w:rsid w:val="005A2140"/>
    <w:rsid w:val="005A5381"/>
    <w:rsid w:val="00653F56"/>
    <w:rsid w:val="00695C57"/>
    <w:rsid w:val="006D4DCE"/>
    <w:rsid w:val="007622B8"/>
    <w:rsid w:val="007C2ECD"/>
    <w:rsid w:val="008400A7"/>
    <w:rsid w:val="00867CE0"/>
    <w:rsid w:val="008E2B0A"/>
    <w:rsid w:val="00925BB5"/>
    <w:rsid w:val="0096573A"/>
    <w:rsid w:val="009B4320"/>
    <w:rsid w:val="009C1412"/>
    <w:rsid w:val="009E7558"/>
    <w:rsid w:val="00A234B0"/>
    <w:rsid w:val="00A30C06"/>
    <w:rsid w:val="00A35F77"/>
    <w:rsid w:val="00A5024F"/>
    <w:rsid w:val="00B55A7C"/>
    <w:rsid w:val="00BC007C"/>
    <w:rsid w:val="00C91577"/>
    <w:rsid w:val="00CC46A9"/>
    <w:rsid w:val="00CF1D86"/>
    <w:rsid w:val="00CF4EE0"/>
    <w:rsid w:val="00D01C1B"/>
    <w:rsid w:val="00D45B7C"/>
    <w:rsid w:val="00D673B8"/>
    <w:rsid w:val="00DB1780"/>
    <w:rsid w:val="00E10B94"/>
    <w:rsid w:val="00E35EDF"/>
    <w:rsid w:val="00E762E2"/>
    <w:rsid w:val="00F502EB"/>
    <w:rsid w:val="00F72298"/>
    <w:rsid w:val="00F9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034F6"/>
  <w15:chartTrackingRefBased/>
  <w15:docId w15:val="{5838C992-D672-45D8-B76B-09CA9E8C1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iPriority="3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45B7C"/>
    <w:pPr>
      <w:spacing w:after="0" w:line="264" w:lineRule="auto"/>
    </w:pPr>
    <w:rPr>
      <w:sz w:val="20"/>
      <w:szCs w:val="24"/>
    </w:rPr>
  </w:style>
  <w:style w:type="paragraph" w:styleId="Heading1">
    <w:name w:val="heading 1"/>
    <w:basedOn w:val="NoSpacing"/>
    <w:next w:val="NoSpacing"/>
    <w:link w:val="Heading1Char"/>
    <w:uiPriority w:val="9"/>
    <w:qFormat/>
    <w:rsid w:val="00D45B7C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Heading2">
    <w:name w:val="heading 2"/>
    <w:basedOn w:val="NoSpacing"/>
    <w:next w:val="NoSpacing"/>
    <w:link w:val="Heading2Char"/>
    <w:uiPriority w:val="9"/>
    <w:qFormat/>
    <w:rsid w:val="00D45B7C"/>
    <w:pPr>
      <w:keepNext/>
      <w:keepLines/>
      <w:spacing w:before="200" w:after="200"/>
      <w:outlineLvl w:val="1"/>
    </w:pPr>
    <w:rPr>
      <w:rFonts w:asciiTheme="majorHAnsi" w:eastAsiaTheme="majorEastAsia" w:hAnsiTheme="majorHAnsi" w:cstheme="majorBidi"/>
      <w:b/>
      <w:bCs/>
      <w:sz w:val="22"/>
      <w:szCs w:val="26"/>
    </w:rPr>
  </w:style>
  <w:style w:type="paragraph" w:styleId="Heading3">
    <w:name w:val="heading 3"/>
    <w:basedOn w:val="NoSpacing"/>
    <w:next w:val="NoSpacing"/>
    <w:link w:val="Heading3Char"/>
    <w:uiPriority w:val="9"/>
    <w:qFormat/>
    <w:rsid w:val="00D45B7C"/>
    <w:pPr>
      <w:keepNext/>
      <w:keepLines/>
      <w:spacing w:before="200" w:after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Spacing"/>
    <w:next w:val="NoSpacing"/>
    <w:link w:val="Heading4Char"/>
    <w:uiPriority w:val="9"/>
    <w:qFormat/>
    <w:rsid w:val="00D45B7C"/>
    <w:pPr>
      <w:keepNext/>
      <w:keepLines/>
      <w:spacing w:before="200" w:after="200"/>
      <w:outlineLvl w:val="3"/>
    </w:pPr>
    <w:rPr>
      <w:rFonts w:asciiTheme="majorHAnsi" w:eastAsiaTheme="majorEastAsia" w:hAnsiTheme="majorHAnsi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D45B7C"/>
    <w:pPr>
      <w:keepNext/>
      <w:keepLines/>
      <w:spacing w:before="240" w:after="24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D45B7C"/>
    <w:pPr>
      <w:keepNext/>
      <w:keepLines/>
      <w:spacing w:before="240" w:after="240"/>
      <w:outlineLvl w:val="5"/>
    </w:pPr>
    <w:rPr>
      <w:rFonts w:asciiTheme="majorHAnsi" w:eastAsiaTheme="majorEastAsia" w:hAnsiTheme="majorHAnsi" w:cstheme="majorBidi"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D45B7C"/>
    <w:pPr>
      <w:keepNext/>
      <w:keepLines/>
      <w:spacing w:before="240" w:after="240"/>
      <w:outlineLvl w:val="6"/>
    </w:pPr>
    <w:rPr>
      <w:rFonts w:asciiTheme="majorHAnsi" w:eastAsiaTheme="majorEastAsia" w:hAnsiTheme="majorHAnsi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D45B7C"/>
    <w:pPr>
      <w:keepNext/>
      <w:keepLines/>
      <w:spacing w:before="240" w:after="24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D45B7C"/>
    <w:pPr>
      <w:keepNext/>
      <w:keepLines/>
      <w:spacing w:before="240" w:after="240"/>
      <w:outlineLvl w:val="8"/>
    </w:pPr>
    <w:rPr>
      <w:rFonts w:asciiTheme="majorHAnsi" w:eastAsiaTheme="majorEastAsia" w:hAnsiTheme="majorHAnsi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5B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B7C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next w:val="BodyText2"/>
    <w:link w:val="BodyTextChar"/>
    <w:uiPriority w:val="99"/>
    <w:semiHidden/>
    <w:rsid w:val="00D45B7C"/>
  </w:style>
  <w:style w:type="character" w:customStyle="1" w:styleId="BodyTextChar">
    <w:name w:val="Body Text Char"/>
    <w:basedOn w:val="DefaultParagraphFont"/>
    <w:link w:val="BodyText"/>
    <w:uiPriority w:val="99"/>
    <w:semiHidden/>
    <w:rsid w:val="00D45B7C"/>
    <w:rPr>
      <w:sz w:val="20"/>
      <w:szCs w:val="24"/>
    </w:rPr>
  </w:style>
  <w:style w:type="paragraph" w:styleId="BodyText2">
    <w:name w:val="Body Text 2"/>
    <w:basedOn w:val="Normal"/>
    <w:link w:val="BodyText2Char"/>
    <w:uiPriority w:val="99"/>
    <w:semiHidden/>
    <w:rsid w:val="00D45B7C"/>
    <w:pPr>
      <w:ind w:firstLine="17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45B7C"/>
    <w:rPr>
      <w:sz w:val="20"/>
      <w:szCs w:val="24"/>
    </w:rPr>
  </w:style>
  <w:style w:type="paragraph" w:styleId="NoSpacing">
    <w:name w:val="No Spacing"/>
    <w:link w:val="NoSpacingChar"/>
    <w:uiPriority w:val="1"/>
    <w:qFormat/>
    <w:rsid w:val="00D45B7C"/>
    <w:pPr>
      <w:spacing w:after="0" w:line="264" w:lineRule="auto"/>
    </w:pPr>
    <w:rPr>
      <w:sz w:val="20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D45B7C"/>
    <w:rPr>
      <w:sz w:val="20"/>
      <w:szCs w:val="24"/>
    </w:rPr>
  </w:style>
  <w:style w:type="paragraph" w:styleId="Footer">
    <w:name w:val="footer"/>
    <w:link w:val="FooterChar"/>
    <w:uiPriority w:val="99"/>
    <w:rsid w:val="00D45B7C"/>
    <w:pPr>
      <w:spacing w:after="0" w:line="240" w:lineRule="auto"/>
    </w:pPr>
    <w:rPr>
      <w:color w:val="6E6C70"/>
      <w:sz w:val="16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45B7C"/>
    <w:rPr>
      <w:color w:val="6E6C70"/>
      <w:sz w:val="16"/>
      <w:szCs w:val="24"/>
    </w:rPr>
  </w:style>
  <w:style w:type="paragraph" w:styleId="Header">
    <w:name w:val="header"/>
    <w:basedOn w:val="Normal"/>
    <w:link w:val="HeaderChar"/>
    <w:rsid w:val="00D45B7C"/>
    <w:rPr>
      <w:sz w:val="16"/>
    </w:rPr>
  </w:style>
  <w:style w:type="character" w:customStyle="1" w:styleId="HeaderChar">
    <w:name w:val="Header Char"/>
    <w:basedOn w:val="DefaultParagraphFont"/>
    <w:link w:val="Header"/>
    <w:rsid w:val="00D45B7C"/>
    <w:rPr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45B7C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45B7C"/>
    <w:rPr>
      <w:rFonts w:asciiTheme="majorHAnsi" w:eastAsiaTheme="majorEastAsia" w:hAnsiTheme="majorHAnsi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5B7C"/>
    <w:rPr>
      <w:rFonts w:asciiTheme="majorHAnsi" w:eastAsiaTheme="majorEastAsia" w:hAnsiTheme="majorHAnsi" w:cstheme="majorBidi"/>
      <w:b/>
      <w:bCs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45B7C"/>
    <w:rPr>
      <w:rFonts w:asciiTheme="majorHAnsi" w:eastAsiaTheme="majorEastAsia" w:hAnsiTheme="majorHAnsi" w:cstheme="majorBidi"/>
      <w:bCs/>
      <w:iCs/>
      <w:sz w:val="2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B7C"/>
    <w:rPr>
      <w:rFonts w:asciiTheme="majorHAnsi" w:eastAsiaTheme="majorEastAsia" w:hAnsiTheme="majorHAnsi" w:cstheme="majorBidi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B7C"/>
    <w:rPr>
      <w:rFonts w:asciiTheme="majorHAnsi" w:eastAsiaTheme="majorEastAsia" w:hAnsiTheme="majorHAnsi" w:cstheme="majorBidi"/>
      <w:iCs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B7C"/>
    <w:rPr>
      <w:rFonts w:asciiTheme="majorHAnsi" w:eastAsiaTheme="majorEastAsia" w:hAnsiTheme="majorHAnsi" w:cstheme="majorBidi"/>
      <w:iCs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B7C"/>
    <w:rPr>
      <w:rFonts w:asciiTheme="majorHAnsi" w:eastAsiaTheme="majorEastAsia" w:hAnsiTheme="majorHAnsi" w:cstheme="majorBidi"/>
      <w:sz w:val="20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B7C"/>
    <w:rPr>
      <w:rFonts w:asciiTheme="majorHAnsi" w:eastAsiaTheme="majorEastAsia" w:hAnsiTheme="majorHAnsi" w:cstheme="majorBidi"/>
      <w:iCs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D45B7C"/>
    <w:rPr>
      <w:color w:val="4E2098" w:themeColor="hyperlink"/>
      <w:u w:val="single"/>
    </w:rPr>
  </w:style>
  <w:style w:type="paragraph" w:styleId="ListBullet">
    <w:name w:val="List Bullet"/>
    <w:basedOn w:val="Normal"/>
    <w:uiPriority w:val="2"/>
    <w:qFormat/>
    <w:rsid w:val="00D45B7C"/>
    <w:pPr>
      <w:numPr>
        <w:numId w:val="13"/>
      </w:numPr>
      <w:contextualSpacing/>
    </w:pPr>
  </w:style>
  <w:style w:type="paragraph" w:styleId="ListNumber">
    <w:name w:val="List Number"/>
    <w:basedOn w:val="Normal"/>
    <w:uiPriority w:val="3"/>
    <w:qFormat/>
    <w:rsid w:val="00D45B7C"/>
    <w:pPr>
      <w:numPr>
        <w:numId w:val="14"/>
      </w:numPr>
      <w:contextualSpacing/>
    </w:pPr>
  </w:style>
  <w:style w:type="numbering" w:customStyle="1" w:styleId="Metsobullets">
    <w:name w:val="Metso bullets"/>
    <w:uiPriority w:val="99"/>
    <w:rsid w:val="005A2140"/>
    <w:pPr>
      <w:numPr>
        <w:numId w:val="2"/>
      </w:numPr>
    </w:pPr>
  </w:style>
  <w:style w:type="numbering" w:customStyle="1" w:styleId="MetsoNumbering">
    <w:name w:val="Metso Numbering"/>
    <w:uiPriority w:val="99"/>
    <w:rsid w:val="005A2140"/>
  </w:style>
  <w:style w:type="table" w:customStyle="1" w:styleId="MetsoTable">
    <w:name w:val="Metso Table"/>
    <w:basedOn w:val="TableNormal"/>
    <w:uiPriority w:val="99"/>
    <w:qFormat/>
    <w:rsid w:val="004C594F"/>
    <w:pPr>
      <w:spacing w:after="0" w:line="240" w:lineRule="auto"/>
    </w:pPr>
    <w:rPr>
      <w:sz w:val="24"/>
      <w:szCs w:val="24"/>
    </w:rPr>
    <w:tblPr>
      <w:tblBorders>
        <w:top w:val="single" w:sz="4" w:space="0" w:color="6E6C70"/>
        <w:left w:val="single" w:sz="4" w:space="0" w:color="6E6C70"/>
        <w:bottom w:val="single" w:sz="4" w:space="0" w:color="6E6C70"/>
        <w:right w:val="single" w:sz="4" w:space="0" w:color="6E6C70"/>
        <w:insideH w:val="single" w:sz="4" w:space="0" w:color="6E6C70"/>
        <w:insideV w:val="single" w:sz="4" w:space="0" w:color="6E6C70"/>
      </w:tblBorders>
    </w:tblPr>
    <w:tblStylePr w:type="firstRow">
      <w:pPr>
        <w:wordWrap/>
        <w:spacing w:line="240" w:lineRule="auto"/>
      </w:pPr>
      <w:rPr>
        <w:rFonts w:asciiTheme="minorHAnsi" w:hAnsiTheme="minorHAnsi"/>
        <w:b/>
        <w:caps w:val="0"/>
        <w:smallCaps w:val="0"/>
        <w:color w:val="FFFFFF"/>
        <w:sz w:val="24"/>
      </w:rPr>
      <w:tblPr/>
      <w:tcPr>
        <w:shd w:val="clear" w:color="auto" w:fill="005E57"/>
      </w:tcPr>
    </w:tblStylePr>
    <w:tblStylePr w:type="lastRow">
      <w:rPr>
        <w:rFonts w:asciiTheme="minorHAnsi" w:hAnsiTheme="minorHAnsi"/>
        <w:b/>
        <w:sz w:val="22"/>
      </w:rPr>
      <w:tblPr/>
      <w:tcPr>
        <w:tcBorders>
          <w:top w:val="single" w:sz="4" w:space="0" w:color="817E83"/>
          <w:left w:val="single" w:sz="4" w:space="0" w:color="817E83"/>
          <w:bottom w:val="single" w:sz="4" w:space="0" w:color="817E83"/>
          <w:right w:val="single" w:sz="4" w:space="0" w:color="817E83"/>
          <w:insideH w:val="single" w:sz="4" w:space="0" w:color="817E83"/>
          <w:insideV w:val="single" w:sz="4" w:space="0" w:color="817E83"/>
          <w:tl2br w:val="nil"/>
          <w:tr2bl w:val="nil"/>
        </w:tcBorders>
      </w:tcPr>
    </w:tblStylePr>
  </w:style>
  <w:style w:type="character" w:styleId="PageNumber">
    <w:name w:val="page number"/>
    <w:basedOn w:val="DefaultParagraphFont"/>
    <w:uiPriority w:val="99"/>
    <w:rsid w:val="00D45B7C"/>
    <w:rPr>
      <w:rFonts w:asciiTheme="minorHAnsi" w:hAnsiTheme="minorHAnsi"/>
      <w:sz w:val="24"/>
    </w:rPr>
  </w:style>
  <w:style w:type="character" w:styleId="PlaceholderText">
    <w:name w:val="Placeholder Text"/>
    <w:basedOn w:val="DefaultParagraphFont"/>
    <w:uiPriority w:val="99"/>
    <w:rsid w:val="00D45B7C"/>
    <w:rPr>
      <w:color w:val="auto"/>
    </w:rPr>
  </w:style>
  <w:style w:type="paragraph" w:styleId="Subtitle">
    <w:name w:val="Subtitle"/>
    <w:basedOn w:val="NoSpacing"/>
    <w:next w:val="Normal"/>
    <w:link w:val="SubtitleChar"/>
    <w:uiPriority w:val="11"/>
    <w:rsid w:val="00D45B7C"/>
    <w:pPr>
      <w:numPr>
        <w:ilvl w:val="1"/>
      </w:numPr>
      <w:spacing w:after="240"/>
      <w:ind w:left="851"/>
    </w:pPr>
    <w:rPr>
      <w:rFonts w:asciiTheme="majorHAnsi" w:eastAsiaTheme="majorEastAsia" w:hAnsiTheme="majorHAnsi" w:cstheme="majorBidi"/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rsid w:val="00D45B7C"/>
    <w:rPr>
      <w:rFonts w:asciiTheme="majorHAnsi" w:eastAsiaTheme="majorEastAsia" w:hAnsiTheme="majorHAnsi" w:cstheme="majorBidi"/>
      <w:b/>
      <w:iCs/>
      <w:sz w:val="20"/>
      <w:szCs w:val="24"/>
    </w:rPr>
  </w:style>
  <w:style w:type="table" w:styleId="TableGrid">
    <w:name w:val="Table Grid"/>
    <w:basedOn w:val="TableNormal"/>
    <w:uiPriority w:val="1"/>
    <w:rsid w:val="00D45B7C"/>
    <w:pPr>
      <w:spacing w:after="0" w:line="240" w:lineRule="auto"/>
    </w:pPr>
    <w:rPr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Spacing"/>
    <w:next w:val="NoSpacing"/>
    <w:link w:val="TitleChar"/>
    <w:uiPriority w:val="5"/>
    <w:qFormat/>
    <w:rsid w:val="00D45B7C"/>
    <w:pPr>
      <w:spacing w:after="240"/>
      <w:contextualSpacing/>
    </w:pPr>
    <w:rPr>
      <w:rFonts w:asciiTheme="majorHAnsi" w:eastAsiaTheme="majorEastAsia" w:hAnsiTheme="majorHAnsi" w:cstheme="majorBidi"/>
      <w:b/>
      <w:sz w:val="24"/>
      <w:szCs w:val="52"/>
    </w:rPr>
  </w:style>
  <w:style w:type="character" w:customStyle="1" w:styleId="TitleChar">
    <w:name w:val="Title Char"/>
    <w:basedOn w:val="DefaultParagraphFont"/>
    <w:link w:val="Title"/>
    <w:uiPriority w:val="5"/>
    <w:rsid w:val="00D45B7C"/>
    <w:rPr>
      <w:rFonts w:asciiTheme="majorHAnsi" w:eastAsiaTheme="majorEastAsia" w:hAnsiTheme="majorHAnsi" w:cstheme="majorBidi"/>
      <w:b/>
      <w:sz w:val="24"/>
      <w:szCs w:val="52"/>
    </w:rPr>
  </w:style>
  <w:style w:type="paragraph" w:styleId="TOAHeading">
    <w:name w:val="toa heading"/>
    <w:basedOn w:val="Normal"/>
    <w:next w:val="Normal"/>
    <w:uiPriority w:val="99"/>
    <w:semiHidden/>
    <w:unhideWhenUsed/>
    <w:rsid w:val="00D45B7C"/>
    <w:pPr>
      <w:spacing w:before="120"/>
    </w:pPr>
    <w:rPr>
      <w:rFonts w:asciiTheme="majorHAnsi" w:eastAsiaTheme="majorEastAsia" w:hAnsiTheme="majorHAnsi" w:cstheme="majorBidi"/>
      <w:b/>
      <w:bCs/>
      <w:color w:val="EB2814" w:themeColor="text2"/>
    </w:rPr>
  </w:style>
  <w:style w:type="paragraph" w:styleId="TOC1">
    <w:name w:val="toc 1"/>
    <w:basedOn w:val="NoSpacing"/>
    <w:next w:val="NoSpacing"/>
    <w:autoRedefine/>
    <w:uiPriority w:val="39"/>
    <w:unhideWhenUsed/>
    <w:rsid w:val="00D45B7C"/>
    <w:pPr>
      <w:pBdr>
        <w:top w:val="single" w:sz="4" w:space="4" w:color="6E6C70"/>
      </w:pBdr>
      <w:tabs>
        <w:tab w:val="right" w:pos="9356"/>
      </w:tabs>
      <w:spacing w:line="240" w:lineRule="auto"/>
    </w:pPr>
  </w:style>
  <w:style w:type="paragraph" w:styleId="TOC2">
    <w:name w:val="toc 2"/>
    <w:basedOn w:val="NoSpacing"/>
    <w:next w:val="NoSpacing"/>
    <w:autoRedefine/>
    <w:uiPriority w:val="39"/>
    <w:unhideWhenUsed/>
    <w:rsid w:val="00D45B7C"/>
    <w:pPr>
      <w:tabs>
        <w:tab w:val="right" w:pos="9356"/>
      </w:tabs>
      <w:spacing w:line="240" w:lineRule="auto"/>
      <w:ind w:left="227"/>
    </w:pPr>
  </w:style>
  <w:style w:type="paragraph" w:styleId="TOC3">
    <w:name w:val="toc 3"/>
    <w:basedOn w:val="NoSpacing"/>
    <w:next w:val="NoSpacing"/>
    <w:autoRedefine/>
    <w:uiPriority w:val="39"/>
    <w:unhideWhenUsed/>
    <w:rsid w:val="00D45B7C"/>
    <w:pPr>
      <w:tabs>
        <w:tab w:val="right" w:pos="9356"/>
      </w:tabs>
      <w:spacing w:line="240" w:lineRule="auto"/>
      <w:ind w:left="454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45B7C"/>
    <w:pPr>
      <w:tabs>
        <w:tab w:val="right" w:pos="9356"/>
      </w:tabs>
      <w:spacing w:after="140" w:line="240" w:lineRule="auto"/>
      <w:ind w:left="680"/>
    </w:pPr>
    <w:rPr>
      <w:sz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45B7C"/>
    <w:pPr>
      <w:tabs>
        <w:tab w:val="right" w:pos="9356"/>
      </w:tabs>
      <w:spacing w:after="140" w:line="240" w:lineRule="auto"/>
      <w:ind w:left="907"/>
    </w:pPr>
    <w:rPr>
      <w:sz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45B7C"/>
    <w:pPr>
      <w:tabs>
        <w:tab w:val="right" w:pos="9356"/>
      </w:tabs>
      <w:spacing w:after="140" w:line="240" w:lineRule="auto"/>
      <w:ind w:left="1134"/>
    </w:pPr>
    <w:rPr>
      <w:sz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45B7C"/>
    <w:pPr>
      <w:tabs>
        <w:tab w:val="right" w:pos="9356"/>
      </w:tabs>
      <w:spacing w:after="140" w:line="240" w:lineRule="auto"/>
      <w:ind w:left="1361"/>
    </w:pPr>
    <w:rPr>
      <w:sz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45B7C"/>
    <w:pPr>
      <w:tabs>
        <w:tab w:val="right" w:pos="9356"/>
      </w:tabs>
      <w:spacing w:after="140" w:line="240" w:lineRule="auto"/>
      <w:ind w:left="1588"/>
    </w:pPr>
    <w:rPr>
      <w:sz w:val="24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45B7C"/>
    <w:pPr>
      <w:tabs>
        <w:tab w:val="right" w:pos="9356"/>
      </w:tabs>
      <w:spacing w:after="140" w:line="240" w:lineRule="auto"/>
      <w:ind w:left="1814"/>
    </w:pPr>
    <w:rPr>
      <w:sz w:val="24"/>
    </w:rPr>
  </w:style>
  <w:style w:type="paragraph" w:styleId="TOCHeading">
    <w:name w:val="TOC Heading"/>
    <w:basedOn w:val="NoSpacing"/>
    <w:next w:val="NoSpacing"/>
    <w:uiPriority w:val="39"/>
    <w:unhideWhenUsed/>
    <w:rsid w:val="00D45B7C"/>
    <w:pPr>
      <w:spacing w:before="240" w:line="240" w:lineRule="auto"/>
    </w:pPr>
    <w:rPr>
      <w:b/>
      <w:sz w:val="28"/>
      <w:lang w:val="en-US"/>
    </w:rPr>
  </w:style>
  <w:style w:type="numbering" w:customStyle="1" w:styleId="MObullets">
    <w:name w:val="MO bullets"/>
    <w:uiPriority w:val="99"/>
    <w:rsid w:val="00D45B7C"/>
    <w:pPr>
      <w:numPr>
        <w:numId w:val="9"/>
      </w:numPr>
    </w:pPr>
  </w:style>
  <w:style w:type="numbering" w:customStyle="1" w:styleId="MONumbering">
    <w:name w:val="MO Numbering"/>
    <w:uiPriority w:val="99"/>
    <w:rsid w:val="00D45B7C"/>
    <w:pPr>
      <w:numPr>
        <w:numId w:val="6"/>
      </w:numPr>
    </w:pPr>
  </w:style>
  <w:style w:type="table" w:customStyle="1" w:styleId="MetsoOutotecTable">
    <w:name w:val="Metso Outotec Table"/>
    <w:basedOn w:val="TableNormal"/>
    <w:uiPriority w:val="99"/>
    <w:qFormat/>
    <w:rsid w:val="00D45B7C"/>
    <w:pPr>
      <w:spacing w:after="0" w:line="240" w:lineRule="auto"/>
    </w:pPr>
    <w:rPr>
      <w:sz w:val="24"/>
      <w:szCs w:val="24"/>
    </w:rPr>
    <w:tblPr>
      <w:tblBorders>
        <w:top w:val="single" w:sz="4" w:space="0" w:color="6E6C70"/>
        <w:left w:val="single" w:sz="4" w:space="0" w:color="6E6C70"/>
        <w:bottom w:val="single" w:sz="4" w:space="0" w:color="6E6C70"/>
        <w:right w:val="single" w:sz="4" w:space="0" w:color="6E6C70"/>
        <w:insideH w:val="single" w:sz="4" w:space="0" w:color="6E6C70"/>
        <w:insideV w:val="single" w:sz="4" w:space="0" w:color="6E6C70"/>
      </w:tblBorders>
    </w:tblPr>
    <w:tblStylePr w:type="firstRow">
      <w:pPr>
        <w:wordWrap/>
        <w:spacing w:line="240" w:lineRule="auto"/>
      </w:pPr>
      <w:rPr>
        <w:rFonts w:asciiTheme="minorHAnsi" w:hAnsiTheme="minorHAnsi"/>
        <w:b/>
        <w:caps w:val="0"/>
        <w:smallCaps w:val="0"/>
        <w:color w:val="FFFFFF"/>
        <w:sz w:val="24"/>
      </w:rPr>
      <w:tblPr/>
      <w:tcPr>
        <w:shd w:val="clear" w:color="auto" w:fill="000000" w:themeFill="text1"/>
      </w:tcPr>
    </w:tblStylePr>
    <w:tblStylePr w:type="lastRow">
      <w:rPr>
        <w:rFonts w:asciiTheme="minorHAnsi" w:hAnsiTheme="minorHAnsi"/>
        <w:b/>
        <w:sz w:val="22"/>
      </w:rPr>
      <w:tblPr/>
      <w:tcPr>
        <w:tcBorders>
          <w:top w:val="single" w:sz="4" w:space="0" w:color="817E83"/>
          <w:left w:val="single" w:sz="4" w:space="0" w:color="817E83"/>
          <w:bottom w:val="single" w:sz="4" w:space="0" w:color="817E83"/>
          <w:right w:val="single" w:sz="4" w:space="0" w:color="817E83"/>
          <w:insideH w:val="single" w:sz="4" w:space="0" w:color="817E83"/>
          <w:insideV w:val="single" w:sz="4" w:space="0" w:color="817E83"/>
          <w:tl2br w:val="nil"/>
          <w:tr2bl w:val="nil"/>
        </w:tcBorders>
      </w:tcPr>
    </w:tblStylePr>
  </w:style>
  <w:style w:type="paragraph" w:styleId="ListParagraph">
    <w:name w:val="List Paragraph"/>
    <w:basedOn w:val="Normal"/>
    <w:uiPriority w:val="34"/>
    <w:semiHidden/>
    <w:qFormat/>
    <w:rsid w:val="00361EA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F4E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mexwell/drug-consumption-classif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etso">
  <a:themeElements>
    <a:clrScheme name="Metso colors">
      <a:dk1>
        <a:sysClr val="windowText" lastClr="000000"/>
      </a:dk1>
      <a:lt1>
        <a:sysClr val="window" lastClr="FFFFFF"/>
      </a:lt1>
      <a:dk2>
        <a:srgbClr val="EB2814"/>
      </a:dk2>
      <a:lt2>
        <a:srgbClr val="B3B3B3"/>
      </a:lt2>
      <a:accent1>
        <a:srgbClr val="000000"/>
      </a:accent1>
      <a:accent2>
        <a:srgbClr val="70777F"/>
      </a:accent2>
      <a:accent3>
        <a:srgbClr val="EB2814"/>
      </a:accent3>
      <a:accent4>
        <a:srgbClr val="51D645"/>
      </a:accent4>
      <a:accent5>
        <a:srgbClr val="DEEC29"/>
      </a:accent5>
      <a:accent6>
        <a:srgbClr val="00E2B2"/>
      </a:accent6>
      <a:hlink>
        <a:srgbClr val="4E2098"/>
      </a:hlink>
      <a:folHlink>
        <a:srgbClr val="B3B3B3"/>
      </a:folHlink>
    </a:clrScheme>
    <a:fontScheme name="Metso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tx2"/>
        </a:solidFill>
        <a:ln>
          <a:noFill/>
        </a:ln>
      </a:spPr>
      <a:bodyPr lIns="36000" tIns="36000" rIns="36000" bIns="36000" rtlCol="0" anchor="ctr"/>
      <a:lstStyle>
        <a:defPPr algn="ctr">
          <a:lnSpc>
            <a:spcPct val="90000"/>
          </a:lnSpc>
          <a:spcAft>
            <a:spcPts val="1000"/>
          </a:spcAft>
          <a:defRPr dirty="0" smtClean="0">
            <a:solidFill>
              <a:schemeClr val="bg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6350">
          <a:solidFill>
            <a:schemeClr val="tx1"/>
          </a:solidFill>
          <a:tailEnd type="non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noAutofit/>
      </a:bodyPr>
      <a:lstStyle>
        <a:defPPr algn="l">
          <a:lnSpc>
            <a:spcPct val="110000"/>
          </a:lnSpc>
          <a:spcAft>
            <a:spcPts val="400"/>
          </a:spcAft>
          <a:defRPr dirty="0" smtClean="0"/>
        </a:defPPr>
      </a:lstStyle>
    </a:txDef>
  </a:objectDefaults>
  <a:extraClrSchemeLst/>
  <a:custClrLst>
    <a:custClr name="Black">
      <a:srgbClr val="000000"/>
    </a:custClr>
    <a:custClr name="Dark Grey">
      <a:srgbClr val="70777F"/>
    </a:custClr>
    <a:custClr name="Red">
      <a:srgbClr val="EB2814"/>
    </a:custClr>
    <a:custClr name="Grey">
      <a:srgbClr val="B3B3B3"/>
    </a:custClr>
    <a:custClr name="Light Grey">
      <a:srgbClr val="E6E6E6"/>
    </a:custClr>
    <a:custClr name="G1">
      <a:srgbClr val="51D645"/>
    </a:custClr>
    <a:custClr name="G2">
      <a:srgbClr val="DEEC29"/>
    </a:custClr>
    <a:custClr name="G3">
      <a:srgbClr val="00E2B2"/>
    </a:custClr>
    <a:custClr name="Medium Grey">
      <a:srgbClr val="B3B3B3"/>
    </a:custClr>
    <a:custClr name="Purple">
      <a:srgbClr val="4E2098"/>
    </a:custClr>
  </a:custClrLst>
  <a:extLst>
    <a:ext uri="{05A4C25C-085E-4340-85A3-A5531E510DB2}">
      <thm15:themeFamily xmlns:thm15="http://schemas.microsoft.com/office/thememl/2012/main" name="Metso" id="{09F6C36E-FF66-43DE-B327-1FC7C1DFE8A7}" vid="{4D45564D-5A06-47A1-BF1F-90DF1792235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Usuga</dc:creator>
  <cp:keywords/>
  <dc:description/>
  <cp:lastModifiedBy>Daniel Usuga</cp:lastModifiedBy>
  <cp:revision>17</cp:revision>
  <dcterms:created xsi:type="dcterms:W3CDTF">2024-04-23T23:10:00Z</dcterms:created>
  <dcterms:modified xsi:type="dcterms:W3CDTF">2024-04-24T12:23:00Z</dcterms:modified>
</cp:coreProperties>
</file>