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7B" w:rsidRDefault="00263293">
      <w:pPr>
        <w:rPr>
          <w:b/>
        </w:rPr>
      </w:pPr>
      <w:r w:rsidRPr="00263293">
        <w:rPr>
          <w:b/>
        </w:rPr>
        <w:t>Tầng giao vận</w:t>
      </w:r>
      <w:r>
        <w:rPr>
          <w:b/>
        </w:rPr>
        <w:t xml:space="preserve"> _ Transport Layer:</w:t>
      </w:r>
    </w:p>
    <w:p w:rsidR="00263293" w:rsidRDefault="00263293">
      <w:r>
        <w:t>Số hiệu cổng: dùng để định danh các tiến trình ở trên mạng, phân biệt tiến trình này với tiến trình khác</w:t>
      </w:r>
    </w:p>
    <w:p w:rsidR="00263293" w:rsidRDefault="00263293">
      <w:r>
        <w:t>Độ dài 16 bit : 0 WELL KNOW 1023 – 1024 Registered 4915</w:t>
      </w:r>
      <w:r w:rsidR="00C23498">
        <w:t>1</w:t>
      </w:r>
      <w:r>
        <w:t xml:space="preserve"> </w:t>
      </w:r>
      <w:r w:rsidRPr="00263293">
        <w:t>–</w:t>
      </w:r>
      <w:r>
        <w:t xml:space="preserve"> 4915</w:t>
      </w:r>
      <w:r w:rsidR="00C23498">
        <w:t>2</w:t>
      </w:r>
      <w:r>
        <w:t xml:space="preserve"> Dynamic 65535</w:t>
      </w:r>
    </w:p>
    <w:p w:rsidR="00263293" w:rsidRDefault="00263293">
      <w:r>
        <w:t>WEB _ HTTP : 80</w:t>
      </w:r>
    </w:p>
    <w:p w:rsidR="00956773" w:rsidRDefault="00956773">
      <w:r>
        <w:t>Dynamic : chuyên cấp trong client : sever</w:t>
      </w:r>
    </w:p>
    <w:p w:rsidR="00605E07" w:rsidRDefault="00605E07">
      <w:r>
        <w:t>Kết hợp địa chỉ IP và Port ta được 1 tiến trình duy nhất ở 1 máy tính ở 1 thời điểm cụ thể =&gt; Socket Address = IP + Port</w:t>
      </w:r>
    </w:p>
    <w:p w:rsidR="00192E78" w:rsidRDefault="00192E78">
      <w:r>
        <w:t>Phải điều khiển lỗi ở cả 2 tầng vì :</w:t>
      </w:r>
    </w:p>
    <w:p w:rsidR="00192E78" w:rsidRDefault="00192E78">
      <w:r>
        <w:t>Tầng LKDL:</w:t>
      </w:r>
      <w:r w:rsidR="002944EB">
        <w:t xml:space="preserve"> khi thông tin đi từ nguồn tới đích còn đi qua tầng mạng, lỗi có thể phát sinh ở đây</w:t>
      </w:r>
    </w:p>
    <w:p w:rsidR="00192E78" w:rsidRDefault="00192E78">
      <w:r>
        <w:t>Tâng giao vận:</w:t>
      </w:r>
      <w:r w:rsidR="002944EB">
        <w:t xml:space="preserve"> điều khiển lỗi 1 lần nữa để đảm bảo không còn lỗi nữa</w:t>
      </w:r>
    </w:p>
    <w:p w:rsidR="00871B20" w:rsidRDefault="00871B20">
      <w:r>
        <w:t>UDP</w:t>
      </w:r>
    </w:p>
    <w:p w:rsidR="001B71B9" w:rsidRDefault="001B71B9">
      <w:r>
        <w:t>69 – FILE Sever</w:t>
      </w:r>
    </w:p>
    <w:p w:rsidR="001B71B9" w:rsidRDefault="001B71B9">
      <w:r>
        <w:t>57088 -&gt; client</w:t>
      </w:r>
    </w:p>
    <w:p w:rsidR="00160664" w:rsidRDefault="003461AB">
      <w:r>
        <w:t xml:space="preserve">Từ </w:t>
      </w:r>
      <w:r w:rsidR="00160664">
        <w:t xml:space="preserve">Nguồn tới đích : </w:t>
      </w:r>
      <w:r>
        <w:t>nếu nguồ</w:t>
      </w:r>
      <w:r w:rsidR="00880C41">
        <w:t>n &lt;</w:t>
      </w:r>
      <w:r>
        <w:t xml:space="preserve"> đích</w:t>
      </w:r>
    </w:p>
    <w:p w:rsidR="00324483" w:rsidRDefault="003461AB">
      <w:r>
        <w:t xml:space="preserve">Ngược lại </w:t>
      </w:r>
    </w:p>
    <w:p w:rsidR="00871B20" w:rsidRDefault="00871B20">
      <w:r>
        <w:t>Hoạt động: không có tương tác giữa bên truyền và bên nhận</w:t>
      </w:r>
    </w:p>
    <w:p w:rsidR="007F0638" w:rsidRPr="00263293" w:rsidRDefault="007F0638">
      <w:r>
        <w:t>Sử dụng: khi truyền thông tin cần tốc độ cao, không cần đảm bảo tính chính xác tuyệt đối và lương thông tin trong mỗi lần truyền là nhỏ</w:t>
      </w:r>
      <w:r w:rsidR="00E729F9">
        <w:t xml:space="preserve"> vì UDP không có số hiệu gói tin nên giữ liệu &gt; 65k bytes thì không thể truyền được (vì không có đánh số nên không thể kết nối lại khi gửi đến)</w:t>
      </w:r>
      <w:bookmarkStart w:id="0" w:name="_GoBack"/>
      <w:bookmarkEnd w:id="0"/>
    </w:p>
    <w:sectPr w:rsidR="007F0638" w:rsidRPr="00263293" w:rsidSect="00202DE8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93"/>
    <w:rsid w:val="00160664"/>
    <w:rsid w:val="00192E78"/>
    <w:rsid w:val="001B71B9"/>
    <w:rsid w:val="00202DE8"/>
    <w:rsid w:val="00263293"/>
    <w:rsid w:val="002944EB"/>
    <w:rsid w:val="00324483"/>
    <w:rsid w:val="003461AB"/>
    <w:rsid w:val="00605E07"/>
    <w:rsid w:val="007F0638"/>
    <w:rsid w:val="00871B20"/>
    <w:rsid w:val="00880C41"/>
    <w:rsid w:val="00956773"/>
    <w:rsid w:val="00A82D7B"/>
    <w:rsid w:val="00B13AEA"/>
    <w:rsid w:val="00C23498"/>
    <w:rsid w:val="00DE1A77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5F76"/>
  <w15:chartTrackingRefBased/>
  <w15:docId w15:val="{20BD633E-4B4D-4148-941C-5B80E622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Nam</dc:creator>
  <cp:keywords/>
  <dc:description/>
  <cp:lastModifiedBy>Khanh Tran Nam</cp:lastModifiedBy>
  <cp:revision>11</cp:revision>
  <dcterms:created xsi:type="dcterms:W3CDTF">2017-10-30T02:03:00Z</dcterms:created>
  <dcterms:modified xsi:type="dcterms:W3CDTF">2017-10-30T03:51:00Z</dcterms:modified>
</cp:coreProperties>
</file>