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9D5E4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RESTful Web Services và Tích Hợp Cơ Sở Dữ Liệu</w:t>
      </w:r>
    </w:p>
    <w:p w14:paraId="2B133674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Xây dựng RESTful API với Spring Boot</w:t>
      </w:r>
    </w:p>
    <w:p w14:paraId="57A996B5">
      <w:pPr>
        <w:numPr>
          <w:ilvl w:val="0"/>
          <w:numId w:val="12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RESTful API là gì?</w:t>
      </w:r>
    </w:p>
    <w:p w14:paraId="2496EA4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RESTful API:</w:t>
      </w:r>
      <w:r>
        <w:rPr>
          <w:rFonts w:hint="default"/>
          <w:lang w:val="vi-VN"/>
        </w:rPr>
        <w:t xml:space="preserve"> tiêu chuẩn dùng trong việc thiết kế API cho các ứng dụng web (thiết kế Web services) để tiện cho việc quản lý các tài nguyên.</w:t>
      </w:r>
    </w:p>
    <w:p w14:paraId="26359F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 xml:space="preserve">API </w:t>
      </w:r>
      <w:r>
        <w:rPr>
          <w:rFonts w:hint="default"/>
          <w:lang w:val="vi-VN"/>
        </w:rPr>
        <w:t>(</w:t>
      </w:r>
      <w:r>
        <w:rPr>
          <w:rFonts w:hint="default"/>
          <w:b/>
          <w:bCs/>
          <w:lang w:val="vi-VN"/>
        </w:rPr>
        <w:t>A</w:t>
      </w:r>
      <w:r>
        <w:rPr>
          <w:rFonts w:hint="default"/>
          <w:lang w:val="vi-VN"/>
        </w:rPr>
        <w:t xml:space="preserve">pplication </w:t>
      </w:r>
      <w:r>
        <w:rPr>
          <w:rFonts w:hint="default"/>
          <w:b/>
          <w:bCs/>
          <w:lang w:val="vi-VN"/>
        </w:rPr>
        <w:t>P</w:t>
      </w:r>
      <w:r>
        <w:rPr>
          <w:rFonts w:hint="default"/>
          <w:lang w:val="vi-VN"/>
        </w:rPr>
        <w:t xml:space="preserve">rogramming </w:t>
      </w:r>
      <w:r>
        <w:rPr>
          <w:rFonts w:hint="default"/>
          <w:b/>
          <w:bCs/>
          <w:lang w:val="vi-VN"/>
        </w:rPr>
        <w:t>I</w:t>
      </w:r>
      <w:r>
        <w:rPr>
          <w:rFonts w:hint="default"/>
          <w:lang w:val="vi-VN"/>
        </w:rPr>
        <w:t xml:space="preserve">nterface): tập các quy tắc và cơ chế mà một ứng dụng hay một thành phần tương tác với một ứng dụng hay thành phần khác. - </w:t>
      </w:r>
      <w:r>
        <w:rPr>
          <w:rFonts w:hint="default"/>
          <w:b/>
          <w:bCs/>
          <w:lang w:val="vi-VN"/>
        </w:rPr>
        <w:t>REST</w:t>
      </w:r>
      <w:r>
        <w:rPr>
          <w:rFonts w:hint="default"/>
          <w:lang w:val="vi-VN"/>
        </w:rPr>
        <w:t xml:space="preserve"> (</w:t>
      </w:r>
      <w:r>
        <w:rPr>
          <w:rFonts w:hint="default"/>
          <w:b/>
          <w:bCs/>
          <w:lang w:val="vi-VN"/>
        </w:rPr>
        <w:t>RE</w:t>
      </w:r>
      <w:r>
        <w:rPr>
          <w:rFonts w:hint="default"/>
          <w:lang w:val="vi-VN"/>
        </w:rPr>
        <w:t xml:space="preserve">presentational </w:t>
      </w:r>
      <w:r>
        <w:rPr>
          <w:rFonts w:hint="default"/>
          <w:b/>
          <w:bCs/>
          <w:lang w:val="vi-VN"/>
        </w:rPr>
        <w:t>S</w:t>
      </w:r>
      <w:r>
        <w:rPr>
          <w:rFonts w:hint="default"/>
          <w:lang w:val="vi-VN"/>
        </w:rPr>
        <w:t xml:space="preserve">tate </w:t>
      </w:r>
      <w:r>
        <w:rPr>
          <w:rFonts w:hint="default"/>
          <w:b/>
          <w:bCs/>
          <w:lang w:val="vi-VN"/>
        </w:rPr>
        <w:t>T</w:t>
      </w:r>
      <w:r>
        <w:rPr>
          <w:rFonts w:hint="default"/>
          <w:lang w:val="vi-VN"/>
        </w:rPr>
        <w:t xml:space="preserve">ransfer): một dạng chuyển đổi cấu trúc dữ liệu, một kiểu kiến trúc để viết API. </w:t>
      </w:r>
    </w:p>
    <w:p w14:paraId="6E17135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 xml:space="preserve">REST </w:t>
      </w:r>
      <w:r>
        <w:rPr>
          <w:rFonts w:hint="default"/>
          <w:lang w:val="vi-VN"/>
        </w:rPr>
        <w:t>quy định cách sử dụng các giao thức HTTP và cách định dạng URL cho ứng dụng để quản lý tài nguyên.</w:t>
      </w:r>
    </w:p>
    <w:p w14:paraId="3A022B8D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Giao thức HTTP reqquest</w:t>
      </w:r>
    </w:p>
    <w:p w14:paraId="6815B422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REST hoạt động chủ yếu dựa trên giao thức HTTP.</w:t>
      </w:r>
    </w:p>
    <w:p w14:paraId="5061BE51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Giao thức HTTP reqquest: tập các phương thức được định nghĩa để thực hiện một số hành động dựa trên các tài nguyên mà client gửi cho web server.</w:t>
      </w:r>
    </w:p>
    <w:p w14:paraId="2C140DE7">
      <w:p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Cấu trúc HTTP request:</w:t>
      </w:r>
    </w:p>
    <w:p w14:paraId="7C9529FA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Request line: gồm method (GET, POST,...), path (URL), và HTTP version.</w:t>
      </w:r>
    </w:p>
    <w:p w14:paraId="65DBC0B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Headers: các thông tin bổ sung như cookie, thông tin xác thực,...</w:t>
      </w:r>
    </w:p>
    <w:p w14:paraId="7AE84708">
      <w:pPr>
        <w:numPr>
          <w:ilvl w:val="0"/>
          <w:numId w:val="13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Message body: máy chủ dùng message body để cung cấp những thông tin cần thiết cho máy khách. Gồm các dòng yêu cầu, thông tin, tiêu đề, dòng trống, nội dung.</w:t>
      </w:r>
    </w:p>
    <w:p w14:paraId="69B35123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GET</w:t>
      </w:r>
    </w:p>
    <w:p w14:paraId="4DD0178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Cho phép client gửi yêu cầu thông qua URL lên server.</w:t>
      </w:r>
    </w:p>
    <w:p w14:paraId="49B8AEC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request body.</w:t>
      </w:r>
    </w:p>
    <w:p w14:paraId="615D428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Một số đặc điểm: </w:t>
      </w:r>
    </w:p>
    <w:p w14:paraId="577EE5C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hạn độ dài của các giá trị là 255 kí tự.</w:t>
      </w:r>
    </w:p>
    <w:p w14:paraId="05283EFE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Chỉ hỗ trợ các dữ liệu kiểu String.</w:t>
      </w:r>
    </w:p>
    <w:p w14:paraId="7E991429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lưu vào bộ nhớ cache.</w:t>
      </w:r>
    </w:p>
    <w:p w14:paraId="14D23344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tham số truyền vào được lưu trữ trong lịch sử trình duyệt.</w:t>
      </w:r>
    </w:p>
    <w:p w14:paraId="2C73C5C6">
      <w:pPr>
        <w:numPr>
          <w:ilvl w:val="0"/>
          <w:numId w:val="15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Có thể được bookmark do được lưu trong lịch sử trình duyệt.</w:t>
      </w:r>
    </w:p>
    <w:p w14:paraId="061585D5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POST</w:t>
      </w:r>
    </w:p>
    <w:p w14:paraId="46FC5CE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Là phương thức gửi dữ liệu đến server để có thể thêm mới hoặc cập nhật dữ liệu.</w:t>
      </w:r>
    </w:p>
    <w:p w14:paraId="0C3A400B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Thông tin cần thêm hoặc cập nhật nằm trong phần body request.</w:t>
      </w:r>
    </w:p>
    <w:p w14:paraId="050E1B13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Một số đặc điểm:</w:t>
      </w:r>
    </w:p>
    <w:p w14:paraId="50C0AB07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cần thêm hoặc cập nhật không được hiển thị trong URL.</w:t>
      </w:r>
    </w:p>
    <w:p w14:paraId="7FE03B15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Dữ liệu không được lưu trong lịch sử trình duyệt và không hạn chế về độ dài.</w:t>
      </w:r>
    </w:p>
    <w:p w14:paraId="38B7D2CF">
      <w:pPr>
        <w:numPr>
          <w:ilvl w:val="0"/>
          <w:numId w:val="16"/>
        </w:numPr>
        <w:spacing w:line="360" w:lineRule="auto"/>
        <w:ind w:left="7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Hỗ trợ nhiều kiểu dữ liệu.</w:t>
      </w:r>
    </w:p>
    <w:p w14:paraId="5D27A1CA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PUT</w:t>
      </w:r>
    </w:p>
    <w:p w14:paraId="0E0B39F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Hoạt động tương tự phương thức Post nhưng chỉ được sử dụng để cập nhật dữ liệu.</w:t>
      </w:r>
    </w:p>
    <w:p w14:paraId="2B55085A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Cần phải sửa toàn bộ dữ liệu của một đối tượng khi sử dụng.</w:t>
      </w:r>
    </w:p>
    <w:p w14:paraId="611759C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Dữ liệu sẽ được thêm mới nếu đối tượng được yêu cầu sửa chưa tồn tại.</w:t>
      </w:r>
    </w:p>
    <w:p w14:paraId="4DC99233">
      <w:pPr>
        <w:numPr>
          <w:ilvl w:val="0"/>
          <w:numId w:val="14"/>
        </w:numPr>
        <w:spacing w:line="360" w:lineRule="auto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PATCH</w:t>
      </w:r>
    </w:p>
    <w:p w14:paraId="4B979D28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Tượng tự như Post và Put, nhưng Patch được sử dụng khi phải cập nhật một phần dữ liệu của đối tượng.</w:t>
      </w:r>
    </w:p>
    <w:p w14:paraId="3B809187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thể hoạt động nếu đối tượng được yêu cầu chưa tồn tại.</w:t>
      </w:r>
    </w:p>
    <w:p w14:paraId="31F22EED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DELETE</w:t>
      </w:r>
    </w:p>
    <w:p w14:paraId="18C9482F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Xóa các dữ liệu của server về tài nguyên thông qua URI.</w:t>
      </w:r>
    </w:p>
    <w:p w14:paraId="07BD61B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Không có body request.</w:t>
      </w:r>
    </w:p>
    <w:p w14:paraId="5A7588FE">
      <w:pPr>
        <w:numPr>
          <w:ilvl w:val="0"/>
          <w:numId w:val="14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HEAD</w:t>
      </w:r>
    </w:p>
    <w:p w14:paraId="6BCD3AA1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Giống với GET, tuy nhiên không có response body.</w:t>
      </w:r>
    </w:p>
    <w:p w14:paraId="34955384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Phù hợp khi sử dụng để kiểm tra tình trạng API.</w:t>
      </w:r>
    </w:p>
    <w:p w14:paraId="52363CD0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Lớp generic: ResponseEntity và Optional</w:t>
      </w:r>
    </w:p>
    <w:p w14:paraId="3678BF69">
      <w:pPr>
        <w:numPr>
          <w:ilvl w:val="0"/>
          <w:numId w:val="17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ResponseEntity</w:t>
      </w:r>
    </w:p>
    <w:p w14:paraId="2269047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class trong Spring Framework, đại diện cho toàn bộ phản hồi HTTP, gồm:</w:t>
      </w:r>
    </w:p>
    <w:p w14:paraId="0AE52F0E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Status Code</w:t>
      </w:r>
      <w:r>
        <w:rPr>
          <w:rFonts w:hint="default"/>
          <w:lang w:val="vi-VN"/>
        </w:rPr>
        <w:t>: Mã trạng thái HTTP.</w:t>
      </w:r>
    </w:p>
    <w:p w14:paraId="2E88D844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HTTP Headers</w:t>
      </w:r>
      <w:r>
        <w:rPr>
          <w:rFonts w:hint="default"/>
          <w:lang w:val="vi-VN"/>
        </w:rPr>
        <w:t>: Các thông tin header.</w:t>
      </w:r>
    </w:p>
    <w:p w14:paraId="77793D1C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Body</w:t>
      </w:r>
      <w:r>
        <w:rPr>
          <w:rFonts w:hint="default"/>
          <w:lang w:val="vi-VN"/>
        </w:rPr>
        <w:t>: Nội dung phản hồi có thể là bất kỳ đối tượng nào.</w:t>
      </w:r>
    </w:p>
    <w:p w14:paraId="64C2114E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Được dùng nhằm kiểm soát chi tiết phản hồi HTTP, tăng tính linh hoạt và khả năng phản hồi.</w:t>
      </w:r>
    </w:p>
    <w:p w14:paraId="4A0961CC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</w:t>
      </w:r>
    </w:p>
    <w:p w14:paraId="12C5BD54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en-US"/>
        </w:rPr>
        <w:t>ok(T body)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vi-VN"/>
        </w:rPr>
        <w:t xml:space="preserve">Trả về phản hồi với mã trạng thái </w:t>
      </w:r>
      <w:r>
        <w:rPr>
          <w:rFonts w:hint="default"/>
          <w:b/>
          <w:bCs/>
          <w:lang w:val="vi-VN"/>
        </w:rPr>
        <w:t>200 OK</w:t>
      </w:r>
    </w:p>
    <w:p w14:paraId="33A954F9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status(HttpStatus status)</w:t>
      </w:r>
      <w:r>
        <w:rPr>
          <w:rFonts w:hint="default"/>
          <w:lang w:val="vi-VN"/>
        </w:rPr>
        <w:t>: Chỉ định mã trạng thái tùy chỉnh cho phản hồi.</w:t>
      </w:r>
    </w:p>
    <w:p w14:paraId="45E05A4A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noContent()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204 No Content</w:t>
      </w:r>
      <w:r>
        <w:rPr>
          <w:rFonts w:hint="default"/>
          <w:lang w:val="vi-VN"/>
        </w:rPr>
        <w:t xml:space="preserve"> (xử lý yêu cầu thành công và không có nội dung trả về).</w:t>
      </w:r>
    </w:p>
    <w:p w14:paraId="4892C68A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notFound()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404 Not Found</w:t>
      </w:r>
      <w:r>
        <w:rPr>
          <w:rFonts w:hint="default"/>
          <w:lang w:val="vi-VN"/>
        </w:rPr>
        <w:t xml:space="preserve"> (không tìm thấy tài nguyên được yêu cầu).</w:t>
      </w:r>
    </w:p>
    <w:p w14:paraId="1D9ACC61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badRequest()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 xml:space="preserve">400 Bad Request </w:t>
      </w:r>
      <w:r>
        <w:rPr>
          <w:rFonts w:hint="default"/>
          <w:lang w:val="vi-VN"/>
        </w:rPr>
        <w:t>(yêu cầu từ client không hợp lệ).</w:t>
      </w:r>
    </w:p>
    <w:p w14:paraId="724109F7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created(URI location)</w:t>
      </w:r>
      <w:r>
        <w:rPr>
          <w:rFonts w:hint="default"/>
          <w:lang w:val="vi-VN"/>
        </w:rPr>
        <w:t xml:space="preserve">: Phản hồi với mã trạng thái </w:t>
      </w:r>
      <w:r>
        <w:rPr>
          <w:rFonts w:hint="default"/>
          <w:b/>
          <w:bCs/>
          <w:lang w:val="vi-VN"/>
        </w:rPr>
        <w:t>201 Created</w:t>
      </w:r>
      <w:r>
        <w:rPr>
          <w:rFonts w:hint="default"/>
          <w:lang w:val="vi-VN"/>
        </w:rPr>
        <w:t xml:space="preserve"> (tạo tài nguyên thành công) và cung cấp địa chỉ tài nguyên mới được tạo.</w:t>
      </w:r>
    </w:p>
    <w:p w14:paraId="5C937A41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headers(HttpHeaders headers)</w:t>
      </w:r>
      <w:r>
        <w:rPr>
          <w:rFonts w:hint="default"/>
          <w:lang w:val="vi-VN"/>
        </w:rPr>
        <w:t>: Thêm các header tùy chỉnh vào phản hồi.</w:t>
      </w:r>
    </w:p>
    <w:p w14:paraId="009E33DB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body(T body)</w:t>
      </w:r>
      <w:r>
        <w:rPr>
          <w:rFonts w:hint="default"/>
          <w:lang w:val="vi-VN"/>
        </w:rPr>
        <w:t>: Thiết lập body cho phản hồi.</w:t>
      </w:r>
    </w:p>
    <w:p w14:paraId="19CA5042">
      <w:pPr>
        <w:numPr>
          <w:ilvl w:val="0"/>
          <w:numId w:val="18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build()</w:t>
      </w:r>
      <w:r>
        <w:rPr>
          <w:rFonts w:hint="default"/>
          <w:lang w:val="vi-VN"/>
        </w:rPr>
        <w:t>: Tạo ResponseEntity mà không có body.</w:t>
      </w:r>
    </w:p>
    <w:p w14:paraId="1249606F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Ví dụ:</w:t>
      </w:r>
    </w:p>
    <w:p w14:paraId="0E18ECA3">
      <w:pPr>
        <w:numPr>
          <w:ilvl w:val="0"/>
          <w:numId w:val="17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Optional</w:t>
      </w:r>
    </w:p>
    <w:p w14:paraId="31852D12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Dùng để kiểm tra một biến có tồn tại giá trị không.</w:t>
      </w:r>
    </w:p>
    <w:p w14:paraId="57352A99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Giúp hạn chế kiểm tra null và tránh lỗi </w:t>
      </w:r>
      <w:r>
        <w:rPr>
          <w:rFonts w:hint="default"/>
          <w:b/>
          <w:bCs/>
          <w:lang w:val="vi-VN"/>
        </w:rPr>
        <w:t xml:space="preserve">NullPointerException </w:t>
      </w:r>
      <w:r>
        <w:rPr>
          <w:rFonts w:hint="default"/>
          <w:lang w:val="vi-VN"/>
        </w:rPr>
        <w:t>lúc runtime.</w:t>
      </w:r>
    </w:p>
    <w:p w14:paraId="5A927353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Một số phương thức:</w:t>
      </w:r>
    </w:p>
    <w:p w14:paraId="5104A6B7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Tạo Optional: of(), ofNullable(), empty()</w:t>
      </w:r>
    </w:p>
    <w:p w14:paraId="2C11BED6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Truy xuất giá trị: get(), orElse(), orElseGet(), orElseThrow()</w:t>
      </w:r>
    </w:p>
    <w:p w14:paraId="7D4E2B89">
      <w:pPr>
        <w:numPr>
          <w:ilvl w:val="0"/>
          <w:numId w:val="19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Xử lý luồng: stream()</w:t>
      </w:r>
    </w:p>
    <w:p w14:paraId="5C66228B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Có thể kết hợp với lớp </w:t>
      </w:r>
      <w:r>
        <w:rPr>
          <w:rFonts w:hint="default"/>
          <w:b/>
          <w:bCs/>
          <w:lang w:val="vi-VN"/>
        </w:rPr>
        <w:t xml:space="preserve">ResponseEntity </w:t>
      </w:r>
      <w:r>
        <w:rPr>
          <w:rFonts w:hint="default"/>
          <w:lang w:val="vi-VN"/>
        </w:rPr>
        <w:t>để xử lý HTTP request và HTTP response.</w:t>
      </w:r>
    </w:p>
    <w:p w14:paraId="10633124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vi-VN"/>
        </w:rPr>
        <w:t>RESTful API với Spring Boot: GET, POST</w:t>
      </w:r>
    </w:p>
    <w:p w14:paraId="10B345F6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Lớp </w:t>
      </w:r>
      <w:r>
        <w:rPr>
          <w:rFonts w:hint="default"/>
          <w:b/>
          <w:bCs/>
          <w:lang w:val="vi-VN"/>
        </w:rPr>
        <w:t>CustomerRepository</w:t>
      </w:r>
      <w:r>
        <w:rPr>
          <w:rFonts w:hint="default"/>
          <w:b w:val="0"/>
          <w:bCs w:val="0"/>
          <w:lang w:val="vi-VN"/>
        </w:rPr>
        <w:t>: Chịu trách nhiệm giao tiếp với cơ sở dữ liệu (giả lập bằng tệp json).</w:t>
      </w:r>
    </w:p>
    <w:p w14:paraId="7A4FE0E0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Lớp </w:t>
      </w:r>
      <w:r>
        <w:rPr>
          <w:rFonts w:hint="default"/>
          <w:b/>
          <w:bCs/>
          <w:lang w:val="vi-VN"/>
        </w:rPr>
        <w:t>CustomerController</w:t>
      </w:r>
      <w:r>
        <w:rPr>
          <w:rFonts w:hint="default"/>
          <w:b w:val="0"/>
          <w:bCs w:val="0"/>
          <w:lang w:val="vi-VN"/>
        </w:rPr>
        <w:t>: Chịu trách nhiệm điều hướng các HTTP request đến các phương thức tương ứng. Đồng thời kiểm soát các HTTP response.</w:t>
      </w:r>
    </w:p>
    <w:p w14:paraId="5AA44915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Lớp </w:t>
      </w:r>
      <w:r>
        <w:rPr>
          <w:rFonts w:hint="default"/>
          <w:b/>
          <w:bCs/>
          <w:lang w:val="vi-VN"/>
        </w:rPr>
        <w:t>CustomerService</w:t>
      </w:r>
      <w:r>
        <w:rPr>
          <w:rFonts w:hint="default"/>
          <w:b w:val="0"/>
          <w:bCs w:val="0"/>
          <w:lang w:val="vi-VN"/>
        </w:rPr>
        <w:t>: Là cầu nối giữa lớp CustomerRepository và lớp CustomerController, chứa các logic cần thiết khác.</w:t>
      </w:r>
    </w:p>
    <w:p w14:paraId="11B85F61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 xml:space="preserve">- Giả lập cơ sở dữ liệu và tạo kết nối: </w:t>
      </w:r>
      <w:r>
        <w:drawing>
          <wp:inline distT="0" distB="0" distL="114300" distR="114300">
            <wp:extent cx="5274310" cy="2186940"/>
            <wp:effectExtent l="0" t="0" r="13970" b="762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BF51">
      <w:pPr>
        <w:numPr>
          <w:ilvl w:val="0"/>
          <w:numId w:val="20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Lấy tất cả bản ghi</w:t>
      </w:r>
    </w:p>
    <w:p w14:paraId="76C0600A">
      <w:pPr>
        <w:numPr>
          <w:ilvl w:val="0"/>
          <w:numId w:val="0"/>
        </w:numPr>
        <w:spacing w:line="360" w:lineRule="auto"/>
        <w:outlineLvl w:val="9"/>
      </w:pPr>
      <w:r>
        <w:rPr>
          <w:rFonts w:hint="default"/>
          <w:lang w:val="vi-VN"/>
        </w:rPr>
        <w:t xml:space="preserve">- Lớp </w:t>
      </w:r>
      <w:r>
        <w:rPr>
          <w:rFonts w:hint="default"/>
          <w:b w:val="0"/>
          <w:bCs w:val="0"/>
          <w:lang w:val="vi-VN"/>
        </w:rPr>
        <w:t xml:space="preserve">CustomerRepository: </w:t>
      </w:r>
      <w:r>
        <w:drawing>
          <wp:inline distT="0" distB="0" distL="114300" distR="114300">
            <wp:extent cx="5274310" cy="378460"/>
            <wp:effectExtent l="0" t="0" r="139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0CA8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Lớp CustomerService: </w:t>
      </w:r>
    </w:p>
    <w:p w14:paraId="324E9A3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drawing>
          <wp:inline distT="0" distB="0" distL="114300" distR="114300">
            <wp:extent cx="5241290" cy="36449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-2333" r="351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D59D">
      <w:pPr>
        <w:numPr>
          <w:ilvl w:val="0"/>
          <w:numId w:val="0"/>
        </w:numPr>
        <w:spacing w:line="360" w:lineRule="auto"/>
        <w:outlineLvl w:val="9"/>
      </w:pPr>
      <w:r>
        <w:rPr>
          <w:rFonts w:hint="default"/>
          <w:lang w:val="vi-VN"/>
        </w:rPr>
        <w:t xml:space="preserve">- Lớp CustomerController: </w:t>
      </w:r>
      <w:r>
        <w:drawing>
          <wp:inline distT="0" distB="0" distL="114300" distR="114300">
            <wp:extent cx="5267325" cy="52514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EB18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Lấy một bản ghi theo id</w:t>
      </w:r>
    </w:p>
    <w:p w14:paraId="558FF3C2">
      <w:pPr>
        <w:numPr>
          <w:ilvl w:val="0"/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</w:t>
      </w:r>
      <w:r>
        <w:rPr>
          <w:rFonts w:hint="default"/>
          <w:b w:val="0"/>
          <w:bCs w:val="0"/>
          <w:lang w:val="vi-VN"/>
        </w:rPr>
        <w:t xml:space="preserve">CustomerRepository: </w:t>
      </w:r>
      <w:r>
        <w:drawing>
          <wp:inline distT="0" distB="0" distL="114300" distR="114300">
            <wp:extent cx="5251450" cy="1143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402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BD0C">
      <w:pPr>
        <w:numPr>
          <w:ilvl w:val="0"/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CustomerService: </w:t>
      </w:r>
      <w:r>
        <w:drawing>
          <wp:inline distT="0" distB="0" distL="114300" distR="114300">
            <wp:extent cx="5269230" cy="720725"/>
            <wp:effectExtent l="0" t="0" r="381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r="159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E879">
      <w:pPr>
        <w:numPr>
          <w:ilvl w:val="0"/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CustomerController: </w:t>
      </w:r>
      <w:r>
        <w:drawing>
          <wp:inline distT="0" distB="0" distL="114300" distR="114300">
            <wp:extent cx="5259705" cy="2223135"/>
            <wp:effectExtent l="0" t="0" r="133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356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1F09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Tạo mới một bản ghi</w:t>
      </w:r>
    </w:p>
    <w:p w14:paraId="0B365BAE">
      <w:pPr>
        <w:numPr>
          <w:ilvl w:val="0"/>
          <w:numId w:val="0"/>
        </w:numPr>
        <w:spacing w:line="360" w:lineRule="auto"/>
        <w:outlineLvl w:val="9"/>
      </w:pPr>
      <w:r>
        <w:rPr>
          <w:rFonts w:hint="default"/>
          <w:lang w:val="vi-VN"/>
        </w:rPr>
        <w:t xml:space="preserve">- Lớp </w:t>
      </w:r>
      <w:r>
        <w:rPr>
          <w:rFonts w:hint="default"/>
          <w:b w:val="0"/>
          <w:bCs w:val="0"/>
          <w:lang w:val="vi-VN"/>
        </w:rPr>
        <w:t xml:space="preserve">CustomerRepository: </w:t>
      </w:r>
      <w:r>
        <w:drawing>
          <wp:inline distT="0" distB="0" distL="114300" distR="114300">
            <wp:extent cx="5241925" cy="398145"/>
            <wp:effectExtent l="0" t="0" r="635" b="133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2528" b="-5660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9A67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 xml:space="preserve">- Lớp CustomerService: </w:t>
      </w:r>
      <w:r>
        <w:drawing>
          <wp:inline distT="0" distB="0" distL="114300" distR="114300">
            <wp:extent cx="5269865" cy="700405"/>
            <wp:effectExtent l="0" t="0" r="3175" b="63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3F4C">
      <w:pPr>
        <w:numPr>
          <w:ilvl w:val="0"/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Lớp CustomerController: </w:t>
      </w:r>
      <w:r>
        <w:drawing>
          <wp:inline distT="0" distB="0" distL="114300" distR="114300">
            <wp:extent cx="5273040" cy="1739265"/>
            <wp:effectExtent l="0" t="0" r="0" b="1333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5F11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Xóa 1 bản ghi theo id</w:t>
      </w:r>
    </w:p>
    <w:p w14:paraId="6CBA3A86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6"/>
          <w:szCs w:val="26"/>
          <w:lang w:val="en-US" w:eastAsia="zh-CN" w:bidi="ar"/>
        </w:rPr>
        <w:t xml:space="preserve">CustomerRepository: </w:t>
      </w:r>
      <w:r>
        <w:drawing>
          <wp:inline distT="0" distB="0" distL="114300" distR="114300">
            <wp:extent cx="5271770" cy="1941195"/>
            <wp:effectExtent l="0" t="0" r="1270" b="952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7D30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eastAsia="SimSun" w:cs="Times New Roman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Lớp CustomerService:</w:t>
      </w:r>
      <w:r>
        <w:rPr>
          <w:rFonts w:hint="default" w:eastAsia="SimSun" w:cs="Times New Roman"/>
          <w:kern w:val="0"/>
          <w:sz w:val="26"/>
          <w:szCs w:val="26"/>
          <w:lang w:val="vi-VN" w:eastAsia="zh-CN" w:bidi="ar"/>
        </w:rPr>
        <w:t xml:space="preserve"> </w:t>
      </w:r>
    </w:p>
    <w:p w14:paraId="021DB9E6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eastAsia="SimSun" w:cs="Times New Roman"/>
          <w:kern w:val="0"/>
          <w:sz w:val="26"/>
          <w:szCs w:val="26"/>
          <w:lang w:val="vi-VN" w:eastAsia="zh-CN" w:bidi="ar"/>
        </w:rPr>
      </w:pPr>
      <w:r>
        <w:drawing>
          <wp:inline distT="0" distB="0" distL="114300" distR="114300">
            <wp:extent cx="5268595" cy="753745"/>
            <wp:effectExtent l="0" t="0" r="4445" b="825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FFA0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/>
          <w:lang w:val="vi-VN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CustomerController: </w:t>
      </w:r>
      <w:r>
        <w:drawing>
          <wp:inline distT="0" distB="0" distL="114300" distR="114300">
            <wp:extent cx="5268595" cy="1474470"/>
            <wp:effectExtent l="0" t="0" r="4445" b="381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98AD">
      <w:pPr>
        <w:numPr>
          <w:ilvl w:val="0"/>
          <w:numId w:val="20"/>
        </w:numPr>
        <w:spacing w:line="360" w:lineRule="auto"/>
        <w:ind w:left="0" w:leftChars="0" w:firstLine="0" w:firstLineChars="0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Sửa 1 bản ghi</w:t>
      </w:r>
    </w:p>
    <w:p w14:paraId="5D288DC3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6"/>
          <w:szCs w:val="26"/>
          <w:lang w:val="en-US" w:eastAsia="zh-CN" w:bidi="ar"/>
        </w:rPr>
        <w:t xml:space="preserve">CustomerRepository: </w:t>
      </w:r>
      <w:r>
        <w:drawing>
          <wp:inline distT="0" distB="0" distL="114300" distR="114300">
            <wp:extent cx="5270500" cy="2294255"/>
            <wp:effectExtent l="0" t="0" r="2540" b="6985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CEE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/>
          <w:lang w:val="vi-VN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- Lớp CustomerService:</w:t>
      </w:r>
      <w:r>
        <w:rPr>
          <w:rFonts w:hint="default" w:eastAsia="SimSun" w:cs="Times New Roman"/>
          <w:kern w:val="0"/>
          <w:sz w:val="26"/>
          <w:szCs w:val="26"/>
          <w:lang w:val="vi-VN" w:eastAsia="zh-CN" w:bidi="ar"/>
        </w:rPr>
        <w:t xml:space="preserve"> </w:t>
      </w:r>
      <w:r>
        <w:drawing>
          <wp:inline distT="0" distB="0" distL="114300" distR="114300">
            <wp:extent cx="5274310" cy="718185"/>
            <wp:effectExtent l="0" t="0" r="13970" b="1333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7CAA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 xml:space="preserve">- Lớp CustomerController: </w:t>
      </w:r>
      <w:r>
        <w:drawing>
          <wp:inline distT="0" distB="0" distL="114300" distR="114300">
            <wp:extent cx="5271135" cy="1236345"/>
            <wp:effectExtent l="0" t="0" r="1905" b="1333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3684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Tích hợp cơ sở dữ liệu với JPA/Hibernate: Entity, Repository, Service</w:t>
      </w:r>
    </w:p>
    <w:p w14:paraId="5AE3331F">
      <w:pPr>
        <w:numPr>
          <w:ilvl w:val="0"/>
          <w:numId w:val="21"/>
        </w:numPr>
        <w:spacing w:line="360" w:lineRule="auto"/>
        <w:ind w:left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JPA - Java Persistence API</w:t>
      </w:r>
    </w:p>
    <w:p w14:paraId="114D086C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Lối tư duy ánh xạ thẳng từ object tới bảng trong cơ sở dữ liệu.</w:t>
      </w:r>
    </w:p>
    <w:p w14:paraId="11CC6802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Việc ánh xạ được gọi là ORM - Object Relational Mapping: kỹ thuật giúp ánh xạ các bản ghi dữ liệu trong cơ sở dữ liệu sang dạng đối tượng được định nghĩa trong các class</w:t>
      </w:r>
    </w:p>
    <w:p w14:paraId="5513F104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Các khái niệm trong JPA:</w:t>
      </w:r>
    </w:p>
    <w:p w14:paraId="3B0A2BAA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 xml:space="preserve">Entity Manager: </w:t>
      </w:r>
      <w:r>
        <w:rPr>
          <w:rFonts w:hint="default"/>
          <w:lang w:val="vi-VN"/>
        </w:rPr>
        <w:t>khi các ánh xạ được định nghĩa, entity manager có thể quản lý các entity. Entity manager xử lý toàn bộ việc tương tác với CSDL</w:t>
      </w:r>
    </w:p>
    <w:p w14:paraId="26F35958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JPQL (Java Persistence Query Language)</w:t>
      </w:r>
      <w:r>
        <w:rPr>
          <w:rFonts w:hint="default"/>
          <w:lang w:val="vi-VN"/>
        </w:rPr>
        <w:t>: cung cấp các cách viết truy vấn để thực thi việc tìm kiếm các entity. Các truy vấn của JPQL đã hiểu sẵn sự ánh xạ được định nghĩa ở các entity và có thể thêm các điều kiện nếu cần.</w:t>
      </w:r>
    </w:p>
    <w:p w14:paraId="2689859B">
      <w:pPr>
        <w:numPr>
          <w:ilvl w:val="0"/>
          <w:numId w:val="22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Criteria API</w:t>
      </w:r>
      <w:r>
        <w:rPr>
          <w:rFonts w:hint="default"/>
          <w:lang w:val="vi-VN"/>
        </w:rPr>
        <w:t xml:space="preserve"> định nghĩa một API dựa trên Java dùng để thực thi các tìm kiếm trong CSDL.</w:t>
      </w:r>
    </w:p>
    <w:p w14:paraId="41D2092E">
      <w:pPr>
        <w:numPr>
          <w:ilvl w:val="0"/>
          <w:numId w:val="21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Hibernate</w:t>
      </w:r>
    </w:p>
    <w:p w14:paraId="49B53DD1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Hibernate là một trong những framework ORM thông dụng.</w:t>
      </w:r>
    </w:p>
    <w:p w14:paraId="1DE8B035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JPA là một API định nghĩa sự chi tiết:</w:t>
      </w:r>
    </w:p>
    <w:p w14:paraId="1B7F452C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Định nghĩa entity như thế nào?</w:t>
      </w:r>
    </w:p>
    <w:p w14:paraId="55EBABED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Làm sao để ánh xạ các thuộc tính?</w:t>
      </w:r>
    </w:p>
    <w:p w14:paraId="4A018318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Làm sao để ánh xạ mối quan hệ giữa các entity?</w:t>
      </w:r>
    </w:p>
    <w:p w14:paraId="5EA2A2EE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Ai quản lý các entity?</w:t>
      </w:r>
    </w:p>
    <w:p w14:paraId="470328BB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Hibernate là một trong những triển khai phổ biến của JPA:</w:t>
      </w:r>
    </w:p>
    <w:p w14:paraId="3D2237D5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Hibernate hiểu được các ánh xạ mà ta đã thêm giữa bảng và object. Nó bảo đảm dữ liệu được lưu trữ / lấy ra từ CSDL phải dựa trên các ánh xạ đó.</w:t>
      </w:r>
    </w:p>
    <w:p w14:paraId="075027A9">
      <w:pPr>
        <w:numPr>
          <w:ilvl w:val="0"/>
          <w:numId w:val="23"/>
        </w:numPr>
        <w:spacing w:line="360" w:lineRule="auto"/>
        <w:ind w:left="780" w:leftChars="0" w:hanging="420" w:firstLine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Hibernate cũng cung cấp các tính năng cao cấp nhất của JPA. Nhưng phụ thuộc và chúng sẽ dẫn đến việc khóa chặt mình với Hibernate.</w:t>
      </w:r>
    </w:p>
    <w:p w14:paraId="4B0E5BE5">
      <w:pPr>
        <w:numPr>
          <w:ilvl w:val="0"/>
          <w:numId w:val="21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Các tầng tổ chức trong dự án</w:t>
      </w:r>
    </w:p>
    <w:p w14:paraId="77029F4A">
      <w:pPr>
        <w:numPr>
          <w:ilvl w:val="0"/>
          <w:numId w:val="24"/>
        </w:numPr>
        <w:spacing w:line="360" w:lineRule="auto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Entity</w:t>
      </w:r>
    </w:p>
    <w:p w14:paraId="0F20244F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Là lớp ánh xạ trực tiếp tới các bảng trong cơ sở dữ liệu.</w:t>
      </w:r>
    </w:p>
    <w:p w14:paraId="4825E51B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Mỗi entity đại diện cho một bảng và mỗi thuộc tính của entity tương ứng với một cột trong bảng.</w:t>
      </w:r>
    </w:p>
    <w:p w14:paraId="57170415">
      <w:pPr>
        <w:numPr>
          <w:ilvl w:val="0"/>
          <w:numId w:val="0"/>
        </w:numPr>
        <w:spacing w:line="360" w:lineRule="auto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JPA/Hibernate sử dụng annotation như @Entity, @Id, @Column để xác định cấu trúc và các thuộc tính ánh xạ.</w:t>
      </w:r>
    </w:p>
    <w:p w14:paraId="62BE015A">
      <w:pPr>
        <w:numPr>
          <w:ilvl w:val="0"/>
          <w:numId w:val="24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Repository - Tầng truy cập dữ liệu (DAO)</w:t>
      </w:r>
    </w:p>
    <w:p w14:paraId="3D44623D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Tầng chịu trách nhiệm tương tác với cơ sở dữ liệu, cung cấp các phương thức CRUD thông qua JPA/Hibernate.</w:t>
      </w:r>
    </w:p>
    <w:p w14:paraId="3867C111">
      <w:pPr>
        <w:numPr>
          <w:ilvl w:val="0"/>
          <w:numId w:val="24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Service</w:t>
      </w:r>
    </w:p>
    <w:p w14:paraId="2320B921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r>
        <w:rPr>
          <w:rFonts w:hint="default"/>
          <w:lang w:val="vi-VN"/>
        </w:rPr>
        <w:t>- Chứa logic nghiệp vụ, nơi xử lý các yêu cầu từ controller và làm việc với repository để truy cập cơ sở dữ liệu.</w:t>
      </w:r>
    </w:p>
    <w:p w14:paraId="369D4AE9">
      <w:pPr>
        <w:numPr>
          <w:ilvl w:val="0"/>
          <w:numId w:val="21"/>
        </w:numPr>
        <w:spacing w:line="360" w:lineRule="auto"/>
        <w:ind w:left="0" w:leftChars="0" w:firstLine="0" w:firstLineChars="0"/>
        <w:outlineLvl w:val="9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Cấu hình JPA/Hibernate (Gradle)</w:t>
      </w:r>
    </w:p>
    <w:p w14:paraId="5DAE416C">
      <w:pPr>
        <w:numPr>
          <w:ilvl w:val="0"/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Trong build.gradle: </w:t>
      </w:r>
      <w:r>
        <w:drawing>
          <wp:inline distT="0" distB="0" distL="114300" distR="114300">
            <wp:extent cx="5268595" cy="1797685"/>
            <wp:effectExtent l="0" t="0" r="4445" b="635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1355">
      <w:pPr>
        <w:numPr>
          <w:ilvl w:val="0"/>
          <w:numId w:val="0"/>
        </w:numPr>
        <w:spacing w:line="360" w:lineRule="auto"/>
        <w:ind w:leftChars="0"/>
        <w:outlineLvl w:val="9"/>
      </w:pPr>
      <w:r>
        <w:rPr>
          <w:rFonts w:hint="default"/>
          <w:lang w:val="vi-VN"/>
        </w:rPr>
        <w:t xml:space="preserve">- Trong application.properties: </w:t>
      </w:r>
      <w:r>
        <w:drawing>
          <wp:inline distT="0" distB="0" distL="114300" distR="114300">
            <wp:extent cx="5268595" cy="23533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8B38">
      <w:pPr>
        <w:numPr>
          <w:ilvl w:val="0"/>
          <w:numId w:val="0"/>
        </w:numPr>
        <w:spacing w:line="360" w:lineRule="auto"/>
        <w:ind w:leftChars="0"/>
        <w:outlineLvl w:val="9"/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829BF"/>
    <w:multiLevelType w:val="singleLevel"/>
    <w:tmpl w:val="937829B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BBA839D"/>
    <w:multiLevelType w:val="singleLevel"/>
    <w:tmpl w:val="9BBA839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442B70F"/>
    <w:multiLevelType w:val="singleLevel"/>
    <w:tmpl w:val="B442B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B481A59A"/>
    <w:multiLevelType w:val="singleLevel"/>
    <w:tmpl w:val="B481A5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B804A38F"/>
    <w:multiLevelType w:val="singleLevel"/>
    <w:tmpl w:val="B804A38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2BA223A"/>
    <w:multiLevelType w:val="singleLevel"/>
    <w:tmpl w:val="E2BA22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7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0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1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2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3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4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5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6">
    <w:nsid w:val="1D8CCA55"/>
    <w:multiLevelType w:val="singleLevel"/>
    <w:tmpl w:val="1D8CCA55"/>
    <w:lvl w:ilvl="0" w:tentative="0">
      <w:start w:val="1"/>
      <w:numFmt w:val="upperRoman"/>
      <w:suff w:val="space"/>
      <w:lvlText w:val="%1."/>
      <w:lvlJc w:val="left"/>
    </w:lvl>
  </w:abstractNum>
  <w:abstractNum w:abstractNumId="17">
    <w:nsid w:val="2B28512E"/>
    <w:multiLevelType w:val="singleLevel"/>
    <w:tmpl w:val="2B2851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2D2FA02C"/>
    <w:multiLevelType w:val="singleLevel"/>
    <w:tmpl w:val="2D2FA0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9">
    <w:nsid w:val="34D676A4"/>
    <w:multiLevelType w:val="singleLevel"/>
    <w:tmpl w:val="34D676A4"/>
    <w:lvl w:ilvl="0" w:tentative="0">
      <w:start w:val="1"/>
      <w:numFmt w:val="lowerLetter"/>
      <w:suff w:val="space"/>
      <w:lvlText w:val="%1."/>
      <w:lvlJc w:val="left"/>
    </w:lvl>
  </w:abstractNum>
  <w:abstractNum w:abstractNumId="20">
    <w:nsid w:val="417AB483"/>
    <w:multiLevelType w:val="singleLevel"/>
    <w:tmpl w:val="417AB48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1">
    <w:nsid w:val="4F7C82E6"/>
    <w:multiLevelType w:val="singleLevel"/>
    <w:tmpl w:val="4F7C82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2">
    <w:nsid w:val="5B2A8920"/>
    <w:multiLevelType w:val="singleLevel"/>
    <w:tmpl w:val="5B2A8920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D6D1736"/>
    <w:multiLevelType w:val="singleLevel"/>
    <w:tmpl w:val="5D6D17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6"/>
  </w:num>
  <w:num w:numId="12">
    <w:abstractNumId w:val="20"/>
  </w:num>
  <w:num w:numId="13">
    <w:abstractNumId w:val="18"/>
  </w:num>
  <w:num w:numId="14">
    <w:abstractNumId w:val="1"/>
  </w:num>
  <w:num w:numId="15">
    <w:abstractNumId w:val="3"/>
  </w:num>
  <w:num w:numId="16">
    <w:abstractNumId w:val="5"/>
  </w:num>
  <w:num w:numId="17">
    <w:abstractNumId w:val="19"/>
  </w:num>
  <w:num w:numId="18">
    <w:abstractNumId w:val="23"/>
  </w:num>
  <w:num w:numId="19">
    <w:abstractNumId w:val="2"/>
  </w:num>
  <w:num w:numId="20">
    <w:abstractNumId w:val="4"/>
  </w:num>
  <w:num w:numId="21">
    <w:abstractNumId w:val="22"/>
  </w:num>
  <w:num w:numId="22">
    <w:abstractNumId w:val="17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800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8570DF"/>
    <w:rsid w:val="0E581F51"/>
    <w:rsid w:val="28117ED9"/>
    <w:rsid w:val="2DA800F0"/>
    <w:rsid w:val="351104AB"/>
    <w:rsid w:val="35FD4484"/>
    <w:rsid w:val="5F916B51"/>
    <w:rsid w:val="5FBD319E"/>
    <w:rsid w:val="62BB7441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1</Lines>
  <Paragraphs>1</Paragraphs>
  <TotalTime>255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2024-09-24T07:26:00Z</dcterms:created>
  <dc:creator>GIANG</dc:creator>
  <cp:lastModifiedBy>Giang Đậu Văn</cp:lastModifiedBy>
  <dcterms:modified xsi:type="dcterms:W3CDTF">2024-09-27T16:12:27Z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4B058398B2FB43A384D6D66DC82660A1_11</vt:lpwstr>
  </property>
</Properties>
</file>