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9D5E4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RESTful Web Services và Tích Hợp Cơ Sở Dữ Liệu</w:t>
      </w:r>
    </w:p>
    <w:p w14:paraId="2B133674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Xây dựng RESTful API với Spring Boot</w:t>
      </w:r>
    </w:p>
    <w:p w14:paraId="57A996B5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RESTful API là gì?</w:t>
      </w:r>
    </w:p>
    <w:p w14:paraId="2496EA4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RESTful API:</w:t>
      </w:r>
      <w:r>
        <w:rPr>
          <w:rFonts w:hint="default"/>
          <w:lang w:val="vi-VN"/>
        </w:rPr>
        <w:t xml:space="preserve"> tiêu chuẩn dùng trong việc thiết kế API cho các ứng dụng web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để quản lý các tài nguyên.</w:t>
      </w:r>
    </w:p>
    <w:p w14:paraId="40BCBC2E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API </w:t>
      </w:r>
      <w:r>
        <w:rPr>
          <w:rFonts w:hint="default"/>
          <w:lang w:val="vi-VN"/>
        </w:rPr>
        <w:t>(</w:t>
      </w:r>
      <w:r>
        <w:rPr>
          <w:rFonts w:hint="default"/>
          <w:b/>
          <w:bCs/>
          <w:lang w:val="vi-VN"/>
        </w:rPr>
        <w:t>A</w:t>
      </w:r>
      <w:r>
        <w:rPr>
          <w:rFonts w:hint="default"/>
          <w:lang w:val="vi-VN"/>
        </w:rPr>
        <w:t xml:space="preserve">pplication </w:t>
      </w:r>
      <w:r>
        <w:rPr>
          <w:rFonts w:hint="default"/>
          <w:b/>
          <w:bCs/>
          <w:lang w:val="vi-VN"/>
        </w:rPr>
        <w:t>P</w:t>
      </w:r>
      <w:r>
        <w:rPr>
          <w:rFonts w:hint="default"/>
          <w:lang w:val="vi-VN"/>
        </w:rPr>
        <w:t xml:space="preserve">rogramming </w:t>
      </w:r>
      <w:r>
        <w:rPr>
          <w:rFonts w:hint="default"/>
          <w:b/>
          <w:bCs/>
          <w:lang w:val="vi-VN"/>
        </w:rPr>
        <w:t>I</w:t>
      </w:r>
      <w:r>
        <w:rPr>
          <w:rFonts w:hint="default"/>
          <w:lang w:val="vi-VN"/>
        </w:rPr>
        <w:t>nterface): tập các quy tắc và cơ chế mà một ứng dụng</w:t>
      </w:r>
      <w:r>
        <w:rPr>
          <w:rFonts w:hint="default"/>
          <w:lang w:val="en-US"/>
        </w:rPr>
        <w:t>/</w:t>
      </w:r>
      <w:r>
        <w:rPr>
          <w:rFonts w:hint="default"/>
          <w:lang w:val="vi-VN"/>
        </w:rPr>
        <w:t>thành phần tương tác với một ứng dụng</w:t>
      </w:r>
      <w:r>
        <w:rPr>
          <w:rFonts w:hint="default"/>
          <w:lang w:val="en-US"/>
        </w:rPr>
        <w:t>/</w:t>
      </w:r>
      <w:r>
        <w:rPr>
          <w:rFonts w:hint="default"/>
          <w:lang w:val="vi-VN"/>
        </w:rPr>
        <w:t>thành phần khác.</w:t>
      </w:r>
    </w:p>
    <w:p w14:paraId="26359F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REST</w:t>
      </w:r>
      <w:r>
        <w:rPr>
          <w:rFonts w:hint="default"/>
          <w:lang w:val="vi-VN"/>
        </w:rPr>
        <w:t xml:space="preserve"> (</w:t>
      </w:r>
      <w:r>
        <w:rPr>
          <w:rFonts w:hint="default"/>
          <w:b/>
          <w:bCs/>
          <w:lang w:val="vi-VN"/>
        </w:rPr>
        <w:t>RE</w:t>
      </w:r>
      <w:r>
        <w:rPr>
          <w:rFonts w:hint="default"/>
          <w:lang w:val="vi-VN"/>
        </w:rPr>
        <w:t xml:space="preserve">presentational </w:t>
      </w:r>
      <w:r>
        <w:rPr>
          <w:rFonts w:hint="default"/>
          <w:b/>
          <w:bCs/>
          <w:lang w:val="vi-VN"/>
        </w:rPr>
        <w:t>S</w:t>
      </w:r>
      <w:r>
        <w:rPr>
          <w:rFonts w:hint="default"/>
          <w:lang w:val="vi-VN"/>
        </w:rPr>
        <w:t xml:space="preserve">tate </w:t>
      </w:r>
      <w:r>
        <w:rPr>
          <w:rFonts w:hint="default"/>
          <w:b/>
          <w:bCs/>
          <w:lang w:val="vi-VN"/>
        </w:rPr>
        <w:t>T</w:t>
      </w:r>
      <w:r>
        <w:rPr>
          <w:rFonts w:hint="default"/>
          <w:lang w:val="vi-VN"/>
        </w:rPr>
        <w:t>ransfer): một dạng chuyển đổi cấu trúc dữ liệu, một kiểu kiến trúc để viết API.</w:t>
      </w:r>
    </w:p>
    <w:p w14:paraId="6E17135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 w:val="0"/>
          <w:bCs w:val="0"/>
          <w:lang w:val="vi-VN"/>
        </w:rPr>
        <w:t xml:space="preserve">REST </w:t>
      </w:r>
      <w:r>
        <w:rPr>
          <w:rFonts w:hint="default"/>
          <w:lang w:val="vi-VN"/>
        </w:rPr>
        <w:t>quy định cách sử dụng các giao thức HTTP và cách định dạng URL cho ứng dụng.</w:t>
      </w:r>
    </w:p>
    <w:p w14:paraId="3A022B8D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Giao thức HTTP reqquest</w:t>
      </w:r>
    </w:p>
    <w:p w14:paraId="6815B422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REST hoạt động chủ yếu dựa trên giao thức HTTP.</w:t>
      </w:r>
    </w:p>
    <w:p w14:paraId="5061BE51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Giao thức </w:t>
      </w:r>
      <w:r>
        <w:rPr>
          <w:rFonts w:hint="default"/>
          <w:b/>
          <w:bCs/>
          <w:lang w:val="vi-VN"/>
        </w:rPr>
        <w:t>HTTP reqquest</w:t>
      </w:r>
      <w:r>
        <w:rPr>
          <w:rFonts w:hint="default"/>
          <w:lang w:val="vi-VN"/>
        </w:rPr>
        <w:t>: tập các phương thức được định nghĩa để thực hiện một số hành động dựa trên các tài nguyên mà client gửi cho server.</w:t>
      </w:r>
    </w:p>
    <w:p w14:paraId="2C140DE7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Cấu trúc HTTP request:</w:t>
      </w:r>
    </w:p>
    <w:p w14:paraId="7C9529FA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Request line: gồm method (GET, POST,...), path (URL), và HTTP version.</w:t>
      </w:r>
    </w:p>
    <w:p w14:paraId="65DBC0B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Headers: các thông tin bổ sung như cookie, thông tin xác thực,...</w:t>
      </w:r>
    </w:p>
    <w:p w14:paraId="7AE8470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Message body: máy chủ dùng message body để cung cấp những thông tin cần thiết cho máy khách. Gồm các dòng yêu cầu, thông tin, tiêu đề, dòng trống, nội dung.</w:t>
      </w:r>
    </w:p>
    <w:p w14:paraId="69B35123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GET</w:t>
      </w:r>
    </w:p>
    <w:p w14:paraId="4DD0178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Cho phép client gửi yêu cầu thông qua URL lên server.</w:t>
      </w:r>
    </w:p>
    <w:p w14:paraId="49B8AE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request body.</w:t>
      </w:r>
    </w:p>
    <w:p w14:paraId="615D428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đặc điểm: </w:t>
      </w:r>
    </w:p>
    <w:p w14:paraId="577EE5C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hạn độ dài của các giá trị là 255 kí tự.</w:t>
      </w:r>
    </w:p>
    <w:p w14:paraId="05283EFE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Chỉ hỗ trợ các dữ liệu kiểu String.</w:t>
      </w:r>
    </w:p>
    <w:p w14:paraId="7E99142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lưu vào bộ nhớ cache.</w:t>
      </w:r>
    </w:p>
    <w:p w14:paraId="14D23344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tham số truyền vào được lưu trữ trong lịch sử trình duyệt.</w:t>
      </w:r>
    </w:p>
    <w:p w14:paraId="2C73C5C6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được bookmark do được lưu trong lịch sử trình duyệt.</w:t>
      </w:r>
    </w:p>
    <w:p w14:paraId="061585D5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POST</w:t>
      </w:r>
    </w:p>
    <w:p w14:paraId="46FC5CE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Là phương thức gửi dữ liệu đến server để có thể thêm mới hoặc cập nhật dữ liệu.</w:t>
      </w:r>
    </w:p>
    <w:p w14:paraId="0C3A400B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Thông tin cần thêm hoặc cập nhật nằm trong phần request</w:t>
      </w:r>
      <w:r>
        <w:rPr>
          <w:rFonts w:hint="default"/>
          <w:lang w:val="en-US"/>
        </w:rPr>
        <w:t xml:space="preserve"> body</w:t>
      </w:r>
      <w:r>
        <w:rPr>
          <w:rFonts w:hint="default"/>
          <w:lang w:val="vi-VN"/>
        </w:rPr>
        <w:t>.</w:t>
      </w:r>
    </w:p>
    <w:p w14:paraId="050E1B13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Một số đặc điểm:</w:t>
      </w:r>
    </w:p>
    <w:p w14:paraId="50C0AB07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cần thêm hoặc cập nhật không được hiển thị trong URL.</w:t>
      </w:r>
    </w:p>
    <w:p w14:paraId="7FE03B15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không được lưu trong lịch sử trình duyệt và không hạn chế về độ dài.</w:t>
      </w:r>
    </w:p>
    <w:p w14:paraId="38B7D2CF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Hỗ trợ nhiều kiểu dữ liệu.</w:t>
      </w:r>
    </w:p>
    <w:p w14:paraId="5D27A1CA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PUT</w:t>
      </w:r>
    </w:p>
    <w:p w14:paraId="0E0B39F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Dùng để cập nhật dữ liệu, hoạt động tương tự POST.</w:t>
      </w:r>
    </w:p>
    <w:p w14:paraId="2B55085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Cần phải truyền toàn bộ dữ liệu của một đối tượng khi sử dụng.</w:t>
      </w:r>
    </w:p>
    <w:p w14:paraId="611759C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Dữ liệu sẽ được thêm mới nếu đối tượng được yêu cầu chưa tồn tại.</w:t>
      </w:r>
    </w:p>
    <w:p w14:paraId="4DC99233">
      <w:pPr>
        <w:numPr>
          <w:ilvl w:val="0"/>
          <w:numId w:val="14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PATCH</w:t>
      </w:r>
    </w:p>
    <w:p w14:paraId="4B979D2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Tượng tự Put, dùng khi chỉ cần cập nhật một phần dữ liệu của đối tượng.</w:t>
      </w:r>
    </w:p>
    <w:p w14:paraId="3B809187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thể hoạt động nếu đối tượng được yêu cầu chưa tồn tại.</w:t>
      </w:r>
    </w:p>
    <w:p w14:paraId="31F22EED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DELETE</w:t>
      </w:r>
    </w:p>
    <w:p w14:paraId="18C9482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Xóa các dữ liệu của server về tài nguyên thông qua URI.</w:t>
      </w:r>
    </w:p>
    <w:p w14:paraId="07BD61B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request body.</w:t>
      </w:r>
    </w:p>
    <w:p w14:paraId="52363CD0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generic: ResponseEntity và Optional</w:t>
      </w:r>
    </w:p>
    <w:p w14:paraId="3678BF69">
      <w:pPr>
        <w:numPr>
          <w:ilvl w:val="0"/>
          <w:numId w:val="17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ResponseEntity</w:t>
      </w:r>
    </w:p>
    <w:p w14:paraId="2269047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class trong Spring Framework, đại diện cho toàn bộ phản hồi HTTP, gồm:</w:t>
      </w:r>
    </w:p>
    <w:p w14:paraId="0AE52F0E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Status Code</w:t>
      </w:r>
      <w:r>
        <w:rPr>
          <w:rFonts w:hint="default"/>
          <w:lang w:val="vi-VN"/>
        </w:rPr>
        <w:t>: Mã trạng thái HTTP.</w:t>
      </w:r>
    </w:p>
    <w:p w14:paraId="2E88D84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Headers</w:t>
      </w:r>
      <w:r>
        <w:rPr>
          <w:rFonts w:hint="default"/>
          <w:lang w:val="vi-VN"/>
        </w:rPr>
        <w:t>: Các thông tin tiêu đề.</w:t>
      </w:r>
    </w:p>
    <w:p w14:paraId="77793D1C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</w:t>
      </w:r>
      <w:r>
        <w:rPr>
          <w:rFonts w:hint="default"/>
          <w:lang w:val="vi-VN"/>
        </w:rPr>
        <w:t>: Nội dung phản hồi.</w:t>
      </w:r>
    </w:p>
    <w:p w14:paraId="64C2114E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Được dùng nhằm kiểm soát chi tiết phản hồi HTTP, tăng tính linh hoạt và khả năng phản hồi.</w:t>
      </w:r>
    </w:p>
    <w:p w14:paraId="4A0961CC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 ok(), status(), notFound(), body(), build(),...</w:t>
      </w:r>
    </w:p>
    <w:p w14:paraId="0E18ECA3">
      <w:pPr>
        <w:numPr>
          <w:ilvl w:val="0"/>
          <w:numId w:val="17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Optional</w:t>
      </w:r>
    </w:p>
    <w:p w14:paraId="16F3FBAA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Trả về đối tượng cụ thể hoặc Null</w:t>
      </w:r>
    </w:p>
    <w:p w14:paraId="57352A99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Giúp hạn chế kiểm tra null và tránh lỗi </w:t>
      </w:r>
      <w:r>
        <w:rPr>
          <w:rFonts w:hint="default"/>
          <w:b/>
          <w:bCs/>
          <w:lang w:val="vi-VN"/>
        </w:rPr>
        <w:t xml:space="preserve">NullPointerException </w:t>
      </w:r>
      <w:r>
        <w:rPr>
          <w:rFonts w:hint="default"/>
          <w:lang w:val="vi-VN"/>
        </w:rPr>
        <w:t>lúc runtime.</w:t>
      </w:r>
    </w:p>
    <w:p w14:paraId="5A927353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5104A6B7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Tạo Optional: of(), ofNullable(), empty()</w:t>
      </w:r>
    </w:p>
    <w:p w14:paraId="2C11BED6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Truy xuất giá trị: get(), orElse(), orElseGet(), orElseThrow()</w:t>
      </w:r>
    </w:p>
    <w:p w14:paraId="7D4E2B89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Xử lý luồng: stream()</w:t>
      </w:r>
    </w:p>
    <w:p w14:paraId="5CF73684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Tích hợp cơ sở dữ liệu với JPA/Hibernate: Entity, Repository, Service</w:t>
      </w:r>
    </w:p>
    <w:p w14:paraId="5AE3331F">
      <w:pPr>
        <w:numPr>
          <w:ilvl w:val="0"/>
          <w:numId w:val="20"/>
        </w:numPr>
        <w:spacing w:line="360" w:lineRule="auto"/>
        <w:ind w:left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JPA - Java Persistence API</w:t>
      </w:r>
    </w:p>
    <w:p w14:paraId="114D086C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Lối tư duy ánh xạ thẳng từ object tới bảng trong cơ sở dữ liệu.</w:t>
      </w:r>
    </w:p>
    <w:p w14:paraId="11CC6802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ORM - Object Relational Mapping: kỹ thuật giúp ánh xạ các bản ghi dữ liệu trong cơ sở dữ liệu sang dạng đối tượng được định nghĩa trong các class.</w:t>
      </w:r>
    </w:p>
    <w:p w14:paraId="5513F104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Các khái niệm trong JPA:</w:t>
      </w:r>
    </w:p>
    <w:p w14:paraId="3B0A2BAA">
      <w:pPr>
        <w:numPr>
          <w:ilvl w:val="0"/>
          <w:numId w:val="21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Entity Manager: </w:t>
      </w:r>
      <w:r>
        <w:rPr>
          <w:rFonts w:hint="default"/>
          <w:lang w:val="vi-VN"/>
        </w:rPr>
        <w:t>khi các ánh xạ được định nghĩa, entity manager có quản lý các entity. Entity manager xử lý toàn bộ việc tương tác với CSDL.</w:t>
      </w:r>
    </w:p>
    <w:p w14:paraId="26F35958">
      <w:pPr>
        <w:numPr>
          <w:ilvl w:val="0"/>
          <w:numId w:val="21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JPQL (Java Persistence Query Language)</w:t>
      </w:r>
      <w:r>
        <w:rPr>
          <w:rFonts w:hint="default"/>
          <w:lang w:val="vi-VN"/>
        </w:rPr>
        <w:t>: cung cấp các cách viết truy vấn để thực thi việc tìm kiếm các entity. Một số annotation: Query, Param, Modifying, Transactional, Procedure.</w:t>
      </w:r>
    </w:p>
    <w:p w14:paraId="2689859B">
      <w:pPr>
        <w:numPr>
          <w:ilvl w:val="0"/>
          <w:numId w:val="21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Criteria API</w:t>
      </w:r>
      <w:r>
        <w:rPr>
          <w:rFonts w:hint="default"/>
          <w:lang w:val="vi-VN"/>
        </w:rPr>
        <w:t xml:space="preserve"> định nghĩa một API dựa trên Java dùng để thực thi các tìm kiếm trong CSDL.</w:t>
      </w:r>
    </w:p>
    <w:p w14:paraId="41D2092E">
      <w:pPr>
        <w:numPr>
          <w:ilvl w:val="0"/>
          <w:numId w:val="20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Hibernate</w:t>
      </w:r>
    </w:p>
    <w:p w14:paraId="5EA2A2EE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Hibernate - một framework ORM.</w:t>
      </w:r>
    </w:p>
    <w:p w14:paraId="470328BB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Hibernate là một trong những triển khai phổ biến của JPA:</w:t>
      </w:r>
    </w:p>
    <w:p w14:paraId="3D2237D5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Hibernate hiểu được các ánh xạ đã thêm giữa bảng và object. Nó bảo đảm dữ liệu được lưu trữ/lấy ra từ CSDL phải dựa trên các ánh xạ đó.</w:t>
      </w:r>
    </w:p>
    <w:p w14:paraId="075027A9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Hibernate cũng cung cấp các tính năng cao cấp nhất của JPA. Nhưng phụ thuộc và chúng sẽ dẫn đến việc khóa chặt mình với Hibernate.</w:t>
      </w:r>
    </w:p>
    <w:p w14:paraId="4B0E5BE5">
      <w:pPr>
        <w:numPr>
          <w:ilvl w:val="0"/>
          <w:numId w:val="20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 tầng tổ chức trong dự án</w:t>
      </w:r>
    </w:p>
    <w:p w14:paraId="77029F4A">
      <w:pPr>
        <w:numPr>
          <w:ilvl w:val="0"/>
          <w:numId w:val="23"/>
        </w:numPr>
        <w:spacing w:line="360" w:lineRule="auto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Entity</w:t>
      </w:r>
    </w:p>
    <w:p w14:paraId="0F20244F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Chứa các lớp ánh xạ trực tiếp tới các bảng trong cơ sở dữ liệu.</w:t>
      </w:r>
    </w:p>
    <w:p w14:paraId="4825E51B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Mỗi entity đại diện cho một bảng và thuộc tính của entity đại diện cho cột trong bảng.</w:t>
      </w:r>
    </w:p>
    <w:p w14:paraId="57170415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annotation: @Entity, @Id, @Column.</w:t>
      </w:r>
    </w:p>
    <w:p w14:paraId="62BE015A">
      <w:pPr>
        <w:numPr>
          <w:ilvl w:val="0"/>
          <w:numId w:val="23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Repository - Tầng truy cập dữ liệu (DAO)</w:t>
      </w:r>
    </w:p>
    <w:p w14:paraId="3D44623D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Tầng chịu trách nhiệm tương tác với cơ sở dữ liệu, cung cấp các phương thức CRUD thông qua JPA/Hibernate.</w:t>
      </w:r>
    </w:p>
    <w:p w14:paraId="3867C111">
      <w:pPr>
        <w:numPr>
          <w:ilvl w:val="0"/>
          <w:numId w:val="23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Service</w:t>
      </w:r>
    </w:p>
    <w:p w14:paraId="2320B921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Chứa logic nghiệp vụ, nơi xử lý các yêu cầu từ controller và làm việc với repository để truy cập cơ sở dữ liệu.</w:t>
      </w:r>
    </w:p>
    <w:p w14:paraId="369D4AE9">
      <w:pPr>
        <w:numPr>
          <w:ilvl w:val="0"/>
          <w:numId w:val="20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Cấu hình JPA/Hibernate (Gradle)</w:t>
      </w:r>
    </w:p>
    <w:p w14:paraId="5DAE416C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Trong build.gradle: </w:t>
      </w:r>
      <w:r>
        <w:drawing>
          <wp:inline distT="0" distB="0" distL="114300" distR="114300">
            <wp:extent cx="5268595" cy="1797685"/>
            <wp:effectExtent l="0" t="0" r="4445" b="635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E1EF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Trong application.properties: </w:t>
      </w:r>
      <w:bookmarkStart w:id="0" w:name="_GoBack"/>
      <w:bookmarkEnd w:id="0"/>
      <w:r>
        <w:drawing>
          <wp:inline distT="0" distB="0" distL="114300" distR="114300">
            <wp:extent cx="5268595" cy="23533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829BF"/>
    <w:multiLevelType w:val="singleLevel"/>
    <w:tmpl w:val="937829B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BBA839D"/>
    <w:multiLevelType w:val="singleLevel"/>
    <w:tmpl w:val="9BBA839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442B70F"/>
    <w:multiLevelType w:val="singleLevel"/>
    <w:tmpl w:val="B442B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B481A59A"/>
    <w:multiLevelType w:val="singleLevel"/>
    <w:tmpl w:val="B481A5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E2BA223A"/>
    <w:multiLevelType w:val="singleLevel"/>
    <w:tmpl w:val="E2BA22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1D8CCA55"/>
    <w:multiLevelType w:val="singleLevel"/>
    <w:tmpl w:val="1D8CCA55"/>
    <w:lvl w:ilvl="0" w:tentative="0">
      <w:start w:val="1"/>
      <w:numFmt w:val="upperRoman"/>
      <w:suff w:val="space"/>
      <w:lvlText w:val="%1."/>
      <w:lvlJc w:val="left"/>
    </w:lvl>
  </w:abstractNum>
  <w:abstractNum w:abstractNumId="16">
    <w:nsid w:val="2B28512E"/>
    <w:multiLevelType w:val="singleLevel"/>
    <w:tmpl w:val="2B2851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2D2FA02C"/>
    <w:multiLevelType w:val="singleLevel"/>
    <w:tmpl w:val="2D2FA0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34D676A4"/>
    <w:multiLevelType w:val="singleLevel"/>
    <w:tmpl w:val="34D676A4"/>
    <w:lvl w:ilvl="0" w:tentative="0">
      <w:start w:val="1"/>
      <w:numFmt w:val="lowerLetter"/>
      <w:suff w:val="space"/>
      <w:lvlText w:val="%1."/>
      <w:lvlJc w:val="left"/>
    </w:lvl>
  </w:abstractNum>
  <w:abstractNum w:abstractNumId="19">
    <w:nsid w:val="417AB483"/>
    <w:multiLevelType w:val="singleLevel"/>
    <w:tmpl w:val="417AB48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0">
    <w:nsid w:val="4F7C82E6"/>
    <w:multiLevelType w:val="singleLevel"/>
    <w:tmpl w:val="4F7C8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1">
    <w:nsid w:val="5B2A8920"/>
    <w:multiLevelType w:val="singleLevel"/>
    <w:tmpl w:val="5B2A8920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D6D1736"/>
    <w:multiLevelType w:val="singleLevel"/>
    <w:tmpl w:val="5D6D17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5"/>
  </w:num>
  <w:num w:numId="12">
    <w:abstractNumId w:val="19"/>
  </w:num>
  <w:num w:numId="13">
    <w:abstractNumId w:val="17"/>
  </w:num>
  <w:num w:numId="14">
    <w:abstractNumId w:val="1"/>
  </w:num>
  <w:num w:numId="15">
    <w:abstractNumId w:val="3"/>
  </w:num>
  <w:num w:numId="16">
    <w:abstractNumId w:val="4"/>
  </w:num>
  <w:num w:numId="17">
    <w:abstractNumId w:val="18"/>
  </w:num>
  <w:num w:numId="18">
    <w:abstractNumId w:val="22"/>
  </w:num>
  <w:num w:numId="19">
    <w:abstractNumId w:val="2"/>
  </w:num>
  <w:num w:numId="20">
    <w:abstractNumId w:val="21"/>
  </w:num>
  <w:num w:numId="21">
    <w:abstractNumId w:val="16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800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8570DF"/>
    <w:rsid w:val="0E581F51"/>
    <w:rsid w:val="28117ED9"/>
    <w:rsid w:val="2DA800F0"/>
    <w:rsid w:val="351104AB"/>
    <w:rsid w:val="35FD4484"/>
    <w:rsid w:val="5AF36BE5"/>
    <w:rsid w:val="5F916B51"/>
    <w:rsid w:val="5FBD319E"/>
    <w:rsid w:val="62BB7441"/>
    <w:rsid w:val="69A437F1"/>
    <w:rsid w:val="6A7261F3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294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2024-09-24T07:26:00Z</dcterms:created>
  <dc:creator>GIANG</dc:creator>
  <cp:lastModifiedBy>Giang Đậu Văn</cp:lastModifiedBy>
  <dcterms:modified xsi:type="dcterms:W3CDTF">2024-10-04T13:09:03Z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4B058398B2FB43A384D6D66DC82660A1_11</vt:lpwstr>
  </property>
</Properties>
</file>