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411DD85D" w:rsidR="003F467D" w:rsidRDefault="00534175" w:rsidP="00066AE1">
            <w:pPr>
              <w:rPr>
                <w:lang w:val="en-US"/>
              </w:rPr>
            </w:pPr>
            <w:r>
              <w:rPr>
                <w:lang w:val="en-US"/>
              </w:rPr>
              <w:t>David Kim</w:t>
            </w:r>
          </w:p>
        </w:tc>
      </w:tr>
      <w:tr w:rsidR="003F467D" w14:paraId="5AEFC258" w14:textId="77777777" w:rsidTr="009A1CFC">
        <w:tc>
          <w:tcPr>
            <w:tcW w:w="2802" w:type="dxa"/>
          </w:tcPr>
          <w:p w14:paraId="5D2B028B" w14:textId="7E04459B" w:rsidR="003F467D" w:rsidRDefault="003F467D" w:rsidP="00066AE1">
            <w:pPr>
              <w:rPr>
                <w:lang w:val="en-US"/>
              </w:rPr>
            </w:pPr>
            <w:r>
              <w:rPr>
                <w:lang w:val="en-US"/>
              </w:rPr>
              <w:t xml:space="preserve">Community </w:t>
            </w:r>
            <w:r w:rsidR="009A1CFC">
              <w:rPr>
                <w:lang w:val="en-US"/>
              </w:rPr>
              <w:t>&amp; UN SDG(s):</w:t>
            </w:r>
          </w:p>
        </w:tc>
        <w:tc>
          <w:tcPr>
            <w:tcW w:w="8088" w:type="dxa"/>
            <w:tcBorders>
              <w:top w:val="single" w:sz="4" w:space="0" w:color="auto"/>
              <w:bottom w:val="single" w:sz="4" w:space="0" w:color="auto"/>
            </w:tcBorders>
          </w:tcPr>
          <w:p w14:paraId="560D6530" w14:textId="4D6FE641" w:rsidR="003F467D" w:rsidRDefault="00074F6B" w:rsidP="00066AE1">
            <w:pPr>
              <w:rPr>
                <w:lang w:val="en-US"/>
              </w:rPr>
            </w:pPr>
            <w:r>
              <w:rPr>
                <w:rFonts w:ascii="Calibri" w:hAnsi="Calibri" w:cs="Calibri"/>
              </w:rPr>
              <w:t>Eye Vision Care Community,</w:t>
            </w:r>
            <w:r>
              <w:rPr>
                <w:rFonts w:ascii="Calibri" w:hAnsi="Calibri" w:cs="Calibri"/>
              </w:rPr>
              <w:br/>
              <w:t>focusing on UN SDG #3: Good Health and Well-Being, SDG #4: Quality Education, and SDG #8: Decent Work and Economic Growth</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79A7B9EF" w:rsidR="003F467D" w:rsidRDefault="00534175" w:rsidP="00066AE1">
            <w:pPr>
              <w:rPr>
                <w:lang w:val="en-US"/>
              </w:rPr>
            </w:pPr>
            <w:r>
              <w:rPr>
                <w:lang w:val="en-US"/>
              </w:rPr>
              <w:t xml:space="preserve">October </w:t>
            </w:r>
            <w:r w:rsidR="00762334">
              <w:rPr>
                <w:lang w:val="en-US"/>
              </w:rPr>
              <w:t>12</w:t>
            </w:r>
            <w:r>
              <w:rPr>
                <w:lang w:val="en-US"/>
              </w:rPr>
              <w:t>, 2023</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309AC227" w:rsidR="005074E2" w:rsidRPr="005E520B" w:rsidRDefault="000A5B81"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proofErr w:type="spellStart"/>
            <w:r w:rsidRPr="000A5B81">
              <w:rPr>
                <w:rFonts w:eastAsia="Arial" w:cs="Times New Roman"/>
                <w:color w:val="000000"/>
                <w:sz w:val="20"/>
                <w:szCs w:val="20"/>
                <w:lang w:eastAsia="en-CA"/>
              </w:rPr>
              <w:t>BlinkBoost</w:t>
            </w:r>
            <w:proofErr w:type="spellEnd"/>
            <w:r w:rsidRPr="000A5B81">
              <w:rPr>
                <w:rFonts w:eastAsia="Arial" w:cs="Times New Roman"/>
                <w:color w:val="000000"/>
                <w:sz w:val="20"/>
                <w:szCs w:val="20"/>
                <w:lang w:eastAsia="en-CA"/>
              </w:rPr>
              <w:t xml:space="preserve"> is a</w:t>
            </w:r>
            <w:r>
              <w:rPr>
                <w:rFonts w:eastAsia="Arial" w:cs="Times New Roman"/>
                <w:color w:val="000000"/>
                <w:sz w:val="20"/>
                <w:szCs w:val="20"/>
                <w:lang w:eastAsia="en-CA"/>
              </w:rPr>
              <w:t xml:space="preserve">n </w:t>
            </w:r>
            <w:r w:rsidRPr="000A5B81">
              <w:rPr>
                <w:rFonts w:eastAsia="Arial" w:cs="Times New Roman"/>
                <w:color w:val="000000"/>
                <w:sz w:val="20"/>
                <w:szCs w:val="20"/>
                <w:lang w:eastAsia="en-CA"/>
              </w:rPr>
              <w:t>application that provides a digital eye exercise platform for students and office workers. It also includes a community forum for users to share and post about eye health tips, foods, and supplementary aids.</w:t>
            </w:r>
          </w:p>
        </w:tc>
      </w:tr>
      <w:tr w:rsidR="00762334"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762334" w:rsidRPr="005E520B" w:rsidRDefault="00762334" w:rsidP="00762334">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76A63944" w:rsidR="00762334" w:rsidRPr="00762334" w:rsidRDefault="00762334" w:rsidP="00762334">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762334">
              <w:rPr>
                <w:sz w:val="20"/>
                <w:szCs w:val="20"/>
                <w:lang w:val="en-US"/>
              </w:rPr>
              <w:t>October 12, 2023</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3C7D6201" w14:textId="7EDA4021" w:rsidR="005074E2" w:rsidRPr="005E520B" w:rsidRDefault="00743EDA"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743EDA">
              <w:rPr>
                <w:rFonts w:eastAsia="Arial" w:cs="Times New Roman"/>
                <w:color w:val="000000"/>
                <w:sz w:val="20"/>
                <w:szCs w:val="20"/>
                <w:lang w:eastAsia="en-CA"/>
              </w:rPr>
              <w:t>In the modern digital age, a significant number of individuals, including students and office workers, experience prolonged screen time. This extended exposure to screens has been linked to various eye problems, leading to an increased reliance on corrective eyewear. There's a growing need for solutions that can alleviate this strain and promote better eye health.</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016EEA2A" w14:textId="160BDD80" w:rsidR="005074E2" w:rsidRPr="005E520B" w:rsidRDefault="000A5B81"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w:t>
            </w:r>
            <w:r w:rsidRPr="000A5B81">
              <w:rPr>
                <w:rFonts w:eastAsia="Arial" w:cs="Times New Roman"/>
                <w:color w:val="000000"/>
                <w:sz w:val="20"/>
                <w:szCs w:val="20"/>
                <w:lang w:eastAsia="en-CA"/>
              </w:rPr>
              <w:t>he primary need is to offer a remedy to the increasing eye problems stemming from extended screen times. With an increasing number of people, especially the younger generation and working professionals, spending hours in front of screens, there's a significant market demand for solutions that not only offer relief but also educate on proactive eye care. Integrating a community forum further fosters a sense of community, promoting knowledge-sharing and holistic well-being.</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275214A3" w14:textId="77777777" w:rsidR="00FA78A8" w:rsidRDefault="000A5B81" w:rsidP="00FA78A8">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Option 1: Web Application</w:t>
            </w:r>
          </w:p>
          <w:p w14:paraId="7507DD17" w14:textId="77777777" w:rsidR="00FA78A8" w:rsidRDefault="00FA78A8" w:rsidP="00FA78A8">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t>
            </w:r>
          </w:p>
          <w:p w14:paraId="46D7F888" w14:textId="4A288528" w:rsidR="00FA78A8" w:rsidRDefault="00FA78A8" w:rsidP="00FA78A8">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Option 2: Mobile Application </w:t>
            </w:r>
          </w:p>
          <w:p w14:paraId="0D16B34B" w14:textId="31354E21" w:rsidR="00FA78A8" w:rsidRPr="00FA78A8" w:rsidRDefault="00FA78A8" w:rsidP="00FA78A8">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47B03183" w14:textId="77777777" w:rsidR="005074E2" w:rsidRDefault="00FA78A8"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Option 1:</w:t>
            </w:r>
          </w:p>
          <w:p w14:paraId="3E107A46" w14:textId="77777777" w:rsidR="00FA78A8" w:rsidRPr="00FA78A8" w:rsidRDefault="00FA78A8" w:rsidP="00FA78A8">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0"/>
                <w:lang w:eastAsia="en-CA"/>
              </w:rPr>
              <w:t>Less time</w:t>
            </w:r>
          </w:p>
          <w:p w14:paraId="3E627DE7" w14:textId="17B60AD6" w:rsidR="00FA78A8" w:rsidRDefault="00FA78A8" w:rsidP="00FA78A8">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Option </w:t>
            </w:r>
            <w:r>
              <w:rPr>
                <w:rFonts w:eastAsia="Arial" w:cs="Times New Roman"/>
                <w:color w:val="000000"/>
                <w:sz w:val="20"/>
                <w:szCs w:val="24"/>
                <w:lang w:eastAsia="en-CA"/>
              </w:rPr>
              <w:t>2</w:t>
            </w:r>
            <w:r>
              <w:rPr>
                <w:rFonts w:eastAsia="Arial" w:cs="Times New Roman"/>
                <w:color w:val="000000"/>
                <w:sz w:val="20"/>
                <w:szCs w:val="24"/>
                <w:lang w:eastAsia="en-CA"/>
              </w:rPr>
              <w:t>:</w:t>
            </w:r>
          </w:p>
          <w:p w14:paraId="6384DFA2" w14:textId="6FC5E6DE" w:rsidR="00FA78A8" w:rsidRPr="00FA78A8" w:rsidRDefault="00FA78A8" w:rsidP="00FA78A8">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0"/>
                <w:lang w:eastAsia="en-CA"/>
              </w:rPr>
              <w:t>More</w:t>
            </w:r>
            <w:r>
              <w:rPr>
                <w:rFonts w:eastAsia="Arial" w:cs="Times New Roman"/>
                <w:color w:val="000000"/>
                <w:sz w:val="20"/>
                <w:szCs w:val="20"/>
                <w:lang w:eastAsia="en-CA"/>
              </w:rPr>
              <w:t xml:space="preserve"> time</w:t>
            </w:r>
            <w:r>
              <w:rPr>
                <w:rFonts w:eastAsia="Arial" w:cs="Times New Roman"/>
                <w:color w:val="000000"/>
                <w:sz w:val="20"/>
                <w:szCs w:val="20"/>
                <w:lang w:eastAsia="en-CA"/>
              </w:rPr>
              <w:t xml:space="preserve"> on developing on mobile application which is not </w:t>
            </w:r>
            <w:proofErr w:type="gramStart"/>
            <w:r>
              <w:rPr>
                <w:rFonts w:eastAsia="Arial" w:cs="Times New Roman"/>
                <w:color w:val="000000"/>
                <w:sz w:val="20"/>
                <w:szCs w:val="20"/>
                <w:lang w:eastAsia="en-CA"/>
              </w:rPr>
              <w:t>familiar</w:t>
            </w:r>
            <w:proofErr w:type="gramEnd"/>
            <w:r>
              <w:rPr>
                <w:rFonts w:eastAsia="Arial" w:cs="Times New Roman"/>
                <w:color w:val="000000"/>
                <w:sz w:val="20"/>
                <w:szCs w:val="20"/>
                <w:lang w:eastAsia="en-CA"/>
              </w:rPr>
              <w:t xml:space="preserve"> </w:t>
            </w:r>
          </w:p>
          <w:p w14:paraId="2E49300F" w14:textId="0C9896EA" w:rsidR="00FA78A8" w:rsidRPr="00FA78A8" w:rsidRDefault="00FA78A8" w:rsidP="00FA78A8">
            <w:pPr>
              <w:widowControl w:val="0"/>
              <w:pBdr>
                <w:top w:val="nil"/>
                <w:left w:val="nil"/>
                <w:bottom w:val="nil"/>
                <w:right w:val="nil"/>
                <w:between w:val="nil"/>
              </w:pBdr>
              <w:spacing w:after="0" w:line="240" w:lineRule="auto"/>
              <w:rPr>
                <w:rFonts w:eastAsia="Arial" w:cs="Times New Roman"/>
                <w:color w:val="000000"/>
                <w:sz w:val="24"/>
                <w:szCs w:val="24"/>
                <w:lang w:eastAsia="en-CA"/>
              </w:rPr>
            </w:pP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0AACD771" w:rsidR="005074E2" w:rsidRPr="005E520B" w:rsidRDefault="00FA78A8"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FA78A8">
              <w:rPr>
                <w:rFonts w:eastAsia="Arial" w:cs="Times New Roman"/>
                <w:color w:val="000000"/>
                <w:sz w:val="20"/>
                <w:szCs w:val="24"/>
                <w:lang w:eastAsia="en-CA"/>
              </w:rPr>
              <w:t>Dive into extensive research to learn about various eye workouts and determine which eye motions are most effective for relieving eye strain and improving visual health.</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973A" w14:textId="77777777" w:rsidR="006635AF" w:rsidRDefault="006635AF" w:rsidP="003F467D">
      <w:pPr>
        <w:spacing w:after="0" w:line="240" w:lineRule="auto"/>
      </w:pPr>
      <w:r>
        <w:separator/>
      </w:r>
    </w:p>
  </w:endnote>
  <w:endnote w:type="continuationSeparator" w:id="0">
    <w:p w14:paraId="646479C9" w14:textId="77777777" w:rsidR="006635AF" w:rsidRDefault="006635AF"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C61F" w14:textId="77777777" w:rsidR="006635AF" w:rsidRDefault="006635AF" w:rsidP="003F467D">
      <w:pPr>
        <w:spacing w:after="0" w:line="240" w:lineRule="auto"/>
      </w:pPr>
      <w:r>
        <w:separator/>
      </w:r>
    </w:p>
  </w:footnote>
  <w:footnote w:type="continuationSeparator" w:id="0">
    <w:p w14:paraId="3620F3DE" w14:textId="77777777" w:rsidR="006635AF" w:rsidRDefault="006635AF"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54E"/>
    <w:multiLevelType w:val="hybridMultilevel"/>
    <w:tmpl w:val="5F965ECC"/>
    <w:lvl w:ilvl="0" w:tplc="E15AC87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9007C"/>
    <w:multiLevelType w:val="hybridMultilevel"/>
    <w:tmpl w:val="2CE80720"/>
    <w:lvl w:ilvl="0" w:tplc="338C03E8">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D3C13"/>
    <w:multiLevelType w:val="hybridMultilevel"/>
    <w:tmpl w:val="82A448D6"/>
    <w:lvl w:ilvl="0" w:tplc="223CD3EC">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010435">
    <w:abstractNumId w:val="0"/>
  </w:num>
  <w:num w:numId="2" w16cid:durableId="2096701232">
    <w:abstractNumId w:val="1"/>
  </w:num>
  <w:num w:numId="3" w16cid:durableId="1540318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074F6B"/>
    <w:rsid w:val="000A5B81"/>
    <w:rsid w:val="00111E99"/>
    <w:rsid w:val="0013110E"/>
    <w:rsid w:val="001D03E8"/>
    <w:rsid w:val="00395127"/>
    <w:rsid w:val="003F467D"/>
    <w:rsid w:val="0040796E"/>
    <w:rsid w:val="004153A5"/>
    <w:rsid w:val="00437FFA"/>
    <w:rsid w:val="004A390C"/>
    <w:rsid w:val="005074E2"/>
    <w:rsid w:val="00534175"/>
    <w:rsid w:val="005E520B"/>
    <w:rsid w:val="0060640E"/>
    <w:rsid w:val="006635AF"/>
    <w:rsid w:val="006A656A"/>
    <w:rsid w:val="00743EDA"/>
    <w:rsid w:val="00762334"/>
    <w:rsid w:val="007E4F94"/>
    <w:rsid w:val="00800494"/>
    <w:rsid w:val="00884C15"/>
    <w:rsid w:val="009A1CFC"/>
    <w:rsid w:val="009B2E2A"/>
    <w:rsid w:val="00AC1CC9"/>
    <w:rsid w:val="00B527EB"/>
    <w:rsid w:val="00B737AC"/>
    <w:rsid w:val="00B80ADE"/>
    <w:rsid w:val="00C27FC9"/>
    <w:rsid w:val="00CB0823"/>
    <w:rsid w:val="00D861DB"/>
    <w:rsid w:val="00D90FDE"/>
    <w:rsid w:val="00DB4168"/>
    <w:rsid w:val="00DE7CA6"/>
    <w:rsid w:val="00FA105C"/>
    <w:rsid w:val="00FA2075"/>
    <w:rsid w:val="00FA78A8"/>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David Kim</cp:lastModifiedBy>
  <cp:revision>14</cp:revision>
  <cp:lastPrinted>2018-05-31T19:59:00Z</cp:lastPrinted>
  <dcterms:created xsi:type="dcterms:W3CDTF">2018-05-31T19:57:00Z</dcterms:created>
  <dcterms:modified xsi:type="dcterms:W3CDTF">2023-10-12T13:10:00Z</dcterms:modified>
</cp:coreProperties>
</file>