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26C013B" w:rsidR="004F2A8B" w:rsidRPr="003B12B4" w:rsidRDefault="003B12B4" w:rsidP="3D28A338">
            <w:pPr>
              <w:jc w:val="both"/>
              <w:rPr>
                <w:rFonts w:eastAsiaTheme="majorEastAsia"/>
                <w:color w:val="000000" w:themeColor="text1"/>
                <w:sz w:val="24"/>
                <w:szCs w:val="24"/>
              </w:rPr>
            </w:pPr>
            <w:r>
              <w:rPr>
                <w:rFonts w:eastAsiaTheme="majorEastAsia"/>
                <w:color w:val="767171" w:themeColor="background2" w:themeShade="80"/>
                <w:sz w:val="24"/>
                <w:szCs w:val="24"/>
              </w:rPr>
              <w:br/>
            </w:r>
            <w:r w:rsidRPr="003B12B4">
              <w:rPr>
                <w:rFonts w:eastAsiaTheme="majorEastAsia"/>
                <w:color w:val="000000" w:themeColor="text1"/>
                <w:sz w:val="24"/>
                <w:szCs w:val="24"/>
              </w:rPr>
              <w:t xml:space="preserve">No hemos podido cumplir con la expectativa definida en la planilla </w:t>
            </w:r>
            <w:proofErr w:type="spellStart"/>
            <w:r w:rsidRPr="003B12B4">
              <w:rPr>
                <w:rFonts w:eastAsiaTheme="majorEastAsia"/>
                <w:color w:val="000000" w:themeColor="text1"/>
                <w:sz w:val="24"/>
                <w:szCs w:val="24"/>
              </w:rPr>
              <w:t>gantt</w:t>
            </w:r>
            <w:proofErr w:type="spellEnd"/>
            <w:r w:rsidRPr="003B12B4">
              <w:rPr>
                <w:rFonts w:eastAsiaTheme="majorEastAsia"/>
                <w:color w:val="000000" w:themeColor="text1"/>
                <w:sz w:val="24"/>
                <w:szCs w:val="24"/>
              </w:rPr>
              <w:t>, principalmente po</w:t>
            </w:r>
            <w:r>
              <w:rPr>
                <w:rFonts w:eastAsiaTheme="majorEastAsia"/>
                <w:color w:val="000000" w:themeColor="text1"/>
                <w:sz w:val="24"/>
                <w:szCs w:val="24"/>
              </w:rPr>
              <w:t xml:space="preserve">r </w:t>
            </w:r>
            <w:r w:rsidRPr="003B12B4">
              <w:rPr>
                <w:rFonts w:eastAsiaTheme="majorEastAsia"/>
                <w:color w:val="000000" w:themeColor="text1"/>
                <w:sz w:val="24"/>
                <w:szCs w:val="24"/>
              </w:rPr>
              <w:t>complicaciones al reunirnos con nuestro caso de estudio para diseñar una solución correctamente adaptada a las necesidades de la industria, lo cual nos desfasó ligeramente del plan original.</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D6B7D1C" w14:textId="77777777" w:rsidR="003B12B4" w:rsidRPr="003B12B4" w:rsidRDefault="003B12B4" w:rsidP="3D28A338">
            <w:pPr>
              <w:jc w:val="both"/>
              <w:rPr>
                <w:rFonts w:eastAsiaTheme="majorEastAsia"/>
                <w:color w:val="767171" w:themeColor="background2" w:themeShade="80"/>
                <w:sz w:val="24"/>
                <w:szCs w:val="24"/>
              </w:rPr>
            </w:pPr>
          </w:p>
          <w:p w14:paraId="20F1EAAE" w14:textId="7744FC97" w:rsidR="004F2A8B" w:rsidRPr="003B12B4" w:rsidRDefault="003B12B4" w:rsidP="3D28A338">
            <w:pPr>
              <w:jc w:val="both"/>
              <w:rPr>
                <w:rFonts w:ascii="Calibri" w:hAnsi="Calibri"/>
                <w:color w:val="000000" w:themeColor="text1"/>
              </w:rPr>
            </w:pPr>
            <w:r w:rsidRPr="003B12B4">
              <w:rPr>
                <w:rFonts w:ascii="Calibri" w:hAnsi="Calibri"/>
                <w:color w:val="000000" w:themeColor="text1"/>
              </w:rPr>
              <w:t xml:space="preserve">Dedicando horas extras a alcanzar el progreso planeado </w:t>
            </w:r>
            <w:proofErr w:type="gramStart"/>
            <w:r w:rsidRPr="003B12B4">
              <w:rPr>
                <w:rFonts w:ascii="Calibri" w:hAnsi="Calibri"/>
                <w:color w:val="000000" w:themeColor="text1"/>
              </w:rPr>
              <w:t>en relación al</w:t>
            </w:r>
            <w:proofErr w:type="gramEnd"/>
            <w:r w:rsidRPr="003B12B4">
              <w:rPr>
                <w:rFonts w:ascii="Calibri" w:hAnsi="Calibri"/>
                <w:color w:val="000000" w:themeColor="text1"/>
              </w:rPr>
              <w:t xml:space="preserve"> cronograma, ya habiendo hablado con la ferretería de mi caso de estudio, y teniendo todas las herramientas, información y apoyo del caso de estudio para pasar de lleno al desarrollo de nuestra solución </w:t>
            </w:r>
            <w:proofErr w:type="spellStart"/>
            <w:r w:rsidRPr="003B12B4">
              <w:rPr>
                <w:rFonts w:ascii="Calibri" w:hAnsi="Calibri"/>
                <w:color w:val="000000" w:themeColor="text1"/>
              </w:rPr>
              <w:t>Agentech</w:t>
            </w:r>
            <w:proofErr w:type="spellEnd"/>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Pr="003B12B4" w:rsidRDefault="004F2A8B" w:rsidP="3D28A338">
            <w:pPr>
              <w:jc w:val="both"/>
              <w:rPr>
                <w:rFonts w:ascii="Calibri" w:hAnsi="Calibri"/>
                <w:color w:val="1F4E79" w:themeColor="accent1" w:themeShade="80"/>
              </w:rPr>
            </w:pPr>
          </w:p>
          <w:p w14:paraId="3BE9AC1F" w14:textId="1E254424" w:rsidR="004F2A8B" w:rsidRPr="003B12B4" w:rsidRDefault="003B12B4" w:rsidP="3D28A338">
            <w:pPr>
              <w:jc w:val="both"/>
              <w:rPr>
                <w:rFonts w:ascii="Calibri" w:hAnsi="Calibri"/>
                <w:color w:val="000000" w:themeColor="text1"/>
              </w:rPr>
            </w:pPr>
            <w:r w:rsidRPr="003B12B4">
              <w:rPr>
                <w:rFonts w:ascii="Calibri" w:hAnsi="Calibri"/>
                <w:color w:val="000000" w:themeColor="text1"/>
              </w:rPr>
              <w:t xml:space="preserve">Evalúo bien mi trabajo, he tenido problemas convalidando mis tiempos con la práctica profesional, Debo reconocer que a la hora de planificar y medir alcances correctamente, pude subestimar el trabajo que conllevan funcionalidades como las del </w:t>
            </w:r>
            <w:proofErr w:type="spellStart"/>
            <w:r w:rsidRPr="003B12B4">
              <w:rPr>
                <w:rFonts w:ascii="Calibri" w:hAnsi="Calibri"/>
                <w:color w:val="000000" w:themeColor="text1"/>
              </w:rPr>
              <w:t>sii</w:t>
            </w:r>
            <w:proofErr w:type="spellEnd"/>
            <w:r w:rsidRPr="003B12B4">
              <w:rPr>
                <w:rFonts w:ascii="Calibri" w:hAnsi="Calibri"/>
                <w:color w:val="000000" w:themeColor="text1"/>
              </w:rPr>
              <w:t>, y su integración de un emisor de facturas electrónicas. Son funcionalidades que no son realistas para incluir en un PMV y proyecto de título, debido principalmente al tiempo y "dificultad" (tanto administrativa, como de estándar de código)</w:t>
            </w:r>
            <w:r>
              <w:rPr>
                <w:rFonts w:ascii="Calibri" w:hAnsi="Calibri"/>
                <w:color w:val="000000" w:themeColor="text1"/>
              </w:rPr>
              <w:t xml:space="preserve">. Ya que se debe pasar por un proceso de aprobación por parte del </w:t>
            </w:r>
            <w:proofErr w:type="spellStart"/>
            <w:r>
              <w:rPr>
                <w:rFonts w:ascii="Calibri" w:hAnsi="Calibri"/>
                <w:color w:val="000000" w:themeColor="text1"/>
              </w:rPr>
              <w:t>sii</w:t>
            </w:r>
            <w:proofErr w:type="spellEnd"/>
            <w:r>
              <w:rPr>
                <w:rFonts w:ascii="Calibri" w:hAnsi="Calibri"/>
                <w:color w:val="000000" w:themeColor="text1"/>
              </w:rPr>
              <w:t>, que nos restaría tiempo valioso de trabajo.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0D2E4454" w:rsidR="004F2A8B" w:rsidRPr="003B12B4" w:rsidRDefault="003B12B4" w:rsidP="3D28A338">
            <w:pPr>
              <w:jc w:val="both"/>
              <w:rPr>
                <w:rFonts w:ascii="Calibri" w:hAnsi="Calibri"/>
                <w:color w:val="000000" w:themeColor="text1"/>
              </w:rPr>
            </w:pPr>
            <w:r w:rsidRPr="003B12B4">
              <w:rPr>
                <w:rFonts w:ascii="Calibri" w:hAnsi="Calibri"/>
                <w:color w:val="000000" w:themeColor="text1"/>
              </w:rPr>
              <w:t xml:space="preserve">Una inquietud que </w:t>
            </w:r>
            <w:proofErr w:type="gramStart"/>
            <w:r w:rsidRPr="003B12B4">
              <w:rPr>
                <w:rFonts w:ascii="Calibri" w:hAnsi="Calibri"/>
                <w:color w:val="000000" w:themeColor="text1"/>
              </w:rPr>
              <w:t>tengo,</w:t>
            </w:r>
            <w:proofErr w:type="gramEnd"/>
            <w:r w:rsidRPr="003B12B4">
              <w:rPr>
                <w:rFonts w:ascii="Calibri" w:hAnsi="Calibri"/>
                <w:color w:val="000000" w:themeColor="text1"/>
              </w:rPr>
              <w:t xml:space="preserve"> es el contraste entre lo que es la verdadera necesidad del "cliente" y la idea que tenía en mente al comienzo de la planeación. Desde el principio quise desarrollar un ERP, completo y a eso además integrarle un RAG para que un agente interprete los datos almacenados en el ERP. Sin </w:t>
            </w:r>
            <w:proofErr w:type="gramStart"/>
            <w:r w:rsidRPr="003B12B4">
              <w:rPr>
                <w:rFonts w:ascii="Calibri" w:hAnsi="Calibri"/>
                <w:color w:val="000000" w:themeColor="text1"/>
              </w:rPr>
              <w:t>embargo</w:t>
            </w:r>
            <w:proofErr w:type="gramEnd"/>
            <w:r w:rsidRPr="003B12B4">
              <w:rPr>
                <w:rFonts w:ascii="Calibri" w:hAnsi="Calibri"/>
                <w:color w:val="000000" w:themeColor="text1"/>
              </w:rPr>
              <w:t xml:space="preserve"> además de ser muy grande el construir un ERP completo con un sistema contable, administración de personal, etc. Nuestro caso de estudio ya contaba con uno, con una mensualidad bastante cómoda para el cliente. Por lo mismo concluimos que era más práctico desarrollar una integración al sistema existente en nuestro caso de estudio, siendo </w:t>
            </w:r>
            <w:proofErr w:type="spellStart"/>
            <w:r w:rsidRPr="003B12B4">
              <w:rPr>
                <w:rFonts w:ascii="Calibri" w:hAnsi="Calibri"/>
                <w:color w:val="000000" w:themeColor="text1"/>
              </w:rPr>
              <w:t>Bsale</w:t>
            </w:r>
            <w:proofErr w:type="spellEnd"/>
            <w:r w:rsidRPr="003B12B4">
              <w:rPr>
                <w:rFonts w:ascii="Calibri" w:hAnsi="Calibri"/>
                <w:color w:val="000000" w:themeColor="text1"/>
              </w:rPr>
              <w:t xml:space="preserve"> el ERP del cliente.</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p w14:paraId="4B982687" w14:textId="77777777" w:rsidR="003B12B4" w:rsidRDefault="003B12B4" w:rsidP="3D28A338">
      <w:pPr>
        <w:spacing w:after="0" w:line="360" w:lineRule="auto"/>
        <w:jc w:val="both"/>
        <w:rPr>
          <w:b/>
          <w:bCs/>
          <w:sz w:val="24"/>
          <w:szCs w:val="24"/>
        </w:rPr>
      </w:pPr>
    </w:p>
    <w:p w14:paraId="684A02CA" w14:textId="77777777" w:rsidR="003B12B4" w:rsidRDefault="003B12B4" w:rsidP="3D28A338">
      <w:pPr>
        <w:spacing w:after="0" w:line="360" w:lineRule="auto"/>
        <w:jc w:val="both"/>
        <w:rPr>
          <w:b/>
          <w:bCs/>
          <w:sz w:val="24"/>
          <w:szCs w:val="24"/>
        </w:rPr>
      </w:pPr>
    </w:p>
    <w:p w14:paraId="650324F6" w14:textId="77777777" w:rsidR="003B12B4" w:rsidRDefault="003B12B4" w:rsidP="3D28A338">
      <w:pPr>
        <w:spacing w:after="0" w:line="360" w:lineRule="auto"/>
        <w:jc w:val="both"/>
        <w:rPr>
          <w:b/>
          <w:bCs/>
          <w:sz w:val="24"/>
          <w:szCs w:val="24"/>
        </w:rPr>
      </w:pPr>
    </w:p>
    <w:p w14:paraId="5E41D4EB" w14:textId="77777777" w:rsidR="003B12B4" w:rsidRDefault="003B12B4" w:rsidP="3D28A338">
      <w:pPr>
        <w:spacing w:after="0" w:line="360" w:lineRule="auto"/>
        <w:jc w:val="both"/>
        <w:rPr>
          <w:b/>
          <w:bCs/>
          <w:sz w:val="24"/>
          <w:szCs w:val="24"/>
        </w:rPr>
      </w:pPr>
    </w:p>
    <w:p w14:paraId="68BFA232" w14:textId="77777777" w:rsidR="003B12B4" w:rsidRDefault="003B12B4"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Pr="003B12B4" w:rsidRDefault="004F2A8B" w:rsidP="3D28A338">
            <w:pPr>
              <w:jc w:val="both"/>
              <w:rPr>
                <w:rFonts w:eastAsiaTheme="majorEastAsia"/>
                <w:color w:val="000000" w:themeColor="text1"/>
                <w:sz w:val="24"/>
                <w:szCs w:val="24"/>
              </w:rPr>
            </w:pPr>
          </w:p>
          <w:p w14:paraId="0C5F9ED3" w14:textId="575C05F7" w:rsidR="004F2A8B" w:rsidRPr="003B12B4" w:rsidRDefault="003B12B4" w:rsidP="3D28A338">
            <w:pPr>
              <w:jc w:val="both"/>
              <w:rPr>
                <w:rFonts w:eastAsiaTheme="majorEastAsia"/>
                <w:color w:val="000000" w:themeColor="text1"/>
                <w:sz w:val="24"/>
                <w:szCs w:val="24"/>
              </w:rPr>
            </w:pPr>
            <w:r w:rsidRPr="003B12B4">
              <w:rPr>
                <w:rFonts w:eastAsiaTheme="majorEastAsia"/>
                <w:color w:val="000000" w:themeColor="text1"/>
                <w:sz w:val="24"/>
                <w:szCs w:val="24"/>
              </w:rPr>
              <w:t>La verdad es que como somos únicamente dos integrantes en el equipo, no tenemos problemas al distribuirnos las tareas, y muchas de estas las desarrollamos en conjunto y en mutua supervisión. Para asegurar que el proyecto esté tomando el rumbo que ambos tenemos en mente.</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238EE4AA" w14:textId="3D56DF14" w:rsidR="003B12B4" w:rsidRPr="00E14FB1" w:rsidRDefault="003B12B4" w:rsidP="003B12B4">
            <w:pPr>
              <w:jc w:val="both"/>
              <w:rPr>
                <w:rFonts w:ascii="Calibri" w:hAnsi="Calibri"/>
                <w:color w:val="000000" w:themeColor="text1"/>
                <w:lang w:val="es-MX"/>
              </w:rPr>
            </w:pPr>
            <w:r w:rsidRPr="00E14FB1">
              <w:rPr>
                <w:rFonts w:ascii="Calibri" w:hAnsi="Calibri"/>
                <w:color w:val="000000" w:themeColor="text1"/>
                <w:lang w:val="es-MX"/>
              </w:rPr>
              <w:t xml:space="preserve">De momento bastante bien, destaco la disponibilidad de compañero para las reuniones con el caso de estudio, </w:t>
            </w:r>
            <w:r w:rsidR="00E008D4" w:rsidRPr="00E14FB1">
              <w:rPr>
                <w:rFonts w:ascii="Calibri" w:hAnsi="Calibri"/>
                <w:color w:val="000000" w:themeColor="text1"/>
                <w:lang w:val="es-MX"/>
              </w:rPr>
              <w:t>horarios</w:t>
            </w:r>
            <w:r w:rsidRPr="00E14FB1">
              <w:rPr>
                <w:rFonts w:ascii="Calibri" w:hAnsi="Calibri"/>
                <w:color w:val="000000" w:themeColor="text1"/>
                <w:lang w:val="es-MX"/>
              </w:rPr>
              <w:t xml:space="preserve"> de refinamiento de ideas, etc. Ya que al estar ambos cursando la práctica profesional, es más complejo coincidir y dedicar tiempo durante nuestro día de la semana al desarrollo del proyecto APT.</w:t>
            </w:r>
          </w:p>
          <w:p w14:paraId="3BE709A0" w14:textId="75375C9E" w:rsidR="003B12B4" w:rsidRPr="00E14FB1" w:rsidRDefault="003B12B4" w:rsidP="003B12B4">
            <w:pPr>
              <w:jc w:val="both"/>
              <w:rPr>
                <w:rFonts w:ascii="Calibri" w:hAnsi="Calibri"/>
                <w:color w:val="000000" w:themeColor="text1"/>
                <w:lang w:val="es-MX"/>
              </w:rPr>
            </w:pPr>
            <w:r w:rsidRPr="00E14FB1">
              <w:rPr>
                <w:rFonts w:ascii="Calibri" w:hAnsi="Calibri"/>
                <w:color w:val="000000" w:themeColor="text1"/>
                <w:lang w:val="es-MX"/>
              </w:rPr>
              <w:t xml:space="preserve">Considero que podríamos </w:t>
            </w:r>
            <w:r w:rsidR="00E008D4" w:rsidRPr="00E14FB1">
              <w:rPr>
                <w:rFonts w:ascii="Calibri" w:hAnsi="Calibri"/>
                <w:color w:val="000000" w:themeColor="text1"/>
                <w:lang w:val="es-MX"/>
              </w:rPr>
              <w:t>mejorar nuestra</w:t>
            </w:r>
            <w:r w:rsidRPr="00E14FB1">
              <w:rPr>
                <w:rFonts w:ascii="Calibri" w:hAnsi="Calibri"/>
                <w:color w:val="000000" w:themeColor="text1"/>
                <w:lang w:val="es-MX"/>
              </w:rPr>
              <w:t xml:space="preserve"> comunicación de cara al profesor, ya que fue precisamente tras una recomendación suya que pudimos delimitar realistamente el tamaño del proyecto</w:t>
            </w:r>
          </w:p>
          <w:p w14:paraId="14A8E0B5" w14:textId="3575646D" w:rsidR="004F2A8B" w:rsidRPr="003B12B4" w:rsidRDefault="004F2A8B" w:rsidP="3D28A338">
            <w:pPr>
              <w:jc w:val="both"/>
              <w:rPr>
                <w:rFonts w:ascii="Calibri" w:hAnsi="Calibri"/>
                <w:b/>
                <w:bCs/>
                <w:color w:val="1F4E79" w:themeColor="accent1" w:themeShade="80"/>
                <w:lang w:val="es-MX"/>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3AC6F" w14:textId="77777777" w:rsidR="00930C3A" w:rsidRDefault="00930C3A" w:rsidP="00DF38AE">
      <w:pPr>
        <w:spacing w:after="0" w:line="240" w:lineRule="auto"/>
      </w:pPr>
      <w:r>
        <w:separator/>
      </w:r>
    </w:p>
  </w:endnote>
  <w:endnote w:type="continuationSeparator" w:id="0">
    <w:p w14:paraId="417B7742" w14:textId="77777777" w:rsidR="00930C3A" w:rsidRDefault="00930C3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201F7" w14:textId="77777777" w:rsidR="00930C3A" w:rsidRDefault="00930C3A" w:rsidP="00DF38AE">
      <w:pPr>
        <w:spacing w:after="0" w:line="240" w:lineRule="auto"/>
      </w:pPr>
      <w:r>
        <w:separator/>
      </w:r>
    </w:p>
  </w:footnote>
  <w:footnote w:type="continuationSeparator" w:id="0">
    <w:p w14:paraId="39CA72DD" w14:textId="77777777" w:rsidR="00930C3A" w:rsidRDefault="00930C3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97397631">
    <w:abstractNumId w:val="3"/>
  </w:num>
  <w:num w:numId="2" w16cid:durableId="508449610">
    <w:abstractNumId w:val="8"/>
  </w:num>
  <w:num w:numId="3" w16cid:durableId="501240079">
    <w:abstractNumId w:val="12"/>
  </w:num>
  <w:num w:numId="4" w16cid:durableId="1463616281">
    <w:abstractNumId w:val="28"/>
  </w:num>
  <w:num w:numId="5" w16cid:durableId="965085694">
    <w:abstractNumId w:val="30"/>
  </w:num>
  <w:num w:numId="6" w16cid:durableId="1625119736">
    <w:abstractNumId w:val="4"/>
  </w:num>
  <w:num w:numId="7" w16cid:durableId="23137842">
    <w:abstractNumId w:val="11"/>
  </w:num>
  <w:num w:numId="8" w16cid:durableId="957756767">
    <w:abstractNumId w:val="19"/>
  </w:num>
  <w:num w:numId="9" w16cid:durableId="1023896989">
    <w:abstractNumId w:val="15"/>
  </w:num>
  <w:num w:numId="10" w16cid:durableId="1836341894">
    <w:abstractNumId w:val="9"/>
  </w:num>
  <w:num w:numId="11" w16cid:durableId="1770542841">
    <w:abstractNumId w:val="24"/>
  </w:num>
  <w:num w:numId="12" w16cid:durableId="1913851311">
    <w:abstractNumId w:val="35"/>
  </w:num>
  <w:num w:numId="13" w16cid:durableId="2025278461">
    <w:abstractNumId w:val="29"/>
  </w:num>
  <w:num w:numId="14" w16cid:durableId="2049380027">
    <w:abstractNumId w:val="1"/>
  </w:num>
  <w:num w:numId="15" w16cid:durableId="674116101">
    <w:abstractNumId w:val="36"/>
  </w:num>
  <w:num w:numId="16" w16cid:durableId="631860953">
    <w:abstractNumId w:val="21"/>
  </w:num>
  <w:num w:numId="17" w16cid:durableId="1538392714">
    <w:abstractNumId w:val="17"/>
  </w:num>
  <w:num w:numId="18" w16cid:durableId="268857909">
    <w:abstractNumId w:val="31"/>
  </w:num>
  <w:num w:numId="19" w16cid:durableId="1752702517">
    <w:abstractNumId w:val="10"/>
  </w:num>
  <w:num w:numId="20" w16cid:durableId="1869177315">
    <w:abstractNumId w:val="39"/>
  </w:num>
  <w:num w:numId="21" w16cid:durableId="1451045243">
    <w:abstractNumId w:val="34"/>
  </w:num>
  <w:num w:numId="22" w16cid:durableId="1070270611">
    <w:abstractNumId w:val="13"/>
  </w:num>
  <w:num w:numId="23" w16cid:durableId="1985617881">
    <w:abstractNumId w:val="14"/>
  </w:num>
  <w:num w:numId="24" w16cid:durableId="895900521">
    <w:abstractNumId w:val="5"/>
  </w:num>
  <w:num w:numId="25" w16cid:durableId="2055737856">
    <w:abstractNumId w:val="16"/>
  </w:num>
  <w:num w:numId="26" w16cid:durableId="622537038">
    <w:abstractNumId w:val="20"/>
  </w:num>
  <w:num w:numId="27" w16cid:durableId="326448616">
    <w:abstractNumId w:val="23"/>
  </w:num>
  <w:num w:numId="28" w16cid:durableId="884178562">
    <w:abstractNumId w:val="0"/>
  </w:num>
  <w:num w:numId="29" w16cid:durableId="2010522868">
    <w:abstractNumId w:val="18"/>
  </w:num>
  <w:num w:numId="30" w16cid:durableId="75368974">
    <w:abstractNumId w:val="22"/>
  </w:num>
  <w:num w:numId="31" w16cid:durableId="1106340375">
    <w:abstractNumId w:val="2"/>
  </w:num>
  <w:num w:numId="32" w16cid:durableId="1731608205">
    <w:abstractNumId w:val="7"/>
  </w:num>
  <w:num w:numId="33" w16cid:durableId="1755473829">
    <w:abstractNumId w:val="32"/>
  </w:num>
  <w:num w:numId="34" w16cid:durableId="26416555">
    <w:abstractNumId w:val="38"/>
  </w:num>
  <w:num w:numId="35" w16cid:durableId="1144201345">
    <w:abstractNumId w:val="6"/>
  </w:num>
  <w:num w:numId="36" w16cid:durableId="1420252077">
    <w:abstractNumId w:val="25"/>
  </w:num>
  <w:num w:numId="37" w16cid:durableId="1215778561">
    <w:abstractNumId w:val="37"/>
  </w:num>
  <w:num w:numId="38" w16cid:durableId="1975942463">
    <w:abstractNumId w:val="27"/>
  </w:num>
  <w:num w:numId="39" w16cid:durableId="1179583848">
    <w:abstractNumId w:val="26"/>
  </w:num>
  <w:num w:numId="40" w16cid:durableId="55004500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MX"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12B4"/>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67611"/>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9D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1B20"/>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0C3A"/>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08D4"/>
    <w:rsid w:val="00E01E6B"/>
    <w:rsid w:val="00E04C1C"/>
    <w:rsid w:val="00E05EAC"/>
    <w:rsid w:val="00E07922"/>
    <w:rsid w:val="00E1036D"/>
    <w:rsid w:val="00E11E8A"/>
    <w:rsid w:val="00E14CDA"/>
    <w:rsid w:val="00E14FB1"/>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638</Words>
  <Characters>3515</Characters>
  <Application>Microsoft Office Word</Application>
  <DocSecurity>0</DocSecurity>
  <Lines>29</Lines>
  <Paragraphs>8</Paragraphs>
  <ScaleCrop>false</ScaleCrop>
  <Company>Wal-Mart Stores, Inc.</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DAVID ABRAHAM MARTINEZ ARENAS</cp:lastModifiedBy>
  <cp:revision>46</cp:revision>
  <cp:lastPrinted>2019-12-16T20:10:00Z</cp:lastPrinted>
  <dcterms:created xsi:type="dcterms:W3CDTF">2021-12-31T12:50:00Z</dcterms:created>
  <dcterms:modified xsi:type="dcterms:W3CDTF">2026-10-18T00:45:00Z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