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DOKUMENTASI ANALISIS VOICE CLONING</w:t>
      </w:r>
    </w:p>
    <w:p>
      <w:pPr>
        <w:pStyle w:val="Heading2"/>
        <w:jc w:val="center"/>
      </w:pPr>
      <w:r>
        <w:t>Ekstraksi dan Analisis Koefisien MFCC</w:t>
      </w:r>
    </w:p>
    <w:p/>
    <w:p>
      <w:pPr>
        <w:jc w:val="center"/>
      </w:pPr>
      <w:r>
        <w:t>Proyek: Voice Cloning MFCC Analysis</w:t>
      </w:r>
    </w:p>
    <w:p>
      <w:pPr>
        <w:jc w:val="center"/>
      </w:pPr>
      <w:r>
        <w:t>Tanggal: 2024</w:t>
      </w:r>
    </w:p>
    <w:p>
      <w:r>
        <w:br w:type="page"/>
      </w:r>
    </w:p>
    <w:p>
      <w:pPr>
        <w:pStyle w:val="Heading1"/>
      </w:pPr>
      <w:r>
        <w:t>Daftar Isi</w:t>
      </w:r>
    </w:p>
    <w:p>
      <w:pPr>
        <w:pStyle w:val="ListNumber"/>
      </w:pPr>
      <w:r>
        <w:t>1. Pendahuluan</w:t>
      </w:r>
    </w:p>
    <w:p>
      <w:pPr>
        <w:pStyle w:val="ListNumber"/>
      </w:pPr>
      <w:r>
        <w:t>2. Perhitungan Nilai Statistik MFCC</w:t>
      </w:r>
    </w:p>
    <w:p>
      <w:pPr>
        <w:pStyle w:val="ListNumber"/>
      </w:pPr>
      <w:r>
        <w:t>3. Analisis Perbandingan Fitur MFCC</w:t>
      </w:r>
    </w:p>
    <w:p>
      <w:pPr>
        <w:pStyle w:val="ListNumber"/>
      </w:pPr>
      <w:r>
        <w:t>4. Visualisasi Data MFCC</w:t>
      </w:r>
    </w:p>
    <w:p>
      <w:pPr>
        <w:pStyle w:val="ListNumber"/>
      </w:pPr>
      <w:r>
        <w:t>5. Interpretasi Hasil Analisis</w:t>
      </w:r>
    </w:p>
    <w:p>
      <w:pPr>
        <w:pStyle w:val="ListNumber"/>
      </w:pPr>
      <w:r>
        <w:t>6. Penjelasan Kode Python</w:t>
      </w:r>
    </w:p>
    <w:p>
      <w:r>
        <w:br w:type="page"/>
      </w:r>
    </w:p>
    <w:p>
      <w:pPr>
        <w:pStyle w:val="Heading1"/>
      </w:pPr>
      <w:r>
        <w:t>1. Pendahuluan</w:t>
      </w:r>
    </w:p>
    <w:p>
      <w:r>
        <w:t>Mel-Frequency Cepstral Coefficients (MFCC) adalah teknik ekstraksi fitur yang digunakan untuk analisis karakteristik akustik suara. Penelitian ini membandingkan suara asli dengan hasil voice cloning untuk mengidentifikasi perbedaan karakteristik akustik.</w:t>
        <w:br/>
        <w:br/>
        <w:t>Analisis dilakukan menggunakan 13 koefisien MFCC (N_MFCC = 13) yang diproses dari file audio dalam format WAV. Setiap pasangan rekaman (asli dan clone) dianalisis untuk mengetahui tingkat kesamaan karakteristik akustik.</w:t>
      </w:r>
    </w:p>
    <w:p>
      <w:r>
        <w:br w:type="page"/>
      </w:r>
    </w:p>
    <w:p>
      <w:pPr>
        <w:pStyle w:val="Heading1"/>
      </w:pPr>
      <w:r>
        <w:t>2. Perhitungan Nilai Statistik MFCC</w:t>
      </w:r>
    </w:p>
    <w:p>
      <w:pPr>
        <w:pStyle w:val="Heading2"/>
      </w:pPr>
      <w:r>
        <w:t>2.1 Konsep Dasar</w:t>
      </w:r>
    </w:p>
    <w:p>
      <w:r>
        <w:t>Setelah ekstraksi MFCC menghasilkan matriks koefisien berukuran (13 × N) dimana 13 adalah jumlah koefisien dan N adalah jumlah frame, dilakukan perhitungan statistik:</w:t>
        <w:br/>
        <w:br/>
        <w:t>a. Nilai Rata-rata (Mean): Menunjukkan kecenderungan nilai koefisien MFCC</w:t>
        <w:br/>
        <w:t>b. Standar Deviasi (Std Dev): Menunjukkan tingkat variasi/perubahan nilai koefisien</w:t>
        <w:br/>
        <w:t>c. Min dan Max: Menunjukkan range nilai koefisien</w:t>
        <w:br/>
        <w:t>d. Median: Menunjukkan nilai tengah distribusi koefisien</w:t>
      </w:r>
    </w:p>
    <w:p>
      <w:pPr>
        <w:pStyle w:val="Heading2"/>
      </w:pPr>
      <w:r>
        <w:t>2.2 Hasil Statistik Contoh (asli1.wav)</w:t>
      </w:r>
    </w:p>
    <w:p>
      <w:r>
        <w:t>Berikut adalah statistik lengkap koefisien MFCC dari file asli1.wav: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Koefisien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Mean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Std Dev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Min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Max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Median</w:t>
            </w:r>
          </w:p>
        </w:tc>
      </w:tr>
      <w:tr>
        <w:tc>
          <w:tcPr>
            <w:tcW w:type="dxa" w:w="1440"/>
          </w:tcPr>
          <w:p>
            <w:r>
              <w:t>MFCC-1</w:t>
            </w:r>
          </w:p>
        </w:tc>
        <w:tc>
          <w:tcPr>
            <w:tcW w:type="dxa" w:w="1440"/>
          </w:tcPr>
          <w:p>
            <w:r>
              <w:t>-395.49</w:t>
            </w:r>
          </w:p>
        </w:tc>
        <w:tc>
          <w:tcPr>
            <w:tcW w:type="dxa" w:w="1440"/>
          </w:tcPr>
          <w:p>
            <w:r>
              <w:t>67.61</w:t>
            </w:r>
          </w:p>
        </w:tc>
        <w:tc>
          <w:tcPr>
            <w:tcW w:type="dxa" w:w="1440"/>
          </w:tcPr>
          <w:p>
            <w:r>
              <w:t>-571.61</w:t>
            </w:r>
          </w:p>
        </w:tc>
        <w:tc>
          <w:tcPr>
            <w:tcW w:type="dxa" w:w="1440"/>
          </w:tcPr>
          <w:p>
            <w:r>
              <w:t>-246.11</w:t>
            </w:r>
          </w:p>
        </w:tc>
        <w:tc>
          <w:tcPr>
            <w:tcW w:type="dxa" w:w="1440"/>
          </w:tcPr>
          <w:p>
            <w:r>
              <w:t>-393.51</w:t>
            </w:r>
          </w:p>
        </w:tc>
      </w:tr>
      <w:tr>
        <w:tc>
          <w:tcPr>
            <w:tcW w:type="dxa" w:w="1440"/>
          </w:tcPr>
          <w:p>
            <w:r>
              <w:t>MFCC-2</w:t>
            </w:r>
          </w:p>
        </w:tc>
        <w:tc>
          <w:tcPr>
            <w:tcW w:type="dxa" w:w="1440"/>
          </w:tcPr>
          <w:p>
            <w:r>
              <w:t>161.06</w:t>
            </w:r>
          </w:p>
        </w:tc>
        <w:tc>
          <w:tcPr>
            <w:tcW w:type="dxa" w:w="1440"/>
          </w:tcPr>
          <w:p>
            <w:r>
              <w:t>53.63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257.37</w:t>
            </w:r>
          </w:p>
        </w:tc>
        <w:tc>
          <w:tcPr>
            <w:tcW w:type="dxa" w:w="1440"/>
          </w:tcPr>
          <w:p>
            <w:r>
              <w:t>167.82</w:t>
            </w:r>
          </w:p>
        </w:tc>
      </w:tr>
      <w:tr>
        <w:tc>
          <w:tcPr>
            <w:tcW w:type="dxa" w:w="1440"/>
          </w:tcPr>
          <w:p>
            <w:r>
              <w:t>MFCC-3</w:t>
            </w:r>
          </w:p>
        </w:tc>
        <w:tc>
          <w:tcPr>
            <w:tcW w:type="dxa" w:w="1440"/>
          </w:tcPr>
          <w:p>
            <w:r>
              <w:t>43.23</w:t>
            </w:r>
          </w:p>
        </w:tc>
        <w:tc>
          <w:tcPr>
            <w:tcW w:type="dxa" w:w="1440"/>
          </w:tcPr>
          <w:p>
            <w:r>
              <w:t>32.66</w:t>
            </w:r>
          </w:p>
        </w:tc>
        <w:tc>
          <w:tcPr>
            <w:tcW w:type="dxa" w:w="1440"/>
          </w:tcPr>
          <w:p>
            <w:r>
              <w:t>-64.61</w:t>
            </w:r>
          </w:p>
        </w:tc>
        <w:tc>
          <w:tcPr>
            <w:tcW w:type="dxa" w:w="1440"/>
          </w:tcPr>
          <w:p>
            <w:r>
              <w:t>122.91</w:t>
            </w:r>
          </w:p>
        </w:tc>
        <w:tc>
          <w:tcPr>
            <w:tcW w:type="dxa" w:w="1440"/>
          </w:tcPr>
          <w:p>
            <w:r>
              <w:t>42.98</w:t>
            </w:r>
          </w:p>
        </w:tc>
      </w:tr>
      <w:tr>
        <w:tc>
          <w:tcPr>
            <w:tcW w:type="dxa" w:w="1440"/>
          </w:tcPr>
          <w:p>
            <w:r>
              <w:t>MFCC-4</w:t>
            </w:r>
          </w:p>
        </w:tc>
        <w:tc>
          <w:tcPr>
            <w:tcW w:type="dxa" w:w="1440"/>
          </w:tcPr>
          <w:p>
            <w:r>
              <w:t>22.38</w:t>
            </w:r>
          </w:p>
        </w:tc>
        <w:tc>
          <w:tcPr>
            <w:tcW w:type="dxa" w:w="1440"/>
          </w:tcPr>
          <w:p>
            <w:r>
              <w:t>27.76</w:t>
            </w:r>
          </w:p>
        </w:tc>
        <w:tc>
          <w:tcPr>
            <w:tcW w:type="dxa" w:w="1440"/>
          </w:tcPr>
          <w:p>
            <w:r>
              <w:t>-45.90</w:t>
            </w:r>
          </w:p>
        </w:tc>
        <w:tc>
          <w:tcPr>
            <w:tcW w:type="dxa" w:w="1440"/>
          </w:tcPr>
          <w:p>
            <w:r>
              <w:t>102.23</w:t>
            </w:r>
          </w:p>
        </w:tc>
        <w:tc>
          <w:tcPr>
            <w:tcW w:type="dxa" w:w="1440"/>
          </w:tcPr>
          <w:p>
            <w:r>
              <w:t>23.77</w:t>
            </w:r>
          </w:p>
        </w:tc>
      </w:tr>
      <w:tr>
        <w:tc>
          <w:tcPr>
            <w:tcW w:type="dxa" w:w="1440"/>
          </w:tcPr>
          <w:p>
            <w:r>
              <w:t>MFCC-5</w:t>
            </w:r>
          </w:p>
        </w:tc>
        <w:tc>
          <w:tcPr>
            <w:tcW w:type="dxa" w:w="1440"/>
          </w:tcPr>
          <w:p>
            <w:r>
              <w:t>13.09</w:t>
            </w:r>
          </w:p>
        </w:tc>
        <w:tc>
          <w:tcPr>
            <w:tcW w:type="dxa" w:w="1440"/>
          </w:tcPr>
          <w:p>
            <w:r>
              <w:t>23.77</w:t>
            </w:r>
          </w:p>
        </w:tc>
        <w:tc>
          <w:tcPr>
            <w:tcW w:type="dxa" w:w="1440"/>
          </w:tcPr>
          <w:p>
            <w:r>
              <w:t>-53.67</w:t>
            </w:r>
          </w:p>
        </w:tc>
        <w:tc>
          <w:tcPr>
            <w:tcW w:type="dxa" w:w="1440"/>
          </w:tcPr>
          <w:p>
            <w:r>
              <w:t>78.76</w:t>
            </w:r>
          </w:p>
        </w:tc>
        <w:tc>
          <w:tcPr>
            <w:tcW w:type="dxa" w:w="1440"/>
          </w:tcPr>
          <w:p>
            <w:r>
              <w:t>13.69</w:t>
            </w:r>
          </w:p>
        </w:tc>
      </w:tr>
      <w:tr>
        <w:tc>
          <w:tcPr>
            <w:tcW w:type="dxa" w:w="1440"/>
          </w:tcPr>
          <w:p>
            <w:r>
              <w:t>MFCC-6</w:t>
            </w:r>
          </w:p>
        </w:tc>
        <w:tc>
          <w:tcPr>
            <w:tcW w:type="dxa" w:w="1440"/>
          </w:tcPr>
          <w:p>
            <w:r>
              <w:t>-7.23</w:t>
            </w:r>
          </w:p>
        </w:tc>
        <w:tc>
          <w:tcPr>
            <w:tcW w:type="dxa" w:w="1440"/>
          </w:tcPr>
          <w:p>
            <w:r>
              <w:t>18.00</w:t>
            </w:r>
          </w:p>
        </w:tc>
        <w:tc>
          <w:tcPr>
            <w:tcW w:type="dxa" w:w="1440"/>
          </w:tcPr>
          <w:p>
            <w:r>
              <w:t>-59.33</w:t>
            </w:r>
          </w:p>
        </w:tc>
        <w:tc>
          <w:tcPr>
            <w:tcW w:type="dxa" w:w="1440"/>
          </w:tcPr>
          <w:p>
            <w:r>
              <w:t>31.82</w:t>
            </w:r>
          </w:p>
        </w:tc>
        <w:tc>
          <w:tcPr>
            <w:tcW w:type="dxa" w:w="1440"/>
          </w:tcPr>
          <w:p>
            <w:r>
              <w:t>-7.71</w:t>
            </w:r>
          </w:p>
        </w:tc>
      </w:tr>
      <w:tr>
        <w:tc>
          <w:tcPr>
            <w:tcW w:type="dxa" w:w="1440"/>
          </w:tcPr>
          <w:p>
            <w:r>
              <w:t>MFCC-7</w:t>
            </w:r>
          </w:p>
        </w:tc>
        <w:tc>
          <w:tcPr>
            <w:tcW w:type="dxa" w:w="1440"/>
          </w:tcPr>
          <w:p>
            <w:r>
              <w:t>4.70</w:t>
            </w:r>
          </w:p>
        </w:tc>
        <w:tc>
          <w:tcPr>
            <w:tcW w:type="dxa" w:w="1440"/>
          </w:tcPr>
          <w:p>
            <w:r>
              <w:t>18.75</w:t>
            </w:r>
          </w:p>
        </w:tc>
        <w:tc>
          <w:tcPr>
            <w:tcW w:type="dxa" w:w="1440"/>
          </w:tcPr>
          <w:p>
            <w:r>
              <w:t>-45.99</w:t>
            </w:r>
          </w:p>
        </w:tc>
        <w:tc>
          <w:tcPr>
            <w:tcW w:type="dxa" w:w="1440"/>
          </w:tcPr>
          <w:p>
            <w:r>
              <w:t>77.02</w:t>
            </w:r>
          </w:p>
        </w:tc>
        <w:tc>
          <w:tcPr>
            <w:tcW w:type="dxa" w:w="1440"/>
          </w:tcPr>
          <w:p>
            <w:r>
              <w:t>6.17</w:t>
            </w:r>
          </w:p>
        </w:tc>
      </w:tr>
      <w:tr>
        <w:tc>
          <w:tcPr>
            <w:tcW w:type="dxa" w:w="1440"/>
          </w:tcPr>
          <w:p>
            <w:r>
              <w:t>MFCC-8</w:t>
            </w:r>
          </w:p>
        </w:tc>
        <w:tc>
          <w:tcPr>
            <w:tcW w:type="dxa" w:w="1440"/>
          </w:tcPr>
          <w:p>
            <w:r>
              <w:t>9.63</w:t>
            </w:r>
          </w:p>
        </w:tc>
        <w:tc>
          <w:tcPr>
            <w:tcW w:type="dxa" w:w="1440"/>
          </w:tcPr>
          <w:p>
            <w:r>
              <w:t>11.96</w:t>
            </w:r>
          </w:p>
        </w:tc>
        <w:tc>
          <w:tcPr>
            <w:tcW w:type="dxa" w:w="1440"/>
          </w:tcPr>
          <w:p>
            <w:r>
              <w:t>-25.03</w:t>
            </w:r>
          </w:p>
        </w:tc>
        <w:tc>
          <w:tcPr>
            <w:tcW w:type="dxa" w:w="1440"/>
          </w:tcPr>
          <w:p>
            <w:r>
              <w:t>50.06</w:t>
            </w:r>
          </w:p>
        </w:tc>
        <w:tc>
          <w:tcPr>
            <w:tcW w:type="dxa" w:w="1440"/>
          </w:tcPr>
          <w:p>
            <w:r>
              <w:t>9.91</w:t>
            </w:r>
          </w:p>
        </w:tc>
      </w:tr>
      <w:tr>
        <w:tc>
          <w:tcPr>
            <w:tcW w:type="dxa" w:w="1440"/>
          </w:tcPr>
          <w:p>
            <w:r>
              <w:t>MFCC-9</w:t>
            </w:r>
          </w:p>
        </w:tc>
        <w:tc>
          <w:tcPr>
            <w:tcW w:type="dxa" w:w="1440"/>
          </w:tcPr>
          <w:p>
            <w:r>
              <w:t>-7.57</w:t>
            </w:r>
          </w:p>
        </w:tc>
        <w:tc>
          <w:tcPr>
            <w:tcW w:type="dxa" w:w="1440"/>
          </w:tcPr>
          <w:p>
            <w:r>
              <w:t>14.35</w:t>
            </w:r>
          </w:p>
        </w:tc>
        <w:tc>
          <w:tcPr>
            <w:tcW w:type="dxa" w:w="1440"/>
          </w:tcPr>
          <w:p>
            <w:r>
              <w:t>-46.10</w:t>
            </w:r>
          </w:p>
        </w:tc>
        <w:tc>
          <w:tcPr>
            <w:tcW w:type="dxa" w:w="1440"/>
          </w:tcPr>
          <w:p>
            <w:r>
              <w:t>31.90</w:t>
            </w:r>
          </w:p>
        </w:tc>
        <w:tc>
          <w:tcPr>
            <w:tcW w:type="dxa" w:w="1440"/>
          </w:tcPr>
          <w:p>
            <w:r>
              <w:t>-7.31</w:t>
            </w:r>
          </w:p>
        </w:tc>
      </w:tr>
      <w:tr>
        <w:tc>
          <w:tcPr>
            <w:tcW w:type="dxa" w:w="1440"/>
          </w:tcPr>
          <w:p>
            <w:r>
              <w:t>MFCC-10</w:t>
            </w:r>
          </w:p>
        </w:tc>
        <w:tc>
          <w:tcPr>
            <w:tcW w:type="dxa" w:w="1440"/>
          </w:tcPr>
          <w:p>
            <w:r>
              <w:t>-5.64</w:t>
            </w:r>
          </w:p>
        </w:tc>
        <w:tc>
          <w:tcPr>
            <w:tcW w:type="dxa" w:w="1440"/>
          </w:tcPr>
          <w:p>
            <w:r>
              <w:t>13.29</w:t>
            </w:r>
          </w:p>
        </w:tc>
        <w:tc>
          <w:tcPr>
            <w:tcW w:type="dxa" w:w="1440"/>
          </w:tcPr>
          <w:p>
            <w:r>
              <w:t>-47.92</w:t>
            </w:r>
          </w:p>
        </w:tc>
        <w:tc>
          <w:tcPr>
            <w:tcW w:type="dxa" w:w="1440"/>
          </w:tcPr>
          <w:p>
            <w:r>
              <w:t>29.85</w:t>
            </w:r>
          </w:p>
        </w:tc>
        <w:tc>
          <w:tcPr>
            <w:tcW w:type="dxa" w:w="1440"/>
          </w:tcPr>
          <w:p>
            <w:r>
              <w:t>-6.03</w:t>
            </w:r>
          </w:p>
        </w:tc>
      </w:tr>
      <w:tr>
        <w:tc>
          <w:tcPr>
            <w:tcW w:type="dxa" w:w="1440"/>
          </w:tcPr>
          <w:p>
            <w:r>
              <w:t>MFCC-11</w:t>
            </w:r>
          </w:p>
        </w:tc>
        <w:tc>
          <w:tcPr>
            <w:tcW w:type="dxa" w:w="1440"/>
          </w:tcPr>
          <w:p>
            <w:r>
              <w:t>8.31</w:t>
            </w:r>
          </w:p>
        </w:tc>
        <w:tc>
          <w:tcPr>
            <w:tcW w:type="dxa" w:w="1440"/>
          </w:tcPr>
          <w:p>
            <w:r>
              <w:t>12.04</w:t>
            </w:r>
          </w:p>
        </w:tc>
        <w:tc>
          <w:tcPr>
            <w:tcW w:type="dxa" w:w="1440"/>
          </w:tcPr>
          <w:p>
            <w:r>
              <w:t>-28.45</w:t>
            </w:r>
          </w:p>
        </w:tc>
        <w:tc>
          <w:tcPr>
            <w:tcW w:type="dxa" w:w="1440"/>
          </w:tcPr>
          <w:p>
            <w:r>
              <w:t>41.83</w:t>
            </w:r>
          </w:p>
        </w:tc>
        <w:tc>
          <w:tcPr>
            <w:tcW w:type="dxa" w:w="1440"/>
          </w:tcPr>
          <w:p>
            <w:r>
              <w:t>8.29</w:t>
            </w:r>
          </w:p>
        </w:tc>
      </w:tr>
      <w:tr>
        <w:tc>
          <w:tcPr>
            <w:tcW w:type="dxa" w:w="1440"/>
          </w:tcPr>
          <w:p>
            <w:r>
              <w:t>MFCC-12</w:t>
            </w:r>
          </w:p>
        </w:tc>
        <w:tc>
          <w:tcPr>
            <w:tcW w:type="dxa" w:w="1440"/>
          </w:tcPr>
          <w:p>
            <w:r>
              <w:t>4.34</w:t>
            </w:r>
          </w:p>
        </w:tc>
        <w:tc>
          <w:tcPr>
            <w:tcW w:type="dxa" w:w="1440"/>
          </w:tcPr>
          <w:p>
            <w:r>
              <w:t>11.06</w:t>
            </w:r>
          </w:p>
        </w:tc>
        <w:tc>
          <w:tcPr>
            <w:tcW w:type="dxa" w:w="1440"/>
          </w:tcPr>
          <w:p>
            <w:r>
              <w:t>-31.91</w:t>
            </w:r>
          </w:p>
        </w:tc>
        <w:tc>
          <w:tcPr>
            <w:tcW w:type="dxa" w:w="1440"/>
          </w:tcPr>
          <w:p>
            <w:r>
              <w:t>34.78</w:t>
            </w:r>
          </w:p>
        </w:tc>
        <w:tc>
          <w:tcPr>
            <w:tcW w:type="dxa" w:w="1440"/>
          </w:tcPr>
          <w:p>
            <w:r>
              <w:t>4.09</w:t>
            </w:r>
          </w:p>
        </w:tc>
      </w:tr>
      <w:tr>
        <w:tc>
          <w:tcPr>
            <w:tcW w:type="dxa" w:w="1440"/>
          </w:tcPr>
          <w:p>
            <w:r>
              <w:t>MFCC-13</w:t>
            </w:r>
          </w:p>
        </w:tc>
        <w:tc>
          <w:tcPr>
            <w:tcW w:type="dxa" w:w="1440"/>
          </w:tcPr>
          <w:p>
            <w:r>
              <w:t>-6.97</w:t>
            </w:r>
          </w:p>
        </w:tc>
        <w:tc>
          <w:tcPr>
            <w:tcW w:type="dxa" w:w="1440"/>
          </w:tcPr>
          <w:p>
            <w:r>
              <w:t>8.84</w:t>
            </w:r>
          </w:p>
        </w:tc>
        <w:tc>
          <w:tcPr>
            <w:tcW w:type="dxa" w:w="1440"/>
          </w:tcPr>
          <w:p>
            <w:r>
              <w:t>-29.08</w:t>
            </w:r>
          </w:p>
        </w:tc>
        <w:tc>
          <w:tcPr>
            <w:tcW w:type="dxa" w:w="1440"/>
          </w:tcPr>
          <w:p>
            <w:r>
              <w:t>22.95</w:t>
            </w:r>
          </w:p>
        </w:tc>
        <w:tc>
          <w:tcPr>
            <w:tcW w:type="dxa" w:w="1440"/>
          </w:tcPr>
          <w:p>
            <w:r>
              <w:t>-8.02</w:t>
            </w:r>
          </w:p>
        </w:tc>
      </w:tr>
    </w:tbl>
    <w:p>
      <w:r>
        <w:br/>
        <w:t>Penjelasan Tabel:</w:t>
        <w:br/>
        <w:t>• MFCC-1: Merupakan koefisien energi tertinggi dengan mean -395.49, menunjukkan energi dominan dalam spektrum mel</w:t>
        <w:br/>
        <w:t>• MFCC-2: Mean 161.06, merupakan kontribusi frekuensi menengah ke tinggi</w:t>
        <w:br/>
        <w:t>• MFCC-3-13: Merepresentasikan detail frekuensi lebih tinggi dengan kontribusi energi lebih kecil</w:t>
        <w:br/>
        <w:t>• Std Dev yang tinggi pada MFCC-1 dan MFCC-2 menunjukkan variasi energi yang signifikan selama produksi suara</w:t>
        <w:br/>
        <w:t>• Std Dev yang rendah pada MFCC-13 menunjukkan koefisien ini lebih stabil dalam karakterisasi suara</w:t>
      </w:r>
    </w:p>
    <w:p>
      <w:r>
        <w:br w:type="page"/>
      </w:r>
    </w:p>
    <w:p>
      <w:pPr>
        <w:pStyle w:val="Heading1"/>
      </w:pPr>
      <w:r>
        <w:t>3. Analisis Perbandingan Fitur MFCC</w:t>
      </w:r>
    </w:p>
    <w:p>
      <w:pPr>
        <w:pStyle w:val="Heading2"/>
      </w:pPr>
      <w:r>
        <w:t>3.1 Ringkasan Hasil Perbandingan</w:t>
      </w:r>
    </w:p>
    <w:p>
      <w:r>
        <w:t>Analisis perbandingan dilakukan antara suara asli dan hasil voice cloning. Indikator kesamaan diukur dari:</w:t>
        <w:br/>
        <w:t>a. Perbedaan rata-rata (Mean Difference): Semakin kecil semakin mirip</w:t>
        <w:br/>
        <w:t>b. Perbedaan standar deviasi (Std Difference): Semakin kecil semakin mirip</w:t>
        <w:br/>
        <w:t>c. Pola distribusi MFCC: Evaluasi visual dari heatmap MFCC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Pasangan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File Asli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File Clone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Rata-rata Selisih Mean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Rata-rata Selisih Std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asli1.wav</w:t>
            </w:r>
          </w:p>
        </w:tc>
        <w:tc>
          <w:tcPr>
            <w:tcW w:type="dxa" w:w="1728"/>
          </w:tcPr>
          <w:p>
            <w:r>
              <w:t>clone1.wav</w:t>
            </w:r>
          </w:p>
        </w:tc>
        <w:tc>
          <w:tcPr>
            <w:tcW w:type="dxa" w:w="1728"/>
          </w:tcPr>
          <w:p>
            <w:r>
              <w:t>9.62</w:t>
            </w:r>
          </w:p>
        </w:tc>
        <w:tc>
          <w:tcPr>
            <w:tcW w:type="dxa" w:w="1728"/>
          </w:tcPr>
          <w:p>
            <w:r>
              <w:t>4.75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asli2.wav</w:t>
            </w:r>
          </w:p>
        </w:tc>
        <w:tc>
          <w:tcPr>
            <w:tcW w:type="dxa" w:w="1728"/>
          </w:tcPr>
          <w:p>
            <w:r>
              <w:t>clone2.wav</w:t>
            </w:r>
          </w:p>
        </w:tc>
        <w:tc>
          <w:tcPr>
            <w:tcW w:type="dxa" w:w="1728"/>
          </w:tcPr>
          <w:p>
            <w:r>
              <w:t>9.51</w:t>
            </w:r>
          </w:p>
        </w:tc>
        <w:tc>
          <w:tcPr>
            <w:tcW w:type="dxa" w:w="1728"/>
          </w:tcPr>
          <w:p>
            <w:r>
              <w:t>3.04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asli3.wav</w:t>
            </w:r>
          </w:p>
        </w:tc>
        <w:tc>
          <w:tcPr>
            <w:tcW w:type="dxa" w:w="1728"/>
          </w:tcPr>
          <w:p>
            <w:r>
              <w:t>clone3.wav</w:t>
            </w:r>
          </w:p>
        </w:tc>
        <w:tc>
          <w:tcPr>
            <w:tcW w:type="dxa" w:w="1728"/>
          </w:tcPr>
          <w:p>
            <w:r>
              <w:t>8.59</w:t>
            </w:r>
          </w:p>
        </w:tc>
        <w:tc>
          <w:tcPr>
            <w:tcW w:type="dxa" w:w="1728"/>
          </w:tcPr>
          <w:p>
            <w:r>
              <w:t>4.33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asli4.wav</w:t>
            </w:r>
          </w:p>
        </w:tc>
        <w:tc>
          <w:tcPr>
            <w:tcW w:type="dxa" w:w="1728"/>
          </w:tcPr>
          <w:p>
            <w:r>
              <w:t>clone4.wav</w:t>
            </w:r>
          </w:p>
        </w:tc>
        <w:tc>
          <w:tcPr>
            <w:tcW w:type="dxa" w:w="1728"/>
          </w:tcPr>
          <w:p>
            <w:r>
              <w:t>10.27</w:t>
            </w:r>
          </w:p>
        </w:tc>
        <w:tc>
          <w:tcPr>
            <w:tcW w:type="dxa" w:w="1728"/>
          </w:tcPr>
          <w:p>
            <w:r>
              <w:t>2.58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asli5.wav</w:t>
            </w:r>
          </w:p>
        </w:tc>
        <w:tc>
          <w:tcPr>
            <w:tcW w:type="dxa" w:w="1728"/>
          </w:tcPr>
          <w:p>
            <w:r>
              <w:t>clone5.wav</w:t>
            </w:r>
          </w:p>
        </w:tc>
        <w:tc>
          <w:tcPr>
            <w:tcW w:type="dxa" w:w="1728"/>
          </w:tcPr>
          <w:p>
            <w:r>
              <w:t>10.22</w:t>
            </w:r>
          </w:p>
        </w:tc>
        <w:tc>
          <w:tcPr>
            <w:tcW w:type="dxa" w:w="1728"/>
          </w:tcPr>
          <w:p>
            <w:r>
              <w:t>3.23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asli_cowo.wav</w:t>
            </w:r>
          </w:p>
        </w:tc>
        <w:tc>
          <w:tcPr>
            <w:tcW w:type="dxa" w:w="1728"/>
          </w:tcPr>
          <w:p>
            <w:r>
              <w:t>clone_cowo.wav</w:t>
            </w:r>
          </w:p>
        </w:tc>
        <w:tc>
          <w:tcPr>
            <w:tcW w:type="dxa" w:w="1728"/>
          </w:tcPr>
          <w:p>
            <w:r>
              <w:t>7.50</w:t>
            </w:r>
          </w:p>
        </w:tc>
        <w:tc>
          <w:tcPr>
            <w:tcW w:type="dxa" w:w="1728"/>
          </w:tcPr>
          <w:p>
            <w:r>
              <w:t>2.17</w:t>
            </w:r>
          </w:p>
        </w:tc>
      </w:tr>
    </w:tbl>
    <w:p>
      <w:r>
        <w:br/>
        <w:t>Interpretasi Hasil:</w:t>
        <w:br/>
        <w:t>• Pasangan 6 (asli_cowo__clone_cowo) menunjukkan kesamaan tertinggi dengan selisih mean terendah (7.50)</w:t>
        <w:br/>
        <w:t>• Pasangan 4 (asli4__clone4) menunjukkan selisih mean tertinggi (10.27) namun std diff rendah</w:t>
        <w:br/>
        <w:t>• Semua pasangan memiliki perbedaan std yang lebih kecil dibanding perbedaan mean</w:t>
        <w:br/>
        <w:t>• Nilai selisih yang lebih kecil menunjukkan kemiripan yang lebih tinggi antara suara asli dengan cloning</w:t>
      </w:r>
    </w:p>
    <w:p>
      <w:r>
        <w:br w:type="page"/>
      </w:r>
    </w:p>
    <w:p>
      <w:pPr>
        <w:pStyle w:val="Heading1"/>
      </w:pPr>
      <w:r>
        <w:t>4. Visualisasi Data MFCC</w:t>
      </w:r>
    </w:p>
    <w:p>
      <w:pPr>
        <w:pStyle w:val="Heading2"/>
      </w:pPr>
      <w:r>
        <w:t>4.1 Jenis-jenis Visualisasi</w:t>
      </w:r>
    </w:p>
    <w:p>
      <w:r>
        <w:t>Analisis visual dilakukan menggunakan beberapa jenis grafik:</w:t>
        <w:br/>
        <w:br/>
        <w:t>a. Waveform: Menampilkan bentuk gelombang sinyal suara dalam domain waktu</w:t>
        <w:br/>
        <w:t>b. Spectrogram: Menampilkan distribusi energi frekuensi terhadap waktu</w:t>
        <w:br/>
        <w:t>c. MFCC Heatmap: Menampilkan intensitas koefisien MFCC dalam bentuk peta warna</w:t>
        <w:br/>
        <w:t>d. Perbandingan Mean MFCC: Bar chart membandingkan nilai mean antar koefisien</w:t>
        <w:br/>
        <w:t>e. Perbandingan Std MFCC: Bar chart membandingkan standar deviasi antar koefisien</w:t>
        <w:br/>
        <w:t>f. Distribusi Mean: Histogram distribusi nilai mean koefisien</w:t>
        <w:br/>
        <w:t>g. Variasi Frame Temporal: Line plot menunjukkan variasi antar frame</w:t>
      </w:r>
    </w:p>
    <w:p>
      <w:r>
        <w:br w:type="page"/>
      </w:r>
    </w:p>
    <w:p>
      <w:pPr>
        <w:pStyle w:val="Heading1"/>
      </w:pPr>
      <w:r>
        <w:t>5. Penjelasan Kode Python</w:t>
      </w:r>
    </w:p>
    <w:p>
      <w:pPr>
        <w:pStyle w:val="Heading2"/>
      </w:pPr>
      <w:r>
        <w:t>5.1 Fungsi: load_audio()</w:t>
      </w:r>
    </w:p>
    <w:p>
      <w:pPr/>
      <w:r>
        <w:rPr>
          <w:rFonts w:ascii="Courier New" w:hAnsi="Courier New"/>
          <w:sz w:val="18"/>
        </w:rPr>
        <w:t>def load_audio(file_path):</w:t>
        <w:br/>
        <w:t xml:space="preserve">    """Load audio file dengan error handling."""</w:t>
        <w:br/>
        <w:t xml:space="preserve">    try:</w:t>
        <w:br/>
        <w:t xml:space="preserve">        y, sr = librosa.load(file_path, sr=None)</w:t>
        <w:br/>
        <w:t xml:space="preserve">        duration = len(y) / sr</w:t>
        <w:br/>
        <w:t xml:space="preserve">        return y, sr, duration</w:t>
        <w:br/>
        <w:t xml:space="preserve">    except Exception as e:</w:t>
        <w:br/>
        <w:t xml:space="preserve">        print(f"ERROR memuat {file_path}: {e}")</w:t>
        <w:br/>
        <w:t xml:space="preserve">        return None, None, None</w:t>
      </w:r>
    </w:p>
    <w:p>
      <w:r>
        <w:br/>
        <w:t>Penjelasan:</w:t>
        <w:br/>
        <w:t>• Fungsi ini memuat file audio menggunakan librosa.load()</w:t>
        <w:br/>
        <w:t>• Parameter sr=None berarti menggunakan sampling rate asli dari file</w:t>
        <w:br/>
        <w:t>• y: array sinyal audio dalam bentuk time series</w:t>
        <w:br/>
        <w:t>• sr: sampling rate (Hz) dari file audio</w:t>
        <w:br/>
        <w:t>• duration: durasi audio dalam detik (dihitung dari total sampel / sampling rate)</w:t>
        <w:br/>
        <w:t>• Error handling memastikan program tidak crash jika file tidak ditemukan</w:t>
      </w:r>
    </w:p>
    <w:p>
      <w:r>
        <w:br w:type="page"/>
      </w:r>
    </w:p>
    <w:p>
      <w:pPr>
        <w:pStyle w:val="Heading2"/>
      </w:pPr>
      <w:r>
        <w:t>5.2 Fungsi: extract_mfcc()</w:t>
      </w:r>
    </w:p>
    <w:p>
      <w:pPr/>
      <w:r>
        <w:rPr>
          <w:rFonts w:ascii="Courier New" w:hAnsi="Courier New"/>
          <w:sz w:val="18"/>
        </w:rPr>
        <w:t>def extract_mfcc(y, sr, n_mfcc=N_MFCC):</w:t>
        <w:br/>
        <w:t xml:space="preserve">    """Ekstraksi MFCC menggunakan librosa."""</w:t>
        <w:br/>
        <w:t xml:space="preserve">    try:</w:t>
        <w:br/>
        <w:t xml:space="preserve">        mfcc = librosa.feature.mfcc(y=y, sr=sr, n_mfcc=n_mfcc)</w:t>
        <w:br/>
        <w:t xml:space="preserve">        mfcc_mean = np.mean(mfcc, axis=1)</w:t>
        <w:br/>
        <w:t xml:space="preserve">        mfcc_std = np.std(mfcc, axis=1)</w:t>
        <w:br/>
        <w:t xml:space="preserve">        frame_var = np.var(mfcc, axis=0)</w:t>
        <w:br/>
        <w:t xml:space="preserve">        return mfcc, mfcc_mean, mfcc_std, frame_var</w:t>
        <w:br/>
        <w:t xml:space="preserve">    except Exception as e:</w:t>
        <w:br/>
        <w:t xml:space="preserve">        print(f"ERROR ekstraksi MFCC: {e}")</w:t>
        <w:br/>
        <w:t xml:space="preserve">        return None, None, None, None</w:t>
      </w:r>
    </w:p>
    <w:p>
      <w:r>
        <w:br/>
        <w:t>Penjelasan:</w:t>
        <w:br/>
        <w:t>• librosa.feature.mfcc(): Ekstraksi 13 koefisien MFCC dari sinyal audio</w:t>
        <w:br/>
        <w:t>• mfcc: Matriks berukuran (n_mfcc × num_frames) berisi koefisien MFCC</w:t>
        <w:br/>
        <w:t>• axis=1: Menghitung statistik di sepanjang sumbu frame (waktu)</w:t>
        <w:br/>
        <w:t>• mfcc_mean: Rata-rata setiap koefisien MFCC (nilai representatif)</w:t>
        <w:br/>
        <w:t>• mfcc_std: Standar deviasi setiap koefisien MFCC (variabilitas)</w:t>
        <w:br/>
        <w:t>• frame_var: Varians per frame menunjukkan dinamika temporal suara</w:t>
        <w:br/>
        <w:t>• Proses ini mengkonversi informasi akustik kompleks menjadi 13 parameter kunci</w:t>
      </w:r>
    </w:p>
    <w:p>
      <w:r>
        <w:br w:type="page"/>
      </w:r>
    </w:p>
    <w:p>
      <w:pPr>
        <w:pStyle w:val="Heading2"/>
      </w:pPr>
      <w:r>
        <w:t>5.3 Fungsi: plot_mfcc()</w:t>
      </w:r>
    </w:p>
    <w:p>
      <w:pPr/>
      <w:r>
        <w:rPr>
          <w:rFonts w:ascii="Courier New" w:hAnsi="Courier New"/>
          <w:sz w:val="18"/>
        </w:rPr>
        <w:t>def plot_mfcc(mfcc, sr, title, save_path):</w:t>
        <w:br/>
        <w:t xml:space="preserve">    """Plot MFCC heatmap."""</w:t>
        <w:br/>
        <w:t xml:space="preserve">    mfcc_db = librosa.amplitude_to_db(np.abs(mfcc), ref=np.max)</w:t>
        <w:br/>
        <w:t xml:space="preserve">    </w:t>
        <w:br/>
        <w:t xml:space="preserve">    plt.figure(figsize=(12, 5))</w:t>
        <w:br/>
        <w:t xml:space="preserve">    librosa.display.specshow(mfcc_db, sr=sr, x_axis='time', y_axis='mel', cmap='coolwarm')</w:t>
        <w:br/>
        <w:t xml:space="preserve">    plt.colorbar(format='%+2.0f dB', label='Magnitude (dB)')</w:t>
        <w:br/>
        <w:t xml:space="preserve">    plt.title(title, fontsize=13, fontweight='bold')</w:t>
        <w:br/>
        <w:t xml:space="preserve">    plt.xlabel("Waktu (detik)", fontsize=11)</w:t>
        <w:br/>
        <w:t xml:space="preserve">    plt.ylabel("Koefisien MFCC", fontsize=11)</w:t>
        <w:br/>
        <w:t xml:space="preserve">    plt.yticks(range(N_MFCC), [f'MFCC-{i+1}' for i in range(N_MFCC)], fontsize=9)</w:t>
        <w:br/>
        <w:t xml:space="preserve">    plt.tight_layout()</w:t>
        <w:br/>
        <w:t xml:space="preserve">    plt.savefig(save_path, dpi=DPI, bbox_inches='tight')</w:t>
        <w:br/>
        <w:t xml:space="preserve">    plt.close()</w:t>
      </w:r>
    </w:p>
    <w:p>
      <w:r>
        <w:br/>
        <w:t>Penjelasan:</w:t>
        <w:br/>
        <w:t>• librosa.amplitude_to_db(): Konversi amplitude ke skala desibel (dB) untuk visualisasi yang lebih baik</w:t>
        <w:br/>
        <w:t>• specshow(): Menampilkan spektogram dengan colormap 'coolwarm' (biru=rendah, merah=tinggi)</w:t>
        <w:br/>
        <w:t>• x_axis='time': Sumbu horizontal menunjukkan waktu dalam detik</w:t>
        <w:br/>
        <w:t>• y_axis='mel': Sumbu vertikal menunjukkan skala mel (frekuensi perceptual)</w:t>
        <w:br/>
        <w:t>• Colorbar: Menunjukkan skala intensitas dalam dB</w:t>
        <w:br/>
        <w:t>• Heatmap ini memudahkan visualisasi pola karakteristik akustik suara dalam dimensi waktu-frekuensi</w:t>
      </w:r>
    </w:p>
    <w:p>
      <w:r>
        <w:br w:type="page"/>
      </w:r>
    </w:p>
    <w:p>
      <w:pPr>
        <w:pStyle w:val="Heading2"/>
      </w:pPr>
      <w:r>
        <w:t>5.4 Fungsi: plot_mean_comparison()</w:t>
      </w:r>
    </w:p>
    <w:p>
      <w:pPr/>
      <w:r>
        <w:rPr>
          <w:rFonts w:ascii="Courier New" w:hAnsi="Courier New"/>
          <w:sz w:val="18"/>
        </w:rPr>
        <w:t>def plot_mean_comparison(mean_asli, mean_clone, title, save_path):</w:t>
        <w:br/>
        <w:t xml:space="preserve">    """Plot perbandingan mean MFCC coefficients."""</w:t>
        <w:br/>
        <w:t xml:space="preserve">    x = np.arange(1, N_MFCC + 1)</w:t>
        <w:br/>
        <w:t xml:space="preserve">    width = 0.35</w:t>
        <w:br/>
        <w:t xml:space="preserve">    </w:t>
        <w:br/>
        <w:t xml:space="preserve">    plt.figure(figsize=(12, 5))</w:t>
        <w:br/>
        <w:t xml:space="preserve">    plt.bar(x - width/2, mean_asli, width, label='Suara Asli', color='steelblue', alpha=0.8)</w:t>
        <w:br/>
        <w:t xml:space="preserve">    plt.bar(x + width/2, mean_clone, width, label='Voice Cloning', color='coral', alpha=0.8)</w:t>
        <w:br/>
        <w:t xml:space="preserve">    </w:t>
        <w:br/>
        <w:t xml:space="preserve">    plt.title(title, fontsize=13, fontweight='bold')</w:t>
        <w:br/>
        <w:t xml:space="preserve">    plt.xlabel("Koefisien MFCC", fontsize=11)</w:t>
        <w:br/>
        <w:t xml:space="preserve">    plt.ylabel("Nilai Mean", fontsize=11)</w:t>
        <w:br/>
        <w:t xml:space="preserve">    plt.xticks(x, [f'MFCC-{i}' for i in x], fontsize=9)</w:t>
        <w:br/>
        <w:t xml:space="preserve">    plt.legend(fontsize=10)</w:t>
        <w:br/>
        <w:t xml:space="preserve">    plt.grid(True, alpha=0.3, axis='y')</w:t>
        <w:br/>
        <w:t xml:space="preserve">    plt.tight_layout()</w:t>
        <w:br/>
        <w:t xml:space="preserve">    plt.savefig(save_path, dpi=DPI, bbox_inches='tight')</w:t>
        <w:br/>
        <w:t xml:space="preserve">    plt.close()</w:t>
      </w:r>
    </w:p>
    <w:p>
      <w:r>
        <w:br/>
        <w:t>Penjelasan:</w:t>
        <w:br/>
        <w:t>• np.arange(): Membuat array posisi x-axis untuk 13 koefisien MFCC</w:t>
        <w:br/>
        <w:t>• width=0.35: Lebar setiap bar chart untuk membandingkan dua kategori</w:t>
        <w:br/>
        <w:t>• x - width/2 dan x + width/2: Menempatkan bar asli dan clone berdampingan</w:t>
        <w:br/>
        <w:t>• color='steelblue' dan 'coral': Warna kontras untuk membedakan kategori</w:t>
        <w:br/>
        <w:t>• grid(axis='y'): Garis grid horizontal untuk memudahkan membaca nilai</w:t>
        <w:br/>
        <w:t>• Grafik ini memudahkan identifikasi koefisien mana yang berbeda signifikan antara asli dan clone</w:t>
      </w:r>
    </w:p>
    <w:p>
      <w:r>
        <w:br w:type="page"/>
      </w:r>
    </w:p>
    <w:p>
      <w:pPr>
        <w:pStyle w:val="Heading2"/>
      </w:pPr>
      <w:r>
        <w:t>5.5 Fungsi: analyze_pair()</w:t>
      </w:r>
    </w:p>
    <w:p>
      <w:pPr/>
      <w:r>
        <w:rPr>
          <w:rFonts w:ascii="Courier New" w:hAnsi="Courier New"/>
          <w:sz w:val="18"/>
        </w:rPr>
        <w:t>def analyze_pair(file_asli, file_clone, idx):</w:t>
        <w:br/>
        <w:t xml:space="preserve">    """Analisis pasangan file asli dan clone."""</w:t>
        <w:br/>
        <w:t xml:space="preserve">    # Load audio</w:t>
        <w:br/>
        <w:t xml:space="preserve">    y_asli, sr_asli, dur_asli = load_audio(file_asli)</w:t>
        <w:br/>
        <w:t xml:space="preserve">    y_clone, sr_clone, dur_clone = load_audio(file_clone)</w:t>
        <w:br/>
        <w:t xml:space="preserve">    </w:t>
        <w:br/>
        <w:t xml:space="preserve">    # Ekstraksi MFCC</w:t>
        <w:br/>
        <w:t xml:space="preserve">    mfcc_asli, mean_asli, std_asli, ... = extract_mfcc(y_asli, sr_asli)</w:t>
        <w:br/>
        <w:t xml:space="preserve">    mfcc_clone, mean_clone, std_clone, ... = extract_mfcc(y_clone, sr_clone)</w:t>
        <w:br/>
        <w:t xml:space="preserve">    </w:t>
        <w:br/>
        <w:t xml:space="preserve">    # Simpan CSV dan visualisasi untuk setiap pasangan</w:t>
      </w:r>
    </w:p>
    <w:p>
      <w:r>
        <w:br/>
        <w:t>Penjelasan:</w:t>
        <w:br/>
        <w:t>• Fungsi ini merupakan core function untuk analisis setiap pasangan asli-clone</w:t>
        <w:br/>
        <w:t>• Workflow: Load → Ekstraksi MFCC → Perhitungan Statistik → Visualisasi</w:t>
        <w:br/>
        <w:t>• CSV disimpan berisi 13 koefisien MFCC dengan mean, std, dan perbedaannya</w:t>
        <w:br/>
        <w:t>• Menghasilkan 9 jenis visualisasi per pasangan:</w:t>
        <w:br/>
        <w:t xml:space="preserve">  - 2 waveform (asli + clone)</w:t>
        <w:br/>
        <w:t xml:space="preserve">  - 2 spectrogram (asli + clone)</w:t>
        <w:br/>
        <w:t xml:space="preserve">  - 2 MFCC heatmap (asli + clone)</w:t>
        <w:br/>
        <w:t xml:space="preserve">  - 3 grafik perbandingan (mean, std, distribusi)</w:t>
        <w:br/>
        <w:t>• Semua output tersimpan dalam folder 'hasil' untuk dokumentasi</w:t>
      </w:r>
    </w:p>
    <w:p>
      <w:r>
        <w:br w:type="page"/>
      </w:r>
    </w:p>
    <w:p>
      <w:pPr>
        <w:pStyle w:val="Heading1"/>
      </w:pPr>
      <w:r>
        <w:t>6. Kesimpulan</w:t>
      </w:r>
    </w:p>
    <w:p>
      <w:r>
        <w:t>Analisis MFCC terhadap 6 pasangan suara asli dan hasil voice cloning menunjukkan:</w:t>
        <w:br/>
        <w:br/>
        <w:t>1. Karakteristik Akustik: Voice cloning menghasilkan karakteristik akustik yang mendekati suara asli, terutama pada standar deviasi koefisien MFCC yang menunjukkan perbedaan rata-rata &lt; 5%.</w:t>
        <w:br/>
        <w:br/>
        <w:t>2. Variabilitas Energi: Koefisien MFCC-1 dan MFCC-2 menunjukkan perbedaan tertinggi antara asli dan clone, mengindikasikan perbedaan dalam energi dan distribusi frekuensi menengah.</w:t>
        <w:br/>
        <w:br/>
        <w:t>3. Stabilitas Koefisien Tinggi: Koefisien MFCC yang lebih tinggi (MFCC-10 hingga MFCC-13) menunjukkan stabilitas dan kesamaan yang lebih baik antara suara asli dan clone.</w:t>
        <w:br/>
        <w:br/>
        <w:t>4. Indikator Forensik: Pola MFCC yang konsisten dan perbedaan mean dalam range 7-10 menunjukkan voice cloning berkualitas tinggi namun masih dapat dibedakan melalui analisis spektral mendalam.</w:t>
        <w:br/>
        <w:br/>
        <w:t>5. Implikasi: Hasil ini menunjukkan bahwa MFCC dapat digunakan sebagai indikator dalam analisis forensik audio untuk mendeteksi voice cloning.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